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0B" w:rsidRPr="00CE0A6F" w:rsidRDefault="00CE0A6F" w:rsidP="006C200B">
      <w:pPr>
        <w:jc w:val="center"/>
        <w:rPr>
          <w:rFonts w:ascii="Humanst521 BT" w:hAnsi="Humanst521 BT"/>
          <w:b/>
          <w:smallCaps/>
          <w:spacing w:val="30"/>
          <w:sz w:val="5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0A6F">
        <w:rPr>
          <w:rFonts w:ascii="Humanst521 BT" w:hAnsi="Humanst521 BT"/>
          <w:b/>
          <w:smallCaps/>
          <w:spacing w:val="30"/>
          <w:sz w:val="5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World History</w:t>
      </w:r>
    </w:p>
    <w:p w:rsidR="006C200B" w:rsidRPr="0018503A" w:rsidRDefault="006C200B" w:rsidP="006C200B">
      <w:pPr>
        <w:jc w:val="center"/>
        <w:rPr>
          <w:rFonts w:ascii="Humanst521 BT" w:hAnsi="Humanst521 BT"/>
          <w:b/>
          <w:smallCaps/>
          <w:sz w:val="26"/>
          <w:szCs w:val="28"/>
        </w:rPr>
      </w:pPr>
      <w:r w:rsidRPr="0018503A">
        <w:rPr>
          <w:rFonts w:ascii="Humanst521 BT" w:hAnsi="Humanst521 BT"/>
          <w:b/>
          <w:smallCaps/>
          <w:sz w:val="26"/>
          <w:szCs w:val="28"/>
        </w:rPr>
        <w:t>Syllabus</w:t>
      </w:r>
    </w:p>
    <w:p w:rsidR="006C200B" w:rsidRPr="0018503A" w:rsidRDefault="0018503A" w:rsidP="0018503A">
      <w:pPr>
        <w:jc w:val="center"/>
        <w:rPr>
          <w:rFonts w:ascii="Humanst521 BT" w:hAnsi="Humanst521 BT"/>
          <w:b/>
          <w:sz w:val="26"/>
          <w:szCs w:val="28"/>
        </w:rPr>
      </w:pPr>
      <w:r>
        <w:rPr>
          <w:rFonts w:ascii="Humanst521 BT" w:hAnsi="Humanst521 BT"/>
          <w:b/>
          <w:sz w:val="26"/>
          <w:szCs w:val="28"/>
        </w:rPr>
        <w:t>2014-2015</w:t>
      </w:r>
    </w:p>
    <w:p w:rsidR="006C200B" w:rsidRPr="0018503A" w:rsidRDefault="006C200B" w:rsidP="006C200B">
      <w:pPr>
        <w:jc w:val="right"/>
        <w:rPr>
          <w:rFonts w:ascii="Humanst521 BT" w:hAnsi="Humanst521 BT"/>
          <w:smallCaps/>
          <w:sz w:val="20"/>
        </w:rPr>
      </w:pPr>
      <w:bookmarkStart w:id="0" w:name="_GoBack"/>
      <w:bookmarkEnd w:id="0"/>
      <w:r w:rsidRPr="0018503A">
        <w:rPr>
          <w:rFonts w:ascii="Humanst521 BT" w:hAnsi="Humanst521 BT"/>
          <w:smallCaps/>
          <w:sz w:val="20"/>
        </w:rPr>
        <w:t>Mr. Myers</w:t>
      </w:r>
    </w:p>
    <w:p w:rsidR="006F1272" w:rsidRPr="0018503A" w:rsidRDefault="006F1272" w:rsidP="0018503A">
      <w:pPr>
        <w:rPr>
          <w:rFonts w:ascii="Humanst521 BT" w:hAnsi="Humanst521 BT"/>
          <w:sz w:val="22"/>
        </w:rPr>
      </w:pPr>
    </w:p>
    <w:p w:rsidR="00D60C93" w:rsidRPr="00B34488" w:rsidRDefault="00B34488" w:rsidP="00F16EAE">
      <w:pPr>
        <w:spacing w:line="276" w:lineRule="auto"/>
        <w:ind w:hanging="27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Cs w:val="22"/>
        </w:rPr>
        <w:t xml:space="preserve">“History is a witness of the times, the light of truth, the life of memory, the teacher of life, the messenger of antiquity.”   </w:t>
      </w:r>
      <w:r w:rsidRPr="00F16EAE">
        <w:rPr>
          <w:rFonts w:ascii="Calibri" w:hAnsi="Calibri"/>
          <w:sz w:val="20"/>
          <w:szCs w:val="22"/>
        </w:rPr>
        <w:t>-Cicero</w:t>
      </w:r>
    </w:p>
    <w:p w:rsidR="00431C85" w:rsidRPr="003814DC" w:rsidRDefault="00431C85" w:rsidP="00D60C93">
      <w:pPr>
        <w:spacing w:line="360" w:lineRule="auto"/>
        <w:rPr>
          <w:rFonts w:ascii="Calibri" w:hAnsi="Calibri"/>
          <w:sz w:val="22"/>
          <w:szCs w:val="22"/>
        </w:rPr>
      </w:pPr>
    </w:p>
    <w:p w:rsidR="006C200B" w:rsidRPr="003814DC" w:rsidRDefault="006C200B" w:rsidP="00D60C93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3814DC">
        <w:rPr>
          <w:rFonts w:ascii="Calibri" w:hAnsi="Calibri"/>
          <w:b/>
          <w:sz w:val="22"/>
          <w:szCs w:val="22"/>
        </w:rPr>
        <w:t xml:space="preserve">I. </w:t>
      </w:r>
      <w:r w:rsidRPr="003814DC">
        <w:rPr>
          <w:rFonts w:ascii="Calibri" w:hAnsi="Calibri"/>
          <w:b/>
          <w:sz w:val="22"/>
          <w:szCs w:val="22"/>
        </w:rPr>
        <w:tab/>
        <w:t>Rationale</w:t>
      </w:r>
    </w:p>
    <w:p w:rsidR="006C200B" w:rsidRDefault="00B34488" w:rsidP="0018503A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History prepares for the future</w:t>
      </w:r>
    </w:p>
    <w:p w:rsidR="00B34488" w:rsidRDefault="00B34488" w:rsidP="0018503A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History </w:t>
      </w:r>
      <w:r w:rsidR="003D423A">
        <w:rPr>
          <w:rFonts w:ascii="Calibri" w:hAnsi="Calibri"/>
          <w:sz w:val="22"/>
          <w:szCs w:val="22"/>
        </w:rPr>
        <w:t>enables us to understand our culture</w:t>
      </w:r>
    </w:p>
    <w:p w:rsidR="005138A0" w:rsidRPr="003D423A" w:rsidRDefault="00B34488" w:rsidP="00D60C93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History declares God’s glory</w:t>
      </w:r>
    </w:p>
    <w:p w:rsidR="005138A0" w:rsidRPr="003814DC" w:rsidRDefault="005138A0" w:rsidP="00D60C93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3814DC">
        <w:rPr>
          <w:rFonts w:ascii="Calibri" w:hAnsi="Calibri"/>
          <w:b/>
          <w:sz w:val="22"/>
          <w:szCs w:val="22"/>
        </w:rPr>
        <w:t xml:space="preserve">II.  </w:t>
      </w:r>
      <w:r w:rsidRPr="003814DC">
        <w:rPr>
          <w:rFonts w:ascii="Calibri" w:hAnsi="Calibri"/>
          <w:b/>
          <w:sz w:val="22"/>
          <w:szCs w:val="22"/>
        </w:rPr>
        <w:tab/>
        <w:t>Objectives – By the end of the year, the student will be able to…</w:t>
      </w:r>
    </w:p>
    <w:p w:rsidR="005138A0" w:rsidRDefault="00B34488" w:rsidP="00B3448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Identify the seven major eras of world history</w:t>
      </w:r>
    </w:p>
    <w:p w:rsidR="00B34488" w:rsidRDefault="00B34488" w:rsidP="00B3448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Explain the connections between the major eras</w:t>
      </w:r>
    </w:p>
    <w:p w:rsidR="00B34488" w:rsidRDefault="00B34488" w:rsidP="00B3448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Describe the historical and philosophical background to our society</w:t>
      </w:r>
    </w:p>
    <w:p w:rsidR="00B34488" w:rsidRDefault="00B34488" w:rsidP="00B3448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Identify the location of most of the countries in the world</w:t>
      </w:r>
    </w:p>
    <w:p w:rsidR="00A07688" w:rsidRPr="003D423A" w:rsidRDefault="00B34488" w:rsidP="00A07688">
      <w:pPr>
        <w:pStyle w:val="ListParagraph"/>
        <w:numPr>
          <w:ilvl w:val="0"/>
          <w:numId w:val="4"/>
        </w:numPr>
        <w:tabs>
          <w:tab w:val="left" w:pos="360"/>
          <w:tab w:val="left" w:pos="2235"/>
        </w:tabs>
        <w:spacing w:line="360" w:lineRule="auto"/>
        <w:rPr>
          <w:rFonts w:ascii="Calibri" w:hAnsi="Calibri"/>
          <w:sz w:val="22"/>
          <w:szCs w:val="22"/>
        </w:rPr>
      </w:pPr>
      <w:r w:rsidRPr="00B34488">
        <w:rPr>
          <w:rFonts w:ascii="Calibri" w:hAnsi="Calibri"/>
          <w:sz w:val="22"/>
          <w:szCs w:val="22"/>
        </w:rPr>
        <w:t>Better appreciate the amazing range of experiences and accomplishments of humanity</w:t>
      </w:r>
      <w:r w:rsidR="00A07688" w:rsidRPr="00B34488">
        <w:rPr>
          <w:rFonts w:ascii="Calibri" w:hAnsi="Calibri"/>
          <w:sz w:val="22"/>
          <w:szCs w:val="22"/>
        </w:rPr>
        <w:tab/>
      </w:r>
    </w:p>
    <w:p w:rsidR="005138A0" w:rsidRPr="003814DC" w:rsidRDefault="005138A0" w:rsidP="00D60C93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3814DC">
        <w:rPr>
          <w:rFonts w:ascii="Calibri" w:hAnsi="Calibri"/>
          <w:b/>
          <w:sz w:val="22"/>
          <w:szCs w:val="22"/>
        </w:rPr>
        <w:t>III.</w:t>
      </w:r>
      <w:r w:rsidRPr="003814DC">
        <w:rPr>
          <w:rFonts w:ascii="Calibri" w:hAnsi="Calibri"/>
          <w:b/>
          <w:sz w:val="22"/>
          <w:szCs w:val="22"/>
        </w:rPr>
        <w:tab/>
        <w:t>Requirements and Procedures</w:t>
      </w:r>
    </w:p>
    <w:p w:rsidR="00B34488" w:rsidRDefault="003D423A" w:rsidP="00A07688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Students should have one notebook dedicated to this class and use it both to take notes and do homework assignments</w:t>
      </w:r>
    </w:p>
    <w:p w:rsidR="005138A0" w:rsidRDefault="005138A0" w:rsidP="00A07688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 w:rsidRPr="003814DC">
        <w:rPr>
          <w:rFonts w:ascii="Calibri" w:hAnsi="Calibri"/>
          <w:sz w:val="22"/>
          <w:szCs w:val="22"/>
        </w:rPr>
        <w:t>Guidelines for homework</w:t>
      </w:r>
    </w:p>
    <w:p w:rsidR="003D423A" w:rsidRDefault="003D423A" w:rsidP="003D423A">
      <w:pPr>
        <w:numPr>
          <w:ilvl w:val="1"/>
          <w:numId w:val="3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Keep all history homework in one section of your notebook, labeling each section clearly</w:t>
      </w:r>
    </w:p>
    <w:p w:rsidR="003D423A" w:rsidRDefault="003D423A" w:rsidP="003D423A">
      <w:pPr>
        <w:numPr>
          <w:ilvl w:val="1"/>
          <w:numId w:val="3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Homework is due by the following class period</w:t>
      </w:r>
    </w:p>
    <w:p w:rsidR="003D423A" w:rsidRDefault="003D423A" w:rsidP="003D423A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Tests will come from material emphasized in class not from bold print terms in the textbook</w:t>
      </w:r>
    </w:p>
    <w:p w:rsidR="00D60C93" w:rsidRDefault="003D423A" w:rsidP="00D60C93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Daily reading quizzes will be common</w:t>
      </w:r>
    </w:p>
    <w:p w:rsidR="003D423A" w:rsidRDefault="003D423A" w:rsidP="00D60C93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Classes will generally begin with 10 minutes of SSR (Silent Sustained Reading); unless you are given other instructions, begin reading silently as soon as the bell rings.</w:t>
      </w:r>
    </w:p>
    <w:p w:rsidR="00F16EAE" w:rsidRPr="003D423A" w:rsidRDefault="00F16EAE" w:rsidP="00D60C93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Tower Project</w:t>
      </w:r>
      <w:r w:rsidR="00983058">
        <w:rPr>
          <w:rFonts w:ascii="Calibri" w:hAnsi="Calibri"/>
          <w:sz w:val="22"/>
          <w:szCs w:val="22"/>
        </w:rPr>
        <w:t>:  Each student will create a “tower of world history” to represent the major components of the history of the world and their relationships to each other</w:t>
      </w:r>
    </w:p>
    <w:p w:rsidR="00D60C93" w:rsidRPr="003814DC" w:rsidRDefault="003814DC" w:rsidP="00D60C93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3814DC">
        <w:rPr>
          <w:rFonts w:ascii="Calibri" w:hAnsi="Calibri"/>
          <w:b/>
          <w:sz w:val="22"/>
          <w:szCs w:val="22"/>
        </w:rPr>
        <w:t>I</w:t>
      </w:r>
      <w:r w:rsidR="00D60C93" w:rsidRPr="003814DC">
        <w:rPr>
          <w:rFonts w:ascii="Calibri" w:hAnsi="Calibri"/>
          <w:b/>
          <w:sz w:val="22"/>
          <w:szCs w:val="22"/>
        </w:rPr>
        <w:t>V</w:t>
      </w:r>
      <w:proofErr w:type="gramStart"/>
      <w:r w:rsidR="00D60C93" w:rsidRPr="003814DC">
        <w:rPr>
          <w:rFonts w:ascii="Calibri" w:hAnsi="Calibri"/>
          <w:b/>
          <w:sz w:val="22"/>
          <w:szCs w:val="22"/>
        </w:rPr>
        <w:t>.  Grading</w:t>
      </w:r>
      <w:proofErr w:type="gramEnd"/>
      <w:r w:rsidR="00D60C93" w:rsidRPr="003814DC">
        <w:rPr>
          <w:rFonts w:ascii="Calibri" w:hAnsi="Calibri"/>
          <w:b/>
          <w:sz w:val="22"/>
          <w:szCs w:val="22"/>
        </w:rPr>
        <w:t xml:space="preserve"> Policy</w:t>
      </w:r>
    </w:p>
    <w:p w:rsidR="00D60C93" w:rsidRPr="003814DC" w:rsidRDefault="00CE0A6F" w:rsidP="00D60C93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-Quizzes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25</w:t>
      </w:r>
      <w:r w:rsidR="00D60C93" w:rsidRPr="003814DC">
        <w:rPr>
          <w:rFonts w:ascii="Calibri" w:hAnsi="Calibri"/>
          <w:sz w:val="22"/>
          <w:szCs w:val="22"/>
        </w:rPr>
        <w:t>%</w:t>
      </w:r>
    </w:p>
    <w:p w:rsidR="005138A0" w:rsidRPr="003814DC" w:rsidRDefault="00D60C93" w:rsidP="00D60C93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</w:rPr>
      </w:pPr>
      <w:r w:rsidRPr="003814DC">
        <w:rPr>
          <w:rFonts w:ascii="Calibri" w:hAnsi="Calibri"/>
          <w:sz w:val="22"/>
          <w:szCs w:val="22"/>
        </w:rPr>
        <w:tab/>
        <w:t>-Te</w:t>
      </w:r>
      <w:r w:rsidR="00CE0A6F">
        <w:rPr>
          <w:rFonts w:ascii="Calibri" w:hAnsi="Calibri"/>
          <w:sz w:val="22"/>
          <w:szCs w:val="22"/>
        </w:rPr>
        <w:t>sts</w:t>
      </w:r>
      <w:r w:rsidR="00CE0A6F">
        <w:rPr>
          <w:rFonts w:ascii="Calibri" w:hAnsi="Calibri"/>
          <w:sz w:val="22"/>
          <w:szCs w:val="22"/>
        </w:rPr>
        <w:tab/>
      </w:r>
      <w:r w:rsidR="00CE0A6F">
        <w:rPr>
          <w:rFonts w:ascii="Calibri" w:hAnsi="Calibri"/>
          <w:sz w:val="22"/>
          <w:szCs w:val="22"/>
        </w:rPr>
        <w:tab/>
      </w:r>
      <w:r w:rsidR="00CE0A6F">
        <w:rPr>
          <w:rFonts w:ascii="Calibri" w:hAnsi="Calibri"/>
          <w:sz w:val="22"/>
          <w:szCs w:val="22"/>
        </w:rPr>
        <w:tab/>
        <w:t>75</w:t>
      </w:r>
      <w:r w:rsidR="00A07688" w:rsidRPr="003814DC">
        <w:rPr>
          <w:rFonts w:ascii="Calibri" w:hAnsi="Calibri"/>
          <w:sz w:val="22"/>
          <w:szCs w:val="22"/>
        </w:rPr>
        <w:t>%</w:t>
      </w:r>
    </w:p>
    <w:sectPr w:rsidR="005138A0" w:rsidRPr="003814DC" w:rsidSect="00983058">
      <w:pgSz w:w="12240" w:h="15840"/>
      <w:pgMar w:top="1080" w:right="1350" w:bottom="90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7D5E"/>
    <w:multiLevelType w:val="hybridMultilevel"/>
    <w:tmpl w:val="A4C2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94882"/>
    <w:multiLevelType w:val="hybridMultilevel"/>
    <w:tmpl w:val="4224E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FE60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A25AE"/>
    <w:multiLevelType w:val="hybridMultilevel"/>
    <w:tmpl w:val="A06E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36C7E"/>
    <w:multiLevelType w:val="hybridMultilevel"/>
    <w:tmpl w:val="DF0E9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0B"/>
    <w:rsid w:val="0018503A"/>
    <w:rsid w:val="003814DC"/>
    <w:rsid w:val="003D423A"/>
    <w:rsid w:val="00431C85"/>
    <w:rsid w:val="005138A0"/>
    <w:rsid w:val="006C200B"/>
    <w:rsid w:val="006F1272"/>
    <w:rsid w:val="007E5E5A"/>
    <w:rsid w:val="008F37E2"/>
    <w:rsid w:val="00983058"/>
    <w:rsid w:val="00A07688"/>
    <w:rsid w:val="00B34488"/>
    <w:rsid w:val="00CE0A6F"/>
    <w:rsid w:val="00D60C93"/>
    <w:rsid w:val="00F1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B34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B3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F71E-0E19-4CC7-A516-CB0BA344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LITERATURE</vt:lpstr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</dc:title>
  <dc:creator>Waynesboro Mennonite School</dc:creator>
  <cp:lastModifiedBy>KMyers</cp:lastModifiedBy>
  <cp:revision>4</cp:revision>
  <cp:lastPrinted>2014-08-12T14:47:00Z</cp:lastPrinted>
  <dcterms:created xsi:type="dcterms:W3CDTF">2014-08-12T19:33:00Z</dcterms:created>
  <dcterms:modified xsi:type="dcterms:W3CDTF">2014-08-12T20:21:00Z</dcterms:modified>
</cp:coreProperties>
</file>