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262" w:rsidRDefault="00362262">
      <w:pPr>
        <w:jc w:val="center"/>
      </w:pPr>
      <w:r>
        <w:rPr>
          <w:sz w:val="40"/>
          <w:szCs w:val="40"/>
        </w:rPr>
        <w:t>Final Music Projects</w:t>
      </w:r>
    </w:p>
    <w:p w:rsidR="00362262" w:rsidRDefault="00362262">
      <w:pPr>
        <w:jc w:val="center"/>
        <w:rPr>
          <w:sz w:val="40"/>
          <w:szCs w:val="40"/>
        </w:rPr>
      </w:pPr>
    </w:p>
    <w:p w:rsidR="00362262" w:rsidRDefault="00362262">
      <w:pPr>
        <w:spacing w:line="480" w:lineRule="auto"/>
        <w:rPr>
          <w:sz w:val="32"/>
          <w:szCs w:val="32"/>
        </w:rPr>
      </w:pPr>
      <w:r>
        <w:rPr>
          <w:sz w:val="32"/>
          <w:szCs w:val="32"/>
        </w:rPr>
        <w:t xml:space="preserve">You may </w:t>
      </w:r>
      <w:r w:rsidR="00094654">
        <w:rPr>
          <w:sz w:val="32"/>
          <w:szCs w:val="32"/>
        </w:rPr>
        <w:t>choose</w:t>
      </w:r>
      <w:r>
        <w:rPr>
          <w:sz w:val="32"/>
          <w:szCs w:val="32"/>
        </w:rPr>
        <w:t xml:space="preserve"> one of the following projects.</w:t>
      </w:r>
    </w:p>
    <w:p w:rsidR="00D17311" w:rsidRDefault="00D17311" w:rsidP="00D17311">
      <w:pPr>
        <w:numPr>
          <w:ilvl w:val="0"/>
          <w:numId w:val="3"/>
        </w:numPr>
        <w:spacing w:line="200" w:lineRule="atLeast"/>
        <w:rPr>
          <w:sz w:val="32"/>
          <w:szCs w:val="32"/>
        </w:rPr>
      </w:pPr>
      <w:r>
        <w:rPr>
          <w:sz w:val="32"/>
          <w:szCs w:val="32"/>
        </w:rPr>
        <w:t xml:space="preserve">Perform </w:t>
      </w:r>
      <w:r w:rsidR="00752C0E">
        <w:rPr>
          <w:sz w:val="32"/>
          <w:szCs w:val="32"/>
        </w:rPr>
        <w:t xml:space="preserve">(sing/play) </w:t>
      </w:r>
      <w:r w:rsidR="00362262" w:rsidRPr="00D17311">
        <w:rPr>
          <w:sz w:val="32"/>
          <w:szCs w:val="32"/>
        </w:rPr>
        <w:t xml:space="preserve">a </w:t>
      </w:r>
      <w:r>
        <w:rPr>
          <w:sz w:val="32"/>
          <w:szCs w:val="32"/>
        </w:rPr>
        <w:t>piece</w:t>
      </w:r>
      <w:r w:rsidR="00362262" w:rsidRPr="00D17311">
        <w:rPr>
          <w:sz w:val="32"/>
          <w:szCs w:val="32"/>
        </w:rPr>
        <w:t xml:space="preserve"> </w:t>
      </w:r>
      <w:r w:rsidR="00752C0E">
        <w:rPr>
          <w:sz w:val="32"/>
          <w:szCs w:val="32"/>
        </w:rPr>
        <w:t xml:space="preserve">solo or </w:t>
      </w:r>
      <w:r w:rsidR="00362262" w:rsidRPr="00D17311">
        <w:rPr>
          <w:sz w:val="32"/>
          <w:szCs w:val="32"/>
        </w:rPr>
        <w:t>with up to three other people</w:t>
      </w:r>
      <w:r>
        <w:rPr>
          <w:sz w:val="32"/>
          <w:szCs w:val="32"/>
        </w:rPr>
        <w:t>. This may be all singers or all instrumentalists or a mix of both. Singe</w:t>
      </w:r>
      <w:r w:rsidR="007F4A0B">
        <w:rPr>
          <w:sz w:val="32"/>
          <w:szCs w:val="32"/>
        </w:rPr>
        <w:t>rs and instrumentalists must each</w:t>
      </w:r>
      <w:r>
        <w:rPr>
          <w:sz w:val="32"/>
          <w:szCs w:val="32"/>
        </w:rPr>
        <w:t xml:space="preserve"> sing or perform different parts. </w:t>
      </w:r>
      <w:r w:rsidR="00094654">
        <w:rPr>
          <w:sz w:val="32"/>
          <w:szCs w:val="32"/>
        </w:rPr>
        <w:t>In other words, n</w:t>
      </w:r>
      <w:r>
        <w:rPr>
          <w:sz w:val="32"/>
          <w:szCs w:val="32"/>
        </w:rPr>
        <w:t xml:space="preserve">o unison playing/singing. </w:t>
      </w:r>
    </w:p>
    <w:p w:rsidR="00D17311" w:rsidRDefault="00D17311" w:rsidP="00D17311">
      <w:pPr>
        <w:spacing w:line="200" w:lineRule="atLeast"/>
        <w:ind w:left="720"/>
        <w:rPr>
          <w:sz w:val="32"/>
          <w:szCs w:val="32"/>
        </w:rPr>
      </w:pPr>
      <w:r>
        <w:rPr>
          <w:sz w:val="32"/>
          <w:szCs w:val="32"/>
        </w:rPr>
        <w:t xml:space="preserve"> </w:t>
      </w:r>
    </w:p>
    <w:p w:rsidR="00362262" w:rsidRDefault="00362262" w:rsidP="00275345">
      <w:pPr>
        <w:numPr>
          <w:ilvl w:val="0"/>
          <w:numId w:val="3"/>
        </w:numPr>
        <w:spacing w:line="200" w:lineRule="atLeast"/>
        <w:rPr>
          <w:sz w:val="32"/>
          <w:szCs w:val="32"/>
        </w:rPr>
      </w:pPr>
      <w:r w:rsidRPr="00D17311">
        <w:rPr>
          <w:sz w:val="32"/>
          <w:szCs w:val="32"/>
        </w:rPr>
        <w:t xml:space="preserve">Find and play a video or audio recording of a classical </w:t>
      </w:r>
      <w:r w:rsidR="00462654" w:rsidRPr="00D17311">
        <w:rPr>
          <w:sz w:val="32"/>
          <w:szCs w:val="32"/>
        </w:rPr>
        <w:t xml:space="preserve">piece </w:t>
      </w:r>
      <w:r w:rsidRPr="00D17311">
        <w:rPr>
          <w:sz w:val="32"/>
          <w:szCs w:val="32"/>
        </w:rPr>
        <w:t xml:space="preserve">or sacred choral piece. </w:t>
      </w:r>
      <w:r w:rsidR="00094654">
        <w:rPr>
          <w:sz w:val="32"/>
          <w:szCs w:val="32"/>
        </w:rPr>
        <w:t>(If video, find one where you can see the</w:t>
      </w:r>
      <w:r w:rsidR="007D6777">
        <w:rPr>
          <w:sz w:val="32"/>
          <w:szCs w:val="32"/>
        </w:rPr>
        <w:t xml:space="preserve"> performers playing/singing</w:t>
      </w:r>
      <w:r w:rsidR="00094654">
        <w:rPr>
          <w:sz w:val="32"/>
          <w:szCs w:val="32"/>
        </w:rPr>
        <w:t xml:space="preserve">.) </w:t>
      </w:r>
      <w:r w:rsidRPr="00D17311">
        <w:rPr>
          <w:sz w:val="32"/>
          <w:szCs w:val="32"/>
        </w:rPr>
        <w:t xml:space="preserve">Play it for </w:t>
      </w:r>
      <w:r w:rsidR="00BD07B0" w:rsidRPr="00D17311">
        <w:rPr>
          <w:sz w:val="32"/>
          <w:szCs w:val="32"/>
        </w:rPr>
        <w:t xml:space="preserve">approximately </w:t>
      </w:r>
      <w:r w:rsidR="00094654">
        <w:rPr>
          <w:sz w:val="32"/>
          <w:szCs w:val="32"/>
        </w:rPr>
        <w:t>2</w:t>
      </w:r>
      <w:r w:rsidR="00D17311">
        <w:rPr>
          <w:sz w:val="32"/>
          <w:szCs w:val="32"/>
        </w:rPr>
        <w:t xml:space="preserve"> </w:t>
      </w:r>
      <w:r w:rsidRPr="00D17311">
        <w:rPr>
          <w:sz w:val="32"/>
          <w:szCs w:val="32"/>
        </w:rPr>
        <w:t>minute</w:t>
      </w:r>
      <w:r w:rsidR="00BD07B0" w:rsidRPr="00D17311">
        <w:rPr>
          <w:sz w:val="32"/>
          <w:szCs w:val="32"/>
        </w:rPr>
        <w:t>s</w:t>
      </w:r>
      <w:r w:rsidRPr="00D17311">
        <w:rPr>
          <w:sz w:val="32"/>
          <w:szCs w:val="32"/>
        </w:rPr>
        <w:t xml:space="preserve">. Talk about it for </w:t>
      </w:r>
      <w:r w:rsidR="00BD07B0" w:rsidRPr="00D17311">
        <w:rPr>
          <w:sz w:val="32"/>
          <w:szCs w:val="32"/>
        </w:rPr>
        <w:t xml:space="preserve">approximately </w:t>
      </w:r>
      <w:r w:rsidR="00094654">
        <w:rPr>
          <w:sz w:val="32"/>
          <w:szCs w:val="32"/>
        </w:rPr>
        <w:t>2</w:t>
      </w:r>
      <w:r w:rsidR="00D17311">
        <w:rPr>
          <w:sz w:val="32"/>
          <w:szCs w:val="32"/>
        </w:rPr>
        <w:t xml:space="preserve"> </w:t>
      </w:r>
      <w:r w:rsidRPr="00D17311">
        <w:rPr>
          <w:sz w:val="32"/>
          <w:szCs w:val="32"/>
        </w:rPr>
        <w:t>minute</w:t>
      </w:r>
      <w:r w:rsidR="00BD07B0" w:rsidRPr="00D17311">
        <w:rPr>
          <w:sz w:val="32"/>
          <w:szCs w:val="32"/>
        </w:rPr>
        <w:t>s</w:t>
      </w:r>
      <w:r w:rsidRPr="00D17311">
        <w:rPr>
          <w:sz w:val="32"/>
          <w:szCs w:val="32"/>
        </w:rPr>
        <w:t xml:space="preserve">. </w:t>
      </w:r>
      <w:r w:rsidR="00D17311">
        <w:rPr>
          <w:sz w:val="32"/>
          <w:szCs w:val="32"/>
        </w:rPr>
        <w:t>Total length should be</w:t>
      </w:r>
      <w:r w:rsidR="00094654">
        <w:rPr>
          <w:sz w:val="32"/>
          <w:szCs w:val="32"/>
        </w:rPr>
        <w:t xml:space="preserve"> 3</w:t>
      </w:r>
      <w:r w:rsidR="00D17311">
        <w:rPr>
          <w:sz w:val="32"/>
          <w:szCs w:val="32"/>
        </w:rPr>
        <w:t xml:space="preserve"> </w:t>
      </w:r>
      <w:r w:rsidR="00094654">
        <w:rPr>
          <w:sz w:val="32"/>
          <w:szCs w:val="32"/>
        </w:rPr>
        <w:t xml:space="preserve">– 5 minutes. Here are some questions to address in your talk. </w:t>
      </w:r>
      <w:r w:rsidR="00BD07B0" w:rsidRPr="00D17311">
        <w:rPr>
          <w:sz w:val="32"/>
          <w:szCs w:val="32"/>
        </w:rPr>
        <w:t xml:space="preserve">What is the title? </w:t>
      </w:r>
      <w:r w:rsidRPr="00D17311">
        <w:rPr>
          <w:sz w:val="32"/>
          <w:szCs w:val="32"/>
        </w:rPr>
        <w:t xml:space="preserve">Why did you choose it? Who composed it? Where? When? How famous is it? What genre is it? Who is performing it? Evaluate the performance. Evaluate the composition. What is unique about it? What instruments or voice parts are being used? What else do you find interesting? </w:t>
      </w:r>
    </w:p>
    <w:p w:rsidR="00094654" w:rsidRDefault="00094654" w:rsidP="00094654">
      <w:pPr>
        <w:pStyle w:val="ListParagraph"/>
        <w:rPr>
          <w:sz w:val="32"/>
          <w:szCs w:val="32"/>
        </w:rPr>
      </w:pPr>
    </w:p>
    <w:p w:rsidR="00094654" w:rsidRDefault="00094654" w:rsidP="00094654">
      <w:pPr>
        <w:numPr>
          <w:ilvl w:val="1"/>
          <w:numId w:val="3"/>
        </w:numPr>
        <w:spacing w:line="200" w:lineRule="atLeast"/>
        <w:rPr>
          <w:sz w:val="32"/>
          <w:szCs w:val="32"/>
        </w:rPr>
      </w:pPr>
      <w:r>
        <w:rPr>
          <w:sz w:val="32"/>
          <w:szCs w:val="32"/>
        </w:rPr>
        <w:t>Ideas</w:t>
      </w:r>
    </w:p>
    <w:p w:rsidR="00094654" w:rsidRPr="00094654" w:rsidRDefault="00094654" w:rsidP="00094654">
      <w:pPr>
        <w:numPr>
          <w:ilvl w:val="2"/>
          <w:numId w:val="3"/>
        </w:numPr>
        <w:spacing w:line="200" w:lineRule="atLeast"/>
        <w:rPr>
          <w:sz w:val="32"/>
          <w:szCs w:val="32"/>
        </w:rPr>
      </w:pPr>
      <w:r>
        <w:rPr>
          <w:sz w:val="32"/>
          <w:szCs w:val="32"/>
        </w:rPr>
        <w:t xml:space="preserve">Vivaldi’s </w:t>
      </w:r>
      <w:r>
        <w:rPr>
          <w:i/>
          <w:sz w:val="32"/>
          <w:szCs w:val="32"/>
        </w:rPr>
        <w:t>Four Seasons</w:t>
      </w:r>
    </w:p>
    <w:p w:rsidR="00094654" w:rsidRPr="00094654" w:rsidRDefault="00094654" w:rsidP="00094654">
      <w:pPr>
        <w:numPr>
          <w:ilvl w:val="2"/>
          <w:numId w:val="3"/>
        </w:numPr>
        <w:spacing w:line="200" w:lineRule="atLeast"/>
        <w:rPr>
          <w:sz w:val="32"/>
          <w:szCs w:val="32"/>
        </w:rPr>
      </w:pPr>
      <w:r>
        <w:rPr>
          <w:sz w:val="32"/>
          <w:szCs w:val="32"/>
        </w:rPr>
        <w:t xml:space="preserve">Handel’s </w:t>
      </w:r>
      <w:r>
        <w:rPr>
          <w:i/>
          <w:sz w:val="32"/>
          <w:szCs w:val="32"/>
        </w:rPr>
        <w:t>Messiah</w:t>
      </w:r>
    </w:p>
    <w:p w:rsidR="00094654" w:rsidRPr="00094654" w:rsidRDefault="00094654" w:rsidP="00094654">
      <w:pPr>
        <w:numPr>
          <w:ilvl w:val="2"/>
          <w:numId w:val="3"/>
        </w:numPr>
        <w:spacing w:line="200" w:lineRule="atLeast"/>
        <w:rPr>
          <w:sz w:val="32"/>
          <w:szCs w:val="32"/>
        </w:rPr>
      </w:pPr>
      <w:r>
        <w:rPr>
          <w:sz w:val="32"/>
          <w:szCs w:val="32"/>
        </w:rPr>
        <w:t xml:space="preserve">Mendelssohn’s </w:t>
      </w:r>
      <w:r>
        <w:rPr>
          <w:i/>
          <w:sz w:val="32"/>
          <w:szCs w:val="32"/>
        </w:rPr>
        <w:t>Elijah</w:t>
      </w:r>
    </w:p>
    <w:p w:rsidR="00094654" w:rsidRPr="00094654" w:rsidRDefault="00094654" w:rsidP="00094654">
      <w:pPr>
        <w:numPr>
          <w:ilvl w:val="2"/>
          <w:numId w:val="3"/>
        </w:numPr>
        <w:spacing w:line="200" w:lineRule="atLeast"/>
        <w:rPr>
          <w:sz w:val="32"/>
          <w:szCs w:val="32"/>
        </w:rPr>
      </w:pPr>
      <w:r>
        <w:rPr>
          <w:sz w:val="32"/>
          <w:szCs w:val="32"/>
        </w:rPr>
        <w:t xml:space="preserve">Haydn’s </w:t>
      </w:r>
      <w:r>
        <w:rPr>
          <w:i/>
          <w:sz w:val="32"/>
          <w:szCs w:val="32"/>
        </w:rPr>
        <w:t>Creation</w:t>
      </w:r>
    </w:p>
    <w:p w:rsidR="00094654" w:rsidRDefault="00094654" w:rsidP="00094654">
      <w:pPr>
        <w:numPr>
          <w:ilvl w:val="2"/>
          <w:numId w:val="3"/>
        </w:numPr>
        <w:spacing w:line="200" w:lineRule="atLeast"/>
        <w:rPr>
          <w:sz w:val="32"/>
          <w:szCs w:val="32"/>
        </w:rPr>
      </w:pPr>
      <w:r>
        <w:rPr>
          <w:sz w:val="32"/>
          <w:szCs w:val="32"/>
        </w:rPr>
        <w:t>Beethoven’s 9</w:t>
      </w:r>
      <w:r w:rsidRPr="00094654">
        <w:rPr>
          <w:sz w:val="32"/>
          <w:szCs w:val="32"/>
          <w:vertAlign w:val="superscript"/>
        </w:rPr>
        <w:t>th</w:t>
      </w:r>
      <w:r>
        <w:rPr>
          <w:sz w:val="32"/>
          <w:szCs w:val="32"/>
        </w:rPr>
        <w:t xml:space="preserve"> Symphony, movement IV</w:t>
      </w:r>
    </w:p>
    <w:p w:rsidR="00094654" w:rsidRDefault="00094654" w:rsidP="00094654">
      <w:pPr>
        <w:numPr>
          <w:ilvl w:val="2"/>
          <w:numId w:val="3"/>
        </w:numPr>
        <w:spacing w:line="200" w:lineRule="atLeast"/>
        <w:rPr>
          <w:sz w:val="32"/>
          <w:szCs w:val="32"/>
        </w:rPr>
      </w:pPr>
      <w:r>
        <w:rPr>
          <w:sz w:val="32"/>
          <w:szCs w:val="32"/>
        </w:rPr>
        <w:t>Performance by the King’s Singers.</w:t>
      </w:r>
    </w:p>
    <w:p w:rsidR="00094654" w:rsidRDefault="00094654" w:rsidP="00094654">
      <w:pPr>
        <w:numPr>
          <w:ilvl w:val="2"/>
          <w:numId w:val="3"/>
        </w:numPr>
        <w:spacing w:line="200" w:lineRule="atLeast"/>
        <w:rPr>
          <w:sz w:val="32"/>
          <w:szCs w:val="32"/>
        </w:rPr>
      </w:pPr>
      <w:r>
        <w:rPr>
          <w:sz w:val="32"/>
          <w:szCs w:val="32"/>
        </w:rPr>
        <w:t>Performance by Cantus</w:t>
      </w:r>
    </w:p>
    <w:p w:rsidR="00094654" w:rsidRDefault="00094654" w:rsidP="00094654">
      <w:pPr>
        <w:numPr>
          <w:ilvl w:val="2"/>
          <w:numId w:val="3"/>
        </w:numPr>
        <w:spacing w:line="200" w:lineRule="atLeast"/>
        <w:rPr>
          <w:sz w:val="32"/>
          <w:szCs w:val="32"/>
        </w:rPr>
      </w:pPr>
      <w:r>
        <w:rPr>
          <w:sz w:val="32"/>
          <w:szCs w:val="32"/>
        </w:rPr>
        <w:t>Performance by Concordia Choir</w:t>
      </w:r>
    </w:p>
    <w:p w:rsidR="007D6777" w:rsidRDefault="007D6777" w:rsidP="00094654">
      <w:pPr>
        <w:numPr>
          <w:ilvl w:val="2"/>
          <w:numId w:val="3"/>
        </w:numPr>
        <w:spacing w:line="200" w:lineRule="atLeast"/>
        <w:rPr>
          <w:sz w:val="32"/>
          <w:szCs w:val="32"/>
        </w:rPr>
      </w:pPr>
      <w:r>
        <w:rPr>
          <w:sz w:val="32"/>
          <w:szCs w:val="32"/>
        </w:rPr>
        <w:t>Performance by St. Olaf Choir</w:t>
      </w:r>
    </w:p>
    <w:p w:rsidR="007D6777" w:rsidRDefault="007D6777" w:rsidP="00094654">
      <w:pPr>
        <w:numPr>
          <w:ilvl w:val="2"/>
          <w:numId w:val="3"/>
        </w:numPr>
        <w:spacing w:line="200" w:lineRule="atLeast"/>
        <w:rPr>
          <w:sz w:val="32"/>
          <w:szCs w:val="32"/>
        </w:rPr>
      </w:pPr>
      <w:r>
        <w:rPr>
          <w:sz w:val="32"/>
          <w:szCs w:val="32"/>
        </w:rPr>
        <w:t>Performance from Shenandoah Music Camp</w:t>
      </w:r>
    </w:p>
    <w:p w:rsidR="00094654" w:rsidRPr="00D17311" w:rsidRDefault="00094654" w:rsidP="00094654">
      <w:pPr>
        <w:spacing w:line="200" w:lineRule="atLeast"/>
        <w:ind w:left="2160"/>
        <w:rPr>
          <w:sz w:val="32"/>
          <w:szCs w:val="32"/>
        </w:rPr>
      </w:pPr>
      <w:r>
        <w:rPr>
          <w:sz w:val="32"/>
          <w:szCs w:val="32"/>
        </w:rPr>
        <w:t xml:space="preserve"> </w:t>
      </w:r>
    </w:p>
    <w:p w:rsidR="00362262" w:rsidRDefault="007D6777">
      <w:pPr>
        <w:spacing w:line="200" w:lineRule="atLeast"/>
        <w:rPr>
          <w:sz w:val="40"/>
          <w:szCs w:val="40"/>
        </w:rPr>
      </w:pPr>
      <w:r>
        <w:rPr>
          <w:sz w:val="40"/>
          <w:szCs w:val="40"/>
        </w:rPr>
        <w:lastRenderedPageBreak/>
        <w:t>Schedule</w:t>
      </w:r>
    </w:p>
    <w:p w:rsidR="007D6777" w:rsidRDefault="006A2AC9" w:rsidP="007D6777">
      <w:pPr>
        <w:numPr>
          <w:ilvl w:val="0"/>
          <w:numId w:val="4"/>
        </w:numPr>
        <w:spacing w:line="200" w:lineRule="atLeast"/>
        <w:rPr>
          <w:sz w:val="40"/>
          <w:szCs w:val="40"/>
        </w:rPr>
      </w:pPr>
      <w:r>
        <w:rPr>
          <w:sz w:val="40"/>
          <w:szCs w:val="40"/>
        </w:rPr>
        <w:t>Thursday</w:t>
      </w:r>
      <w:r w:rsidR="007D6777">
        <w:rPr>
          <w:sz w:val="40"/>
          <w:szCs w:val="40"/>
        </w:rPr>
        <w:t>, May 1</w:t>
      </w:r>
      <w:r>
        <w:rPr>
          <w:sz w:val="40"/>
          <w:szCs w:val="40"/>
        </w:rPr>
        <w:t>8</w:t>
      </w:r>
      <w:r w:rsidR="007D6777">
        <w:rPr>
          <w:sz w:val="40"/>
          <w:szCs w:val="40"/>
        </w:rPr>
        <w:t xml:space="preserve"> – Project </w:t>
      </w:r>
      <w:r w:rsidR="00324AE8">
        <w:rPr>
          <w:sz w:val="40"/>
          <w:szCs w:val="40"/>
        </w:rPr>
        <w:t>determined. Hand in questionnaire.</w:t>
      </w:r>
    </w:p>
    <w:p w:rsidR="00324AE8" w:rsidRDefault="00EE44B1" w:rsidP="007D6777">
      <w:pPr>
        <w:numPr>
          <w:ilvl w:val="0"/>
          <w:numId w:val="4"/>
        </w:numPr>
        <w:spacing w:line="200" w:lineRule="atLeast"/>
        <w:rPr>
          <w:sz w:val="40"/>
          <w:szCs w:val="40"/>
        </w:rPr>
      </w:pPr>
      <w:r>
        <w:rPr>
          <w:sz w:val="40"/>
          <w:szCs w:val="40"/>
        </w:rPr>
        <w:t xml:space="preserve">Practice time will be given on </w:t>
      </w:r>
      <w:r w:rsidR="006A2AC9">
        <w:rPr>
          <w:sz w:val="40"/>
          <w:szCs w:val="40"/>
        </w:rPr>
        <w:t>Thursday, May 18</w:t>
      </w:r>
      <w:r>
        <w:rPr>
          <w:sz w:val="40"/>
          <w:szCs w:val="40"/>
        </w:rPr>
        <w:t xml:space="preserve"> and </w:t>
      </w:r>
      <w:r w:rsidR="006A2AC9">
        <w:rPr>
          <w:sz w:val="40"/>
          <w:szCs w:val="40"/>
        </w:rPr>
        <w:t xml:space="preserve">Tuesday, </w:t>
      </w:r>
      <w:r>
        <w:rPr>
          <w:sz w:val="40"/>
          <w:szCs w:val="40"/>
        </w:rPr>
        <w:t xml:space="preserve">May </w:t>
      </w:r>
      <w:r w:rsidR="006A2AC9">
        <w:rPr>
          <w:sz w:val="40"/>
          <w:szCs w:val="40"/>
        </w:rPr>
        <w:t>23</w:t>
      </w:r>
      <w:r>
        <w:rPr>
          <w:sz w:val="40"/>
          <w:szCs w:val="40"/>
        </w:rPr>
        <w:t>.</w:t>
      </w:r>
    </w:p>
    <w:p w:rsidR="00EE44B1" w:rsidRDefault="00EE44B1" w:rsidP="007D6777">
      <w:pPr>
        <w:numPr>
          <w:ilvl w:val="0"/>
          <w:numId w:val="4"/>
        </w:numPr>
        <w:spacing w:line="200" w:lineRule="atLeast"/>
        <w:rPr>
          <w:sz w:val="40"/>
          <w:szCs w:val="40"/>
        </w:rPr>
      </w:pPr>
      <w:r>
        <w:rPr>
          <w:sz w:val="40"/>
          <w:szCs w:val="40"/>
        </w:rPr>
        <w:t xml:space="preserve">Performances and presentations will be </w:t>
      </w:r>
      <w:r w:rsidR="006A2AC9">
        <w:rPr>
          <w:sz w:val="40"/>
          <w:szCs w:val="40"/>
        </w:rPr>
        <w:t>Thursday, May 25</w:t>
      </w:r>
    </w:p>
    <w:p w:rsidR="00BD07B0" w:rsidRDefault="00BD07B0">
      <w:pPr>
        <w:spacing w:line="200" w:lineRule="atLeast"/>
        <w:rPr>
          <w:sz w:val="40"/>
          <w:szCs w:val="40"/>
        </w:rPr>
      </w:pPr>
      <w:bookmarkStart w:id="0" w:name="_GoBack"/>
      <w:bookmarkEnd w:id="0"/>
    </w:p>
    <w:p w:rsidR="002B70BE" w:rsidRDefault="002B70BE" w:rsidP="002B70BE">
      <w:pPr>
        <w:ind w:left="360"/>
        <w:rPr>
          <w:sz w:val="32"/>
          <w:szCs w:val="32"/>
        </w:rPr>
      </w:pPr>
    </w:p>
    <w:p w:rsidR="00EE44B1" w:rsidRPr="00EE44B1" w:rsidRDefault="00EE44B1" w:rsidP="00EE44B1">
      <w:pPr>
        <w:rPr>
          <w:sz w:val="32"/>
          <w:szCs w:val="32"/>
          <w:u w:val="single"/>
        </w:rPr>
      </w:pPr>
      <w:r w:rsidRPr="00EE44B1">
        <w:rPr>
          <w:sz w:val="32"/>
          <w:szCs w:val="32"/>
          <w:u w:val="single"/>
        </w:rPr>
        <w:t>Grading</w:t>
      </w:r>
    </w:p>
    <w:p w:rsidR="00362262" w:rsidRDefault="00362262" w:rsidP="00EE44B1">
      <w:r>
        <w:rPr>
          <w:sz w:val="32"/>
          <w:szCs w:val="32"/>
        </w:rPr>
        <w:t>A grade with the weight of a test will be given based mainly upon apparent effort.</w:t>
      </w:r>
    </w:p>
    <w:sectPr w:rsidR="00362262">
      <w:pgSz w:w="12240" w:h="15840"/>
      <w:pgMar w:top="1440" w:right="1800" w:bottom="1440" w:left="180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Arial">
    <w:panose1 w:val="020B0604020202020204"/>
    <w:charset w:val="00"/>
    <w:family w:val="swiss"/>
    <w:pitch w:val="variable"/>
    <w:sig w:usb0="E0002EFF" w:usb1="C0007843" w:usb2="00000009" w:usb3="00000000" w:csb0="000001FF" w:csb1="00000000"/>
  </w:font>
  <w:font w:name="Mangal">
    <w:altName w:val="Courier New"/>
    <w:panose1 w:val="00000400000000000000"/>
    <w:charset w:val="00"/>
    <w:family w:val="auto"/>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Wingdings" w:hAnsi="Wingdings" w:cs="Wingdings" w:hint="default"/>
        <w:sz w:val="32"/>
        <w:szCs w:val="32"/>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9082DFC"/>
    <w:multiLevelType w:val="hybridMultilevel"/>
    <w:tmpl w:val="BEF4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AC15F5"/>
    <w:multiLevelType w:val="hybridMultilevel"/>
    <w:tmpl w:val="77C05E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7B0"/>
    <w:rsid w:val="00094654"/>
    <w:rsid w:val="00194CA6"/>
    <w:rsid w:val="00275345"/>
    <w:rsid w:val="002B70BE"/>
    <w:rsid w:val="00324AE8"/>
    <w:rsid w:val="00362262"/>
    <w:rsid w:val="00462654"/>
    <w:rsid w:val="00470A65"/>
    <w:rsid w:val="006A2AC9"/>
    <w:rsid w:val="00752C0E"/>
    <w:rsid w:val="007D6777"/>
    <w:rsid w:val="007F4A0B"/>
    <w:rsid w:val="00BD07B0"/>
    <w:rsid w:val="00D17311"/>
    <w:rsid w:val="00EE4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8498A7F"/>
  <w15:chartTrackingRefBased/>
  <w15:docId w15:val="{EB7DF10C-0261-4CD2-AE84-BBCF86BA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eastAsia="SimSu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cs="Wingdings" w:hint="default"/>
      <w:sz w:val="32"/>
      <w:szCs w:val="32"/>
    </w:rPr>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styleId="DefaultParagraphFont0">
    <w:name w:val="Default Paragraph Font"/>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ListParagraph">
    <w:name w:val="List Paragraph"/>
    <w:basedOn w:val="Normal"/>
    <w:uiPriority w:val="34"/>
    <w:qFormat/>
    <w:rsid w:val="000946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Music Projects</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Projects</dc:title>
  <dc:subject/>
  <dc:creator>Nolan Martin</dc:creator>
  <cp:keywords/>
  <cp:lastModifiedBy>Nolan Martin</cp:lastModifiedBy>
  <cp:revision>2</cp:revision>
  <cp:lastPrinted>2016-05-23T12:07:00Z</cp:lastPrinted>
  <dcterms:created xsi:type="dcterms:W3CDTF">2017-05-16T14:07:00Z</dcterms:created>
  <dcterms:modified xsi:type="dcterms:W3CDTF">2017-05-16T14:07:00Z</dcterms:modified>
</cp:coreProperties>
</file>