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DE6" w:rsidRDefault="00703770">
      <w:pPr>
        <w:pStyle w:val="Title"/>
      </w:pPr>
      <w:r>
        <w:t>71</w:t>
      </w:r>
      <w:r w:rsidR="008223BA">
        <w:t>:</w:t>
      </w:r>
      <w:r w:rsidR="008223BA">
        <w:tab/>
      </w:r>
      <w:r w:rsidR="00854DF3">
        <w:t>1910-1960 Trivia Activity</w:t>
      </w:r>
    </w:p>
    <w:p w:rsidR="00891DA4" w:rsidRDefault="00891DA4" w:rsidP="00891DA4">
      <w:pPr>
        <w:pStyle w:val="Heading1"/>
        <w:jc w:val="right"/>
      </w:pPr>
      <w:r>
        <w:t>Name: ___________________________</w:t>
      </w:r>
    </w:p>
    <w:p w:rsidR="00F15DE6" w:rsidRDefault="008223BA">
      <w:pPr>
        <w:pStyle w:val="Heading1"/>
      </w:pPr>
      <w:r>
        <w:t xml:space="preserve">Purpose: </w:t>
      </w:r>
      <w:r w:rsidR="00854DF3">
        <w:t>Create a “Professor Noggin” Trivia Card</w:t>
      </w:r>
    </w:p>
    <w:p w:rsidR="00F15DE6" w:rsidRDefault="00F15DE6"/>
    <w:p w:rsidR="00F15DE6" w:rsidRDefault="00854DF3">
      <w:pPr>
        <w:pStyle w:val="ListParagraph"/>
        <w:numPr>
          <w:ilvl w:val="0"/>
          <w:numId w:val="1"/>
        </w:numPr>
      </w:pPr>
      <w:r>
        <w:rPr>
          <w:b/>
        </w:rPr>
        <w:t xml:space="preserve">Study </w:t>
      </w:r>
      <w:r>
        <w:t>a Professor Noggin card to become familiar with the format</w:t>
      </w:r>
    </w:p>
    <w:p w:rsidR="00854DF3" w:rsidRDefault="00854DF3">
      <w:pPr>
        <w:pStyle w:val="ListParagraph"/>
        <w:numPr>
          <w:ilvl w:val="0"/>
          <w:numId w:val="1"/>
        </w:numPr>
      </w:pPr>
      <w:r>
        <w:rPr>
          <w:b/>
        </w:rPr>
        <w:t xml:space="preserve">Select </w:t>
      </w:r>
      <w:r>
        <w:t>your topic</w:t>
      </w:r>
      <w:r w:rsidR="00987C3F">
        <w:t xml:space="preserve"> (if you think of a different topic, ask for approval)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Canadian Women 1910-1960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WWI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WWII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The Twenties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Great Depression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Social Changes 1910-1960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Prime Ministers 1910-1960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Post-War Era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Canada’s Economy 1910-1960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Canadian Autonomy</w:t>
      </w:r>
    </w:p>
    <w:p w:rsidR="00854DF3" w:rsidRDefault="00854DF3" w:rsidP="00854DF3">
      <w:pPr>
        <w:pStyle w:val="ListParagraph"/>
        <w:numPr>
          <w:ilvl w:val="0"/>
          <w:numId w:val="1"/>
        </w:numPr>
      </w:pPr>
      <w:r>
        <w:rPr>
          <w:b/>
        </w:rPr>
        <w:t xml:space="preserve">Create </w:t>
      </w:r>
      <w:r>
        <w:t>your own Trivia Card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3 Easy, 3 Hard Questions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Answers on the side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Illustrate the front</w:t>
      </w:r>
    </w:p>
    <w:p w:rsidR="00854DF3" w:rsidRPr="00854DF3" w:rsidRDefault="00854DF3">
      <w:pPr>
        <w:pStyle w:val="ListParagraph"/>
        <w:numPr>
          <w:ilvl w:val="0"/>
          <w:numId w:val="1"/>
        </w:numPr>
      </w:pPr>
      <w:r>
        <w:rPr>
          <w:b/>
        </w:rPr>
        <w:t>Terms and Conditions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Sorry, no “Noggin’s Choice”</w:t>
      </w:r>
    </w:p>
    <w:p w:rsidR="00854DF3" w:rsidRDefault="00854DF3" w:rsidP="00854DF3">
      <w:pPr>
        <w:pStyle w:val="ListParagraph"/>
        <w:numPr>
          <w:ilvl w:val="1"/>
          <w:numId w:val="1"/>
        </w:numPr>
      </w:pPr>
      <w:r>
        <w:t>Not more than one True/ False Question</w:t>
      </w:r>
    </w:p>
    <w:p w:rsidR="00703770" w:rsidRDefault="00703770" w:rsidP="00703770">
      <w:pPr>
        <w:pStyle w:val="ListParagraph"/>
        <w:rPr>
          <w:b/>
        </w:rPr>
      </w:pPr>
    </w:p>
    <w:p w:rsidR="00703770" w:rsidRDefault="00703770" w:rsidP="00703770">
      <w:pPr>
        <w:pStyle w:val="Heading1"/>
      </w:pPr>
      <w:bookmarkStart w:id="0" w:name="_GoBack"/>
      <w:bookmarkEnd w:id="0"/>
      <w:r>
        <w:t>Grading</w:t>
      </w:r>
    </w:p>
    <w:p w:rsidR="00703770" w:rsidRDefault="00634A6F" w:rsidP="00703770">
      <w:pPr>
        <w:pStyle w:val="ListParagraph"/>
        <w:numPr>
          <w:ilvl w:val="0"/>
          <w:numId w:val="4"/>
        </w:numPr>
      </w:pPr>
      <w:r>
        <w:t>25</w:t>
      </w:r>
      <w:r w:rsidR="00703770">
        <w:t xml:space="preserve"> points possible for each of the following:</w:t>
      </w:r>
    </w:p>
    <w:p w:rsidR="00703770" w:rsidRDefault="00703770" w:rsidP="00703770">
      <w:pPr>
        <w:pStyle w:val="ListParagraph"/>
        <w:numPr>
          <w:ilvl w:val="1"/>
          <w:numId w:val="4"/>
        </w:numPr>
      </w:pPr>
      <w:r>
        <w:t xml:space="preserve">_______ </w:t>
      </w:r>
      <w:r w:rsidR="00987C3F">
        <w:t>Easy Questions</w:t>
      </w:r>
    </w:p>
    <w:p w:rsidR="00703770" w:rsidRDefault="00703770" w:rsidP="00703770">
      <w:pPr>
        <w:pStyle w:val="ListParagraph"/>
        <w:numPr>
          <w:ilvl w:val="1"/>
          <w:numId w:val="4"/>
        </w:numPr>
      </w:pPr>
      <w:r>
        <w:t xml:space="preserve">_______ </w:t>
      </w:r>
      <w:r w:rsidR="00987C3F">
        <w:t>Hard Questions</w:t>
      </w:r>
    </w:p>
    <w:p w:rsidR="00987C3F" w:rsidRDefault="00987C3F" w:rsidP="00703770">
      <w:pPr>
        <w:pStyle w:val="ListParagraph"/>
        <w:numPr>
          <w:ilvl w:val="1"/>
          <w:numId w:val="4"/>
        </w:numPr>
      </w:pPr>
      <w:r>
        <w:t>_______ Illustration</w:t>
      </w:r>
    </w:p>
    <w:p w:rsidR="00703770" w:rsidRDefault="00703770" w:rsidP="00703770">
      <w:pPr>
        <w:pStyle w:val="ListParagraph"/>
        <w:numPr>
          <w:ilvl w:val="1"/>
          <w:numId w:val="4"/>
        </w:numPr>
      </w:pPr>
      <w:r>
        <w:t>_______ Evident effort</w:t>
      </w:r>
    </w:p>
    <w:p w:rsidR="00634A6F" w:rsidRDefault="00634A6F">
      <w:pPr>
        <w:spacing w:after="0" w:line="240" w:lineRule="auto"/>
        <w:rPr>
          <w:b/>
        </w:rPr>
      </w:pPr>
    </w:p>
    <w:sectPr w:rsidR="00634A6F">
      <w:headerReference w:type="default" r:id="rId8"/>
      <w:pgSz w:w="12240" w:h="15840"/>
      <w:pgMar w:top="1440" w:right="1440" w:bottom="1440" w:left="144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AD7" w:rsidRDefault="008223BA">
      <w:pPr>
        <w:spacing w:after="0" w:line="240" w:lineRule="auto"/>
      </w:pPr>
      <w:r>
        <w:separator/>
      </w:r>
    </w:p>
  </w:endnote>
  <w:endnote w:type="continuationSeparator" w:id="0">
    <w:p w:rsidR="00A13AD7" w:rsidRDefault="0082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AD7" w:rsidRDefault="008223BA">
      <w:pPr>
        <w:spacing w:after="0" w:line="240" w:lineRule="auto"/>
      </w:pPr>
      <w:r>
        <w:separator/>
      </w:r>
    </w:p>
  </w:footnote>
  <w:footnote w:type="continuationSeparator" w:id="0">
    <w:p w:rsidR="00A13AD7" w:rsidRDefault="0082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8599679"/>
      <w:docPartObj>
        <w:docPartGallery w:val="Page Numbers (Top of Page)"/>
        <w:docPartUnique/>
      </w:docPartObj>
    </w:sdtPr>
    <w:sdtEndPr/>
    <w:sdtContent>
      <w:p w:rsidR="00F15DE6" w:rsidRDefault="008223BA">
        <w:pPr>
          <w:pStyle w:val="Header"/>
          <w:pBdr>
            <w:bottom w:val="single" w:sz="4" w:space="1" w:color="D9D9D9"/>
          </w:pBdr>
          <w:jc w:val="right"/>
        </w:pPr>
        <w:r>
          <w:rPr>
            <w:color w:val="808080" w:themeColor="background1" w:themeShade="80"/>
            <w:spacing w:val="60"/>
          </w:rPr>
          <w:t>Canada: Past &amp; Present</w:t>
        </w:r>
        <w:r>
          <w:t xml:space="preserve">| </w:t>
        </w:r>
        <w:r>
          <w:rPr>
            <w:b/>
            <w:bCs/>
          </w:rPr>
          <w:fldChar w:fldCharType="begin"/>
        </w:r>
        <w:r>
          <w:instrText>PAGE</w:instrText>
        </w:r>
        <w:r>
          <w:fldChar w:fldCharType="separate"/>
        </w:r>
        <w:r w:rsidR="00634A6F">
          <w:rPr>
            <w:noProof/>
          </w:rPr>
          <w:t>6</w:t>
        </w:r>
        <w:r>
          <w:fldChar w:fldCharType="end"/>
        </w:r>
      </w:p>
    </w:sdtContent>
  </w:sdt>
  <w:p w:rsidR="00F15DE6" w:rsidRDefault="00F15D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14FAB"/>
    <w:multiLevelType w:val="multilevel"/>
    <w:tmpl w:val="2228A4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FD1CFE"/>
    <w:multiLevelType w:val="multilevel"/>
    <w:tmpl w:val="FC44407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F03078"/>
    <w:multiLevelType w:val="multilevel"/>
    <w:tmpl w:val="3EEA23F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EC786F"/>
    <w:multiLevelType w:val="multilevel"/>
    <w:tmpl w:val="074A155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DE6"/>
    <w:rsid w:val="00634A6F"/>
    <w:rsid w:val="00695E12"/>
    <w:rsid w:val="006C619F"/>
    <w:rsid w:val="00703770"/>
    <w:rsid w:val="008223BA"/>
    <w:rsid w:val="00854DF3"/>
    <w:rsid w:val="00891DA4"/>
    <w:rsid w:val="00987C3F"/>
    <w:rsid w:val="00A13AD7"/>
    <w:rsid w:val="00AB4319"/>
    <w:rsid w:val="00F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418B"/>
  <w15:docId w15:val="{F59105A2-F780-4080-B7F4-843EAEEF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5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9350B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350B9"/>
  </w:style>
  <w:style w:type="character" w:customStyle="1" w:styleId="FooterChar">
    <w:name w:val="Footer Char"/>
    <w:basedOn w:val="DefaultParagraphFont"/>
    <w:link w:val="Footer"/>
    <w:uiPriority w:val="99"/>
    <w:qFormat/>
    <w:rsid w:val="009350B9"/>
  </w:style>
  <w:style w:type="character" w:customStyle="1" w:styleId="Heading1Char">
    <w:name w:val="Heading 1 Char"/>
    <w:basedOn w:val="DefaultParagraphFont"/>
    <w:link w:val="Heading1"/>
    <w:uiPriority w:val="9"/>
    <w:qFormat/>
    <w:rsid w:val="00935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975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975B9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77B6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350B9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7A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D975B9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7B6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9bee50d-875b-4759-8e1d-76bbcb290450">14.0000</AppVersion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D8CEC7F-9450-40DD-BBF7-DF6350D70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C1C2EC-E160-4B63-8633-C34AD072C50B}"/>
</file>

<file path=customXml/itemProps3.xml><?xml version="1.0" encoding="utf-8"?>
<ds:datastoreItem xmlns:ds="http://schemas.openxmlformats.org/officeDocument/2006/customXml" ds:itemID="{E7A05E74-3409-499D-8C0D-424398568C1B}"/>
</file>

<file path=customXml/itemProps4.xml><?xml version="1.0" encoding="utf-8"?>
<ds:datastoreItem xmlns:ds="http://schemas.openxmlformats.org/officeDocument/2006/customXml" ds:itemID="{ADD4C961-7B52-4F5B-BEA0-D3C718ECDF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Mr Dueck</cp:lastModifiedBy>
  <cp:revision>4</cp:revision>
  <cp:lastPrinted>2021-12-14T21:54:00Z</cp:lastPrinted>
  <dcterms:created xsi:type="dcterms:W3CDTF">2019-04-22T21:27:00Z</dcterms:created>
  <dcterms:modified xsi:type="dcterms:W3CDTF">2021-12-14T21:54:00Z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0x010100E6FB6422EBF7634CBAB2A55ADB4F2ED2</vt:lpwstr>
  </property>
</Properties>
</file>