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D611" w14:textId="77777777" w:rsidR="00A5460B" w:rsidRDefault="00A5460B" w:rsidP="00A5460B">
      <w:pPr>
        <w:pStyle w:val="Heading2"/>
        <w:rPr>
          <w:sz w:val="28"/>
        </w:rPr>
      </w:pPr>
      <w:r>
        <w:rPr>
          <w:sz w:val="28"/>
        </w:rPr>
        <w:t>GC VI, Test 7</w:t>
      </w:r>
    </w:p>
    <w:p w14:paraId="76C1F748" w14:textId="77777777" w:rsidR="001F5979" w:rsidRDefault="001F5979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0A386C56" w14:textId="77777777" w:rsidR="001F5979" w:rsidRDefault="001F5979">
      <w:pPr>
        <w:jc w:val="center"/>
        <w:rPr>
          <w:b/>
        </w:rPr>
      </w:pPr>
    </w:p>
    <w:p w14:paraId="31A0D75D" w14:textId="29AC21D1" w:rsidR="001F5979" w:rsidRDefault="0028264A">
      <w:pPr>
        <w:pStyle w:val="Heading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F54B1" wp14:editId="68F1DD29">
                <wp:simplePos x="0" y="0"/>
                <wp:positionH relativeFrom="column">
                  <wp:posOffset>504825</wp:posOffset>
                </wp:positionH>
                <wp:positionV relativeFrom="paragraph">
                  <wp:posOffset>59690</wp:posOffset>
                </wp:positionV>
                <wp:extent cx="4171950" cy="15049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1950" cy="150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CEFDDE" w14:textId="77777777" w:rsidR="0028264A" w:rsidRDefault="0028264A" w:rsidP="0028264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F54B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75pt;margin-top:4.7pt;width:328.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" filled="f" stroked="f">
                <o:lock v:ext="edit" shapetype="t"/>
                <v:textbox>
                  <w:txbxContent>
                    <w:p w14:paraId="68CEFDDE" w14:textId="77777777" w:rsidR="0028264A" w:rsidRDefault="0028264A" w:rsidP="0028264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1F5979">
        <w:rPr>
          <w:sz w:val="28"/>
        </w:rPr>
        <w:t>2 Quizzes</w:t>
      </w:r>
    </w:p>
    <w:p w14:paraId="0272E680" w14:textId="77777777" w:rsidR="001F5979" w:rsidRDefault="001F5979">
      <w:pPr>
        <w:pStyle w:val="Heading3"/>
      </w:pPr>
      <w:r>
        <w:t>Quiz 11</w:t>
      </w:r>
    </w:p>
    <w:p w14:paraId="0D017C91" w14:textId="77777777" w:rsidR="001F5979" w:rsidRDefault="001F5979">
      <w:r>
        <w:t>Section 27</w:t>
      </w:r>
    </w:p>
    <w:p w14:paraId="0D1485C5" w14:textId="77777777" w:rsidR="002B115D" w:rsidRDefault="002B115D" w:rsidP="002B115D">
      <w:pPr>
        <w:numPr>
          <w:ilvl w:val="0"/>
          <w:numId w:val="10"/>
        </w:numPr>
      </w:pPr>
      <w:r>
        <w:t xml:space="preserve">ID information (from the </w:t>
      </w:r>
      <w:r>
        <w:rPr>
          <w:b/>
          <w:i/>
        </w:rPr>
        <w:t>handout</w:t>
      </w:r>
      <w:r>
        <w:t xml:space="preserve">) as true/false </w:t>
      </w:r>
    </w:p>
    <w:p w14:paraId="675C9EC9" w14:textId="77777777" w:rsidR="002B115D" w:rsidRDefault="002B115D" w:rsidP="002B115D">
      <w:pPr>
        <w:numPr>
          <w:ilvl w:val="0"/>
          <w:numId w:val="10"/>
        </w:numPr>
      </w:pPr>
      <w:r>
        <w:rPr>
          <w:b/>
          <w:i/>
        </w:rPr>
        <w:t>Short answer</w:t>
      </w:r>
      <w:r>
        <w:t xml:space="preserve"> information from the </w:t>
      </w:r>
      <w:r>
        <w:rPr>
          <w:b/>
          <w:i/>
        </w:rPr>
        <w:t>handout</w:t>
      </w:r>
      <w:r>
        <w:t xml:space="preserve"> </w:t>
      </w:r>
    </w:p>
    <w:p w14:paraId="674479DC" w14:textId="77777777" w:rsidR="002B115D" w:rsidRDefault="002B115D" w:rsidP="002B115D">
      <w:pPr>
        <w:numPr>
          <w:ilvl w:val="0"/>
          <w:numId w:val="10"/>
        </w:numPr>
      </w:pPr>
      <w:r>
        <w:t xml:space="preserve">Multiple choice information from the </w:t>
      </w:r>
      <w:r>
        <w:rPr>
          <w:b/>
          <w:i/>
        </w:rPr>
        <w:t>handout</w:t>
      </w:r>
    </w:p>
    <w:p w14:paraId="4903D4FF" w14:textId="77777777" w:rsidR="001F5979" w:rsidRDefault="001F5979">
      <w:r>
        <w:t xml:space="preserve">Know the difference between the </w:t>
      </w:r>
      <w:r>
        <w:rPr>
          <w:b/>
          <w:i/>
        </w:rPr>
        <w:t>kinds or types</w:t>
      </w:r>
      <w:r>
        <w:t xml:space="preserve"> of restrictive labels and </w:t>
      </w:r>
      <w:r w:rsidRPr="00234780">
        <w:rPr>
          <w:b/>
          <w:i/>
        </w:rPr>
        <w:t>examples</w:t>
      </w:r>
      <w:r>
        <w:t xml:space="preserve"> of a restrictive label found in the dictionary.</w:t>
      </w:r>
    </w:p>
    <w:p w14:paraId="330F1FF1" w14:textId="77777777" w:rsidR="001F5979" w:rsidRDefault="001F5979"/>
    <w:p w14:paraId="66492A34" w14:textId="77777777" w:rsidR="001F5979" w:rsidRDefault="001F5979">
      <w:pPr>
        <w:pStyle w:val="Heading3"/>
      </w:pPr>
      <w:r>
        <w:t>Quiz 12</w:t>
      </w:r>
    </w:p>
    <w:p w14:paraId="1FE4FBF0" w14:textId="77777777" w:rsidR="001F5979" w:rsidRDefault="001F5979">
      <w:r>
        <w:t>Section 28</w:t>
      </w:r>
    </w:p>
    <w:p w14:paraId="2EA1E102" w14:textId="77777777" w:rsidR="001F5979" w:rsidRDefault="001F5979">
      <w:pPr>
        <w:numPr>
          <w:ilvl w:val="0"/>
          <w:numId w:val="2"/>
        </w:numPr>
      </w:pPr>
      <w:r>
        <w:t xml:space="preserve">Multiple choice information about appropriateness </w:t>
      </w:r>
    </w:p>
    <w:p w14:paraId="1341D3C2" w14:textId="77777777" w:rsidR="002B115D" w:rsidRDefault="002B115D" w:rsidP="002B115D">
      <w:pPr>
        <w:numPr>
          <w:ilvl w:val="0"/>
          <w:numId w:val="2"/>
        </w:numPr>
      </w:pPr>
      <w:r>
        <w:t xml:space="preserve">ID information about appropriateness as </w:t>
      </w:r>
      <w:r>
        <w:rPr>
          <w:b/>
          <w:i/>
        </w:rPr>
        <w:t>modified</w:t>
      </w:r>
      <w:r>
        <w:t xml:space="preserve"> true/false </w:t>
      </w:r>
    </w:p>
    <w:p w14:paraId="5F657EA2" w14:textId="77777777" w:rsidR="001F5979" w:rsidRDefault="001F5979"/>
    <w:p w14:paraId="53B7FFCA" w14:textId="77777777" w:rsidR="001F5979" w:rsidRDefault="001F5979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A5460B">
        <w:rPr>
          <w:sz w:val="28"/>
        </w:rPr>
        <w:t>7</w:t>
      </w:r>
    </w:p>
    <w:p w14:paraId="54DCDAA6" w14:textId="77777777" w:rsidR="001F5979" w:rsidRDefault="001F5979">
      <w:r>
        <w:t>Sections 27-28</w:t>
      </w:r>
    </w:p>
    <w:p w14:paraId="37BCEC38" w14:textId="77777777" w:rsidR="002B115D" w:rsidRDefault="002B115D" w:rsidP="002B115D">
      <w:pPr>
        <w:numPr>
          <w:ilvl w:val="0"/>
          <w:numId w:val="11"/>
        </w:numPr>
      </w:pPr>
      <w:r>
        <w:rPr>
          <w:b/>
          <w:i/>
        </w:rPr>
        <w:t>Modified true/false</w:t>
      </w:r>
      <w:r>
        <w:t xml:space="preserve"> questions from the handout </w:t>
      </w:r>
      <w:r>
        <w:rPr>
          <w:b/>
          <w:i/>
        </w:rPr>
        <w:t>and</w:t>
      </w:r>
      <w:r>
        <w:t xml:space="preserve"> work in unit 27/28</w:t>
      </w:r>
    </w:p>
    <w:p w14:paraId="65BEF8FB" w14:textId="77777777" w:rsidR="002B115D" w:rsidRDefault="002B115D" w:rsidP="002B115D">
      <w:pPr>
        <w:numPr>
          <w:ilvl w:val="0"/>
          <w:numId w:val="10"/>
        </w:numPr>
      </w:pPr>
      <w:r>
        <w:t>Matching terms/words and definitions/explanations (more possible answers than needed)</w:t>
      </w:r>
    </w:p>
    <w:p w14:paraId="6A62B0D0" w14:textId="77777777" w:rsidR="002B115D" w:rsidRDefault="002B115D" w:rsidP="002B115D">
      <w:pPr>
        <w:numPr>
          <w:ilvl w:val="0"/>
          <w:numId w:val="10"/>
        </w:numPr>
      </w:pPr>
      <w:r>
        <w:rPr>
          <w:b/>
          <w:i/>
        </w:rPr>
        <w:t>Short answer (fill-in-the-blank)</w:t>
      </w:r>
      <w:r>
        <w:t xml:space="preserve"> (from the handout </w:t>
      </w:r>
      <w:r>
        <w:rPr>
          <w:b/>
          <w:i/>
        </w:rPr>
        <w:t>and</w:t>
      </w:r>
      <w:r>
        <w:t xml:space="preserve"> work in unit 27/28) as true/false </w:t>
      </w:r>
    </w:p>
    <w:p w14:paraId="67261086" w14:textId="77777777" w:rsidR="002B115D" w:rsidRPr="002B115D" w:rsidRDefault="002B115D" w:rsidP="002B115D">
      <w:pPr>
        <w:rPr>
          <w:b/>
          <w:i/>
          <w:sz w:val="14"/>
          <w:szCs w:val="10"/>
        </w:rPr>
      </w:pPr>
    </w:p>
    <w:p w14:paraId="3A54D346" w14:textId="77777777" w:rsidR="002B115D" w:rsidRDefault="002B115D" w:rsidP="002B115D">
      <w:pPr>
        <w:rPr>
          <w:b/>
          <w:i/>
        </w:rPr>
      </w:pPr>
      <w:r>
        <w:rPr>
          <w:b/>
          <w:i/>
        </w:rPr>
        <w:t>(Hold on to the handout for this test for the remaining tests this year.)</w:t>
      </w:r>
    </w:p>
    <w:p w14:paraId="633A022A" w14:textId="77777777" w:rsidR="00991D47" w:rsidRDefault="00991D47" w:rsidP="00991D47"/>
    <w:p w14:paraId="4371E803" w14:textId="77777777" w:rsidR="002B115D" w:rsidRDefault="002B115D" w:rsidP="00991D47"/>
    <w:p w14:paraId="03DEA45E" w14:textId="77777777" w:rsidR="00991D47" w:rsidRDefault="00991D47" w:rsidP="00991D47"/>
    <w:p w14:paraId="0F54657F" w14:textId="77777777" w:rsidR="00A5460B" w:rsidRDefault="00A5460B" w:rsidP="00A5460B">
      <w:pPr>
        <w:pStyle w:val="Heading2"/>
        <w:rPr>
          <w:sz w:val="28"/>
        </w:rPr>
      </w:pPr>
      <w:r>
        <w:rPr>
          <w:sz w:val="28"/>
        </w:rPr>
        <w:t>GC VI, Test 7</w:t>
      </w:r>
    </w:p>
    <w:p w14:paraId="33C66738" w14:textId="77777777" w:rsidR="00991D47" w:rsidRDefault="00991D47" w:rsidP="00991D47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5D729E04" w14:textId="77777777" w:rsidR="00991D47" w:rsidRDefault="00991D47" w:rsidP="00991D47">
      <w:pPr>
        <w:jc w:val="center"/>
        <w:rPr>
          <w:b/>
        </w:rPr>
      </w:pPr>
    </w:p>
    <w:p w14:paraId="1124F505" w14:textId="77777777" w:rsidR="00991D47" w:rsidRDefault="00991D47" w:rsidP="00991D47">
      <w:pPr>
        <w:pStyle w:val="Heading3"/>
        <w:rPr>
          <w:sz w:val="28"/>
        </w:rPr>
      </w:pPr>
      <w:r>
        <w:rPr>
          <w:sz w:val="28"/>
        </w:rPr>
        <w:t>2 Quizzes</w:t>
      </w:r>
    </w:p>
    <w:p w14:paraId="51D87411" w14:textId="77777777" w:rsidR="00991D47" w:rsidRDefault="00991D47" w:rsidP="00991D47">
      <w:pPr>
        <w:pStyle w:val="Heading3"/>
      </w:pPr>
      <w:r>
        <w:t>Quiz 11</w:t>
      </w:r>
    </w:p>
    <w:p w14:paraId="77E9934E" w14:textId="77777777" w:rsidR="00991D47" w:rsidRDefault="00991D47" w:rsidP="00991D47">
      <w:r>
        <w:t>Section 27</w:t>
      </w:r>
    </w:p>
    <w:p w14:paraId="56C4FD16" w14:textId="77777777" w:rsidR="002B115D" w:rsidRDefault="002B115D" w:rsidP="002B115D">
      <w:pPr>
        <w:numPr>
          <w:ilvl w:val="0"/>
          <w:numId w:val="10"/>
        </w:numPr>
      </w:pPr>
      <w:r>
        <w:t xml:space="preserve">ID information (from the </w:t>
      </w:r>
      <w:r>
        <w:rPr>
          <w:b/>
          <w:i/>
        </w:rPr>
        <w:t>handout</w:t>
      </w:r>
      <w:r>
        <w:t xml:space="preserve">) as true/false </w:t>
      </w:r>
    </w:p>
    <w:p w14:paraId="5E2E289B" w14:textId="77777777" w:rsidR="002B115D" w:rsidRDefault="002B115D" w:rsidP="002B115D">
      <w:pPr>
        <w:numPr>
          <w:ilvl w:val="0"/>
          <w:numId w:val="10"/>
        </w:numPr>
      </w:pPr>
      <w:r>
        <w:rPr>
          <w:b/>
          <w:i/>
        </w:rPr>
        <w:t>Short answer</w:t>
      </w:r>
      <w:r>
        <w:t xml:space="preserve"> information from the </w:t>
      </w:r>
      <w:r>
        <w:rPr>
          <w:b/>
          <w:i/>
        </w:rPr>
        <w:t>handout</w:t>
      </w:r>
      <w:r>
        <w:t xml:space="preserve"> </w:t>
      </w:r>
    </w:p>
    <w:p w14:paraId="2BD8A690" w14:textId="77777777" w:rsidR="002B115D" w:rsidRDefault="002B115D" w:rsidP="002B115D">
      <w:pPr>
        <w:numPr>
          <w:ilvl w:val="0"/>
          <w:numId w:val="10"/>
        </w:numPr>
      </w:pPr>
      <w:r>
        <w:t xml:space="preserve">Multiple choice information from the </w:t>
      </w:r>
      <w:r>
        <w:rPr>
          <w:b/>
          <w:i/>
        </w:rPr>
        <w:t>handout</w:t>
      </w:r>
    </w:p>
    <w:p w14:paraId="317ABD80" w14:textId="77777777" w:rsidR="00991D47" w:rsidRDefault="00991D47" w:rsidP="00991D47">
      <w:r>
        <w:t xml:space="preserve">Know the difference between the </w:t>
      </w:r>
      <w:r>
        <w:rPr>
          <w:b/>
          <w:i/>
        </w:rPr>
        <w:t>kinds or types</w:t>
      </w:r>
      <w:r>
        <w:t xml:space="preserve"> of restrictive labels and </w:t>
      </w:r>
      <w:r w:rsidRPr="00234780">
        <w:rPr>
          <w:b/>
          <w:i/>
        </w:rPr>
        <w:t>examples</w:t>
      </w:r>
      <w:r>
        <w:t xml:space="preserve"> of a restrictive label found in the dictionary.</w:t>
      </w:r>
    </w:p>
    <w:p w14:paraId="4CC4B383" w14:textId="77777777" w:rsidR="00991D47" w:rsidRDefault="00991D47" w:rsidP="00991D47"/>
    <w:p w14:paraId="31278487" w14:textId="77777777" w:rsidR="00991D47" w:rsidRDefault="00991D47" w:rsidP="00991D47">
      <w:pPr>
        <w:pStyle w:val="Heading3"/>
      </w:pPr>
      <w:r>
        <w:t>Quiz 12</w:t>
      </w:r>
    </w:p>
    <w:p w14:paraId="54140403" w14:textId="77777777" w:rsidR="00991D47" w:rsidRDefault="00991D47" w:rsidP="00991D47">
      <w:r>
        <w:t>Section 28</w:t>
      </w:r>
    </w:p>
    <w:p w14:paraId="1EEAC02F" w14:textId="77777777" w:rsidR="00991D47" w:rsidRDefault="00991D47" w:rsidP="00991D47">
      <w:pPr>
        <w:numPr>
          <w:ilvl w:val="0"/>
          <w:numId w:val="2"/>
        </w:numPr>
      </w:pPr>
      <w:r>
        <w:t xml:space="preserve">Multiple choice information about appropriateness </w:t>
      </w:r>
    </w:p>
    <w:p w14:paraId="2EDB7D6D" w14:textId="77777777" w:rsidR="002B115D" w:rsidRDefault="002B115D" w:rsidP="002B115D">
      <w:pPr>
        <w:numPr>
          <w:ilvl w:val="0"/>
          <w:numId w:val="2"/>
        </w:numPr>
      </w:pPr>
      <w:r>
        <w:t xml:space="preserve">ID information about appropriateness as </w:t>
      </w:r>
      <w:r>
        <w:rPr>
          <w:b/>
          <w:i/>
        </w:rPr>
        <w:t>modified</w:t>
      </w:r>
      <w:r>
        <w:t xml:space="preserve"> true/false </w:t>
      </w:r>
    </w:p>
    <w:p w14:paraId="35679AD6" w14:textId="77777777" w:rsidR="00991D47" w:rsidRDefault="00991D47" w:rsidP="00991D47"/>
    <w:p w14:paraId="62ABCE38" w14:textId="2770B3BD" w:rsidR="00991D47" w:rsidRDefault="00991D47" w:rsidP="00991D47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A5460B">
        <w:rPr>
          <w:sz w:val="28"/>
        </w:rPr>
        <w:t>7</w:t>
      </w:r>
    </w:p>
    <w:p w14:paraId="7413294F" w14:textId="77777777" w:rsidR="00991D47" w:rsidRDefault="00991D47" w:rsidP="00991D47">
      <w:r>
        <w:t>Sections 27-28</w:t>
      </w:r>
    </w:p>
    <w:p w14:paraId="1E24BC47" w14:textId="77777777" w:rsidR="002B115D" w:rsidRDefault="002B115D" w:rsidP="002B115D">
      <w:pPr>
        <w:numPr>
          <w:ilvl w:val="0"/>
          <w:numId w:val="11"/>
        </w:numPr>
      </w:pPr>
      <w:r>
        <w:rPr>
          <w:b/>
          <w:i/>
        </w:rPr>
        <w:t>Modified true/false</w:t>
      </w:r>
      <w:r>
        <w:t xml:space="preserve"> questions from the handout </w:t>
      </w:r>
      <w:r>
        <w:rPr>
          <w:b/>
          <w:i/>
        </w:rPr>
        <w:t>and</w:t>
      </w:r>
      <w:r>
        <w:t xml:space="preserve"> work in unit 27/28</w:t>
      </w:r>
    </w:p>
    <w:p w14:paraId="0257BDF3" w14:textId="77777777" w:rsidR="002B115D" w:rsidRDefault="002B115D" w:rsidP="002B115D">
      <w:pPr>
        <w:numPr>
          <w:ilvl w:val="0"/>
          <w:numId w:val="10"/>
        </w:numPr>
      </w:pPr>
      <w:r>
        <w:t>Matching terms/words and definitions/explanations (more possible answers than needed)</w:t>
      </w:r>
    </w:p>
    <w:p w14:paraId="7B1EB1B2" w14:textId="77777777" w:rsidR="002B115D" w:rsidRDefault="002B115D" w:rsidP="002B115D">
      <w:pPr>
        <w:numPr>
          <w:ilvl w:val="0"/>
          <w:numId w:val="10"/>
        </w:numPr>
      </w:pPr>
      <w:r>
        <w:rPr>
          <w:b/>
          <w:i/>
        </w:rPr>
        <w:t>Short answer (fill-in-the-blank)</w:t>
      </w:r>
      <w:r>
        <w:t xml:space="preserve"> (from the handout </w:t>
      </w:r>
      <w:r>
        <w:rPr>
          <w:b/>
          <w:i/>
        </w:rPr>
        <w:t>and</w:t>
      </w:r>
      <w:r>
        <w:t xml:space="preserve"> work in unit 27/28) as true/false </w:t>
      </w:r>
    </w:p>
    <w:p w14:paraId="6393F020" w14:textId="77777777" w:rsidR="002B115D" w:rsidRPr="002B115D" w:rsidRDefault="002B115D" w:rsidP="002B115D">
      <w:pPr>
        <w:rPr>
          <w:b/>
          <w:i/>
          <w:sz w:val="14"/>
          <w:szCs w:val="10"/>
        </w:rPr>
      </w:pPr>
    </w:p>
    <w:p w14:paraId="3D6FF323" w14:textId="77777777" w:rsidR="00991D47" w:rsidRPr="002B115D" w:rsidRDefault="002B115D" w:rsidP="002B115D">
      <w:pPr>
        <w:rPr>
          <w:b/>
          <w:i/>
        </w:rPr>
      </w:pPr>
      <w:r>
        <w:rPr>
          <w:b/>
          <w:i/>
        </w:rPr>
        <w:t>(Hold on to the handout for this test for the remaining tests this year.)</w:t>
      </w:r>
    </w:p>
    <w:sectPr w:rsidR="00991D47" w:rsidRPr="002B115D" w:rsidSect="00991D47">
      <w:pgSz w:w="12240" w:h="15840" w:code="1"/>
      <w:pgMar w:top="576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  <w:lvlOverride w:ilvl="0"/>
  </w:num>
  <w:num w:numId="11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80"/>
    <w:rsid w:val="001F5979"/>
    <w:rsid w:val="00234780"/>
    <w:rsid w:val="0028264A"/>
    <w:rsid w:val="002B115D"/>
    <w:rsid w:val="00991D47"/>
    <w:rsid w:val="00A5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426F39"/>
  <w15:chartTrackingRefBased/>
  <w15:docId w15:val="{C2375370-A2A3-4313-BB31-77B9FD7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A546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2020-07-17T14:43:00Z</dcterms:created>
  <dcterms:modified xsi:type="dcterms:W3CDTF">2020-07-17T14:43:00Z</dcterms:modified>
</cp:coreProperties>
</file>