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A20A" w14:textId="6AFE70BF" w:rsidR="00BF7E64" w:rsidRPr="00421964" w:rsidRDefault="00421964" w:rsidP="00421964">
      <w:pPr>
        <w:rPr>
          <w:rFonts w:ascii="DejaVu Serif" w:hAnsi="DejaVu Serif"/>
          <w:sz w:val="44"/>
          <w:szCs w:val="44"/>
        </w:rPr>
      </w:pPr>
      <w:r w:rsidRPr="00BF7E6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7999CC" wp14:editId="620AF3C1">
                <wp:simplePos x="0" y="0"/>
                <wp:positionH relativeFrom="margin">
                  <wp:posOffset>3581400</wp:posOffset>
                </wp:positionH>
                <wp:positionV relativeFrom="paragraph">
                  <wp:posOffset>161925</wp:posOffset>
                </wp:positionV>
                <wp:extent cx="2609850" cy="7861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16E1A" w14:textId="2C25FB43" w:rsidR="00BF7E64" w:rsidRPr="00BF7E64" w:rsidRDefault="00BF7E64" w:rsidP="00BF7E64">
                            <w:pPr>
                              <w:ind w:left="720" w:hanging="360"/>
                              <w:jc w:val="center"/>
                              <w:rPr>
                                <w:rFonts w:ascii="DejaVu Serif" w:hAnsi="DejaVu Serif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7E64">
                              <w:rPr>
                                <w:rFonts w:ascii="DejaVu Serif" w:hAnsi="DejaVu Serif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itinerary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9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12.75pt;width:205.5pt;height:6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" filled="f" stroked="f">
                <v:textbox>
                  <w:txbxContent>
                    <w:p w14:paraId="05616E1A" w14:textId="2C25FB43" w:rsidR="00BF7E64" w:rsidRPr="00BF7E64" w:rsidRDefault="00BF7E64" w:rsidP="00BF7E64">
                      <w:pPr>
                        <w:ind w:left="720" w:hanging="360"/>
                        <w:jc w:val="center"/>
                        <w:rPr>
                          <w:rFonts w:ascii="DejaVu Serif" w:hAnsi="DejaVu Serif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7E64">
                        <w:rPr>
                          <w:rFonts w:ascii="DejaVu Serif" w:hAnsi="DejaVu Serif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itinerary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E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71EFF" wp14:editId="4CE95690">
                <wp:simplePos x="0" y="0"/>
                <wp:positionH relativeFrom="margin">
                  <wp:align>left</wp:align>
                </wp:positionH>
                <wp:positionV relativeFrom="paragraph">
                  <wp:posOffset>-533400</wp:posOffset>
                </wp:positionV>
                <wp:extent cx="1514475" cy="7861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1B3973" w14:textId="78427D53" w:rsidR="00BF7E64" w:rsidRPr="00BF7E64" w:rsidRDefault="00BF7E64" w:rsidP="00BF7E64">
                            <w:pPr>
                              <w:ind w:left="720" w:hanging="360"/>
                              <w:jc w:val="center"/>
                              <w:rPr>
                                <w:rFonts w:ascii="DejaVu Serif" w:hAnsi="DejaVu Serif"/>
                                <w:sz w:val="90"/>
                                <w:szCs w:val="9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7E64">
                              <w:rPr>
                                <w:rFonts w:ascii="DejaVu Serif" w:hAnsi="DejaVu Serif"/>
                                <w:sz w:val="90"/>
                                <w:szCs w:val="9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1EFF" id="Text Box 1" o:spid="_x0000_s1027" type="#_x0000_t202" style="position:absolute;margin-left:0;margin-top:-42pt;width:119.25pt;height:6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" filled="f" stroked="f">
                <v:textbox>
                  <w:txbxContent>
                    <w:p w14:paraId="651B3973" w14:textId="78427D53" w:rsidR="00BF7E64" w:rsidRPr="00BF7E64" w:rsidRDefault="00BF7E64" w:rsidP="00BF7E64">
                      <w:pPr>
                        <w:ind w:left="720" w:hanging="360"/>
                        <w:jc w:val="center"/>
                        <w:rPr>
                          <w:rFonts w:ascii="DejaVu Serif" w:hAnsi="DejaVu Serif"/>
                          <w:sz w:val="90"/>
                          <w:szCs w:val="9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7E64">
                        <w:rPr>
                          <w:rFonts w:ascii="DejaVu Serif" w:hAnsi="DejaVu Serif"/>
                          <w:sz w:val="90"/>
                          <w:szCs w:val="9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E64" w:rsidRPr="00BF7E64">
        <w:rPr>
          <w:rFonts w:ascii="DejaVu Serif" w:hAnsi="DejaVu Serif"/>
          <w:b/>
          <w:sz w:val="44"/>
          <w:szCs w:val="44"/>
        </w:rPr>
        <w:t xml:space="preserve">P I L G R I M </w:t>
      </w:r>
      <w:proofErr w:type="gramStart"/>
      <w:r w:rsidR="00BF7E64" w:rsidRPr="00BF7E64">
        <w:rPr>
          <w:rFonts w:ascii="DejaVu Serif" w:hAnsi="DejaVu Serif"/>
          <w:b/>
          <w:sz w:val="44"/>
          <w:szCs w:val="44"/>
        </w:rPr>
        <w:t>‘ S</w:t>
      </w:r>
      <w:proofErr w:type="gramEnd"/>
      <w:r w:rsidR="00BF7E64" w:rsidRPr="00BF7E64">
        <w:rPr>
          <w:rFonts w:ascii="DejaVu Serif" w:hAnsi="DejaVu Serif"/>
          <w:b/>
          <w:sz w:val="44"/>
          <w:szCs w:val="44"/>
        </w:rPr>
        <w:t xml:space="preserve">   P R O G R E S </w:t>
      </w:r>
      <w:proofErr w:type="spellStart"/>
      <w:r w:rsidR="00BF7E64" w:rsidRPr="00BF7E64">
        <w:rPr>
          <w:rFonts w:ascii="DejaVu Serif" w:hAnsi="DejaVu Serif"/>
          <w:b/>
          <w:sz w:val="44"/>
          <w:szCs w:val="44"/>
        </w:rPr>
        <w:t>S</w:t>
      </w:r>
      <w:proofErr w:type="spellEnd"/>
    </w:p>
    <w:p w14:paraId="438112BB" w14:textId="3A020AF8" w:rsidR="00BF7E64" w:rsidRPr="00421964" w:rsidRDefault="00BF7E64" w:rsidP="00BF7E64">
      <w:pPr>
        <w:ind w:left="720" w:hanging="360"/>
        <w:rPr>
          <w:rFonts w:ascii="DejaVu Serif" w:hAnsi="DejaVu Serif"/>
          <w:sz w:val="18"/>
          <w:szCs w:val="18"/>
        </w:rPr>
      </w:pPr>
    </w:p>
    <w:p w14:paraId="7B6BA568" w14:textId="35FE19A8" w:rsidR="007A0793" w:rsidRPr="007A0793" w:rsidRDefault="007A0793" w:rsidP="00421964">
      <w:pPr>
        <w:spacing w:after="0"/>
        <w:ind w:left="720" w:hanging="360"/>
        <w:rPr>
          <w:rFonts w:ascii="DejaVu Serif" w:hAnsi="DejaVu Serif"/>
          <w:color w:val="AEAAAA" w:themeColor="background2" w:themeShade="BF"/>
          <w:sz w:val="36"/>
          <w:szCs w:val="36"/>
        </w:rPr>
      </w:pPr>
      <w:r w:rsidRPr="007A0793">
        <w:rPr>
          <w:rFonts w:ascii="DejaVu Serif" w:hAnsi="DejaVu Serif"/>
          <w:color w:val="AEAAAA" w:themeColor="background2" w:themeShade="BF"/>
          <w:sz w:val="36"/>
          <w:szCs w:val="36"/>
        </w:rPr>
        <w:t xml:space="preserve">10:30 – 12:10 </w:t>
      </w:r>
    </w:p>
    <w:p w14:paraId="14F2E508" w14:textId="55C421A5" w:rsidR="00CA5F4E" w:rsidRPr="00BF7E64" w:rsidRDefault="00421964" w:rsidP="00421964">
      <w:pPr>
        <w:pStyle w:val="ListParagraph"/>
        <w:numPr>
          <w:ilvl w:val="0"/>
          <w:numId w:val="1"/>
        </w:numPr>
        <w:spacing w:after="0"/>
        <w:rPr>
          <w:rFonts w:ascii="DejaVu Serif" w:hAnsi="DejaVu Serif"/>
        </w:rPr>
      </w:pPr>
      <w:r w:rsidRPr="00421964">
        <w:rPr>
          <w:rFonts w:ascii="DejaVu Serif" w:hAnsi="DejaVu Serif"/>
          <w:b/>
        </w:rPr>
        <w:t>Politely find another Christian</w:t>
      </w:r>
      <w:r w:rsidR="00BF7E64" w:rsidRPr="00BF7E64">
        <w:rPr>
          <w:rFonts w:ascii="DejaVu Serif" w:hAnsi="DejaVu Serif"/>
        </w:rPr>
        <w:t xml:space="preserve"> (not from your </w:t>
      </w:r>
      <w:r>
        <w:rPr>
          <w:rFonts w:ascii="DejaVu Serif" w:hAnsi="DejaVu Serif"/>
        </w:rPr>
        <w:t>school</w:t>
      </w:r>
      <w:r w:rsidR="00BF7E64" w:rsidRPr="00BF7E64">
        <w:rPr>
          <w:rFonts w:ascii="DejaVu Serif" w:hAnsi="DejaVu Serif"/>
        </w:rPr>
        <w:t xml:space="preserve">) </w:t>
      </w:r>
      <w:r w:rsidR="00BF7E64" w:rsidRPr="00421964">
        <w:rPr>
          <w:rFonts w:ascii="DejaVu Serif" w:hAnsi="DejaVu Serif"/>
          <w:b/>
        </w:rPr>
        <w:t xml:space="preserve">and ask to hear about </w:t>
      </w:r>
      <w:r>
        <w:rPr>
          <w:rFonts w:ascii="DejaVu Serif" w:hAnsi="DejaVu Serif"/>
          <w:b/>
        </w:rPr>
        <w:t>his</w:t>
      </w:r>
      <w:r w:rsidR="00BF7E64" w:rsidRPr="00421964">
        <w:rPr>
          <w:rFonts w:ascii="DejaVu Serif" w:hAnsi="DejaVu Serif"/>
          <w:b/>
        </w:rPr>
        <w:t xml:space="preserve"> pilgrimage to the cross</w:t>
      </w:r>
      <w:r w:rsidR="00BF7E64" w:rsidRPr="00BF7E64">
        <w:rPr>
          <w:rFonts w:ascii="DejaVu Serif" w:hAnsi="DejaVu Serif"/>
        </w:rPr>
        <w:t xml:space="preserve"> (conversion story).</w:t>
      </w:r>
    </w:p>
    <w:p w14:paraId="67A81E4F" w14:textId="5F4D88F6" w:rsidR="00BF7E64" w:rsidRDefault="00BF7E64" w:rsidP="00BF7E64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 w:rsidRPr="00421964">
        <w:rPr>
          <w:rFonts w:ascii="DejaVu Serif" w:hAnsi="DejaVu Serif"/>
          <w:b/>
        </w:rPr>
        <w:t>Dine</w:t>
      </w:r>
      <w:r w:rsidR="00421964" w:rsidRPr="00421964">
        <w:rPr>
          <w:rFonts w:ascii="DejaVu Serif" w:hAnsi="DejaVu Serif"/>
          <w:b/>
        </w:rPr>
        <w:t xml:space="preserve">, </w:t>
      </w:r>
      <w:r w:rsidRPr="00421964">
        <w:rPr>
          <w:rFonts w:ascii="DejaVu Serif" w:hAnsi="DejaVu Serif"/>
          <w:b/>
        </w:rPr>
        <w:t>rest</w:t>
      </w:r>
      <w:r w:rsidR="00421964" w:rsidRPr="00421964">
        <w:rPr>
          <w:rFonts w:ascii="DejaVu Serif" w:hAnsi="DejaVu Serif"/>
          <w:b/>
        </w:rPr>
        <w:t>, and enjoy fellowship</w:t>
      </w:r>
      <w:r w:rsidRPr="00421964">
        <w:rPr>
          <w:rFonts w:ascii="DejaVu Serif" w:hAnsi="DejaVu Serif"/>
          <w:b/>
        </w:rPr>
        <w:t xml:space="preserve"> at Palace Beautiful</w:t>
      </w:r>
      <w:r>
        <w:rPr>
          <w:rFonts w:ascii="DejaVu Serif" w:hAnsi="DejaVu Serif"/>
        </w:rPr>
        <w:t xml:space="preserve"> (a restaurant).</w:t>
      </w:r>
    </w:p>
    <w:p w14:paraId="59068A8D" w14:textId="40BEDBD2" w:rsidR="009B62B7" w:rsidRDefault="009B62B7" w:rsidP="00BF7E64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 w:rsidRPr="00421964">
        <w:rPr>
          <w:rFonts w:ascii="DejaVu Serif" w:hAnsi="DejaVu Serif"/>
          <w:b/>
        </w:rPr>
        <w:t>Use your key of Promise to escape Doubting Castle.</w:t>
      </w:r>
      <w:r>
        <w:rPr>
          <w:rFonts w:ascii="DejaVu Serif" w:hAnsi="DejaVu Serif"/>
        </w:rPr>
        <w:t xml:space="preserve"> Before your departure you will be given a “doubt” on a slip of paper. This doubt will </w:t>
      </w:r>
      <w:r w:rsidR="00E23907">
        <w:rPr>
          <w:rFonts w:ascii="DejaVu Serif" w:hAnsi="DejaVu Serif"/>
        </w:rPr>
        <w:t>be a</w:t>
      </w:r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a</w:t>
      </w:r>
      <w:proofErr w:type="spellEnd"/>
      <w:r>
        <w:rPr>
          <w:rFonts w:ascii="DejaVu Serif" w:hAnsi="DejaVu Serif"/>
        </w:rPr>
        <w:t xml:space="preserve"> </w:t>
      </w:r>
      <w:r w:rsidR="00421964">
        <w:rPr>
          <w:rFonts w:ascii="DejaVu Serif" w:hAnsi="DejaVu Serif"/>
        </w:rPr>
        <w:t xml:space="preserve">Scripture </w:t>
      </w:r>
      <w:r>
        <w:rPr>
          <w:rFonts w:ascii="DejaVu Serif" w:hAnsi="DejaVu Serif"/>
        </w:rPr>
        <w:t xml:space="preserve">reference clue. Clue words in that Bible reference will lead you to a business in Nappanee who will produce a key for you when you quote this Scripture verse to an employee. If you mess up and quote a verse to someone who has no clue what’s going on, apologize, and keep trying to escape. </w:t>
      </w:r>
      <w:r w:rsidRPr="009B62B7">
        <w:rPr>
          <w:rFonts w:ascii="DejaVu Serif" w:hAnsi="DejaVu Serif"/>
          <w:i/>
        </w:rPr>
        <w:t>If you get arrested for quoting a verse somewhere or the end of the world basically happens, you may call Miss Friesen at 260.336.4489.</w:t>
      </w:r>
    </w:p>
    <w:p w14:paraId="5E721839" w14:textId="20F778EA" w:rsidR="00BF7E64" w:rsidRDefault="00BF7E64" w:rsidP="00BF7E64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 w:rsidRPr="00421964">
        <w:rPr>
          <w:rFonts w:ascii="DejaVu Serif" w:hAnsi="DejaVu Serif"/>
          <w:b/>
        </w:rPr>
        <w:t>Do something hard as team</w:t>
      </w:r>
      <w:r>
        <w:rPr>
          <w:rFonts w:ascii="DejaVu Serif" w:hAnsi="DejaVu Serif"/>
        </w:rPr>
        <w:t xml:space="preserve"> (examples: the fight against Apollyon, the Hill of Difficulty, etc.)</w:t>
      </w:r>
      <w:r w:rsidR="007A0793">
        <w:rPr>
          <w:rFonts w:ascii="DejaVu Serif" w:hAnsi="DejaVu Serif"/>
        </w:rPr>
        <w:t xml:space="preserve">. </w:t>
      </w:r>
      <w:r w:rsidR="007A0793" w:rsidRPr="00E23907">
        <w:rPr>
          <w:rFonts w:ascii="DejaVu Serif" w:hAnsi="DejaVu Serif"/>
          <w:i/>
        </w:rPr>
        <w:t>Make sure that every member participates and that it is something which requires endurance:</w:t>
      </w:r>
      <w:r w:rsidR="007A0793">
        <w:rPr>
          <w:rFonts w:ascii="DejaVu Serif" w:hAnsi="DejaVu Serif"/>
        </w:rPr>
        <w:t xml:space="preserve"> do an obstacle course at the park, do and certain number of pushups, run a couple miles, etc.</w:t>
      </w:r>
    </w:p>
    <w:p w14:paraId="0A531988" w14:textId="6A20D532" w:rsidR="00BF7E64" w:rsidRDefault="00BF7E64" w:rsidP="00BF7E64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 w:rsidRPr="00421964">
        <w:rPr>
          <w:rFonts w:ascii="DejaVu Serif" w:hAnsi="DejaVu Serif"/>
          <w:b/>
        </w:rPr>
        <w:t>Encourage some one with meaningful words</w:t>
      </w:r>
      <w:r>
        <w:rPr>
          <w:rFonts w:ascii="DejaVu Serif" w:hAnsi="DejaVu Serif"/>
        </w:rPr>
        <w:t xml:space="preserve"> (</w:t>
      </w:r>
      <w:r w:rsidR="007A0793">
        <w:rPr>
          <w:rFonts w:ascii="DejaVu Serif" w:hAnsi="DejaVu Serif"/>
        </w:rPr>
        <w:t xml:space="preserve">as </w:t>
      </w:r>
      <w:r>
        <w:rPr>
          <w:rFonts w:ascii="DejaVu Serif" w:hAnsi="DejaVu Serif"/>
        </w:rPr>
        <w:t xml:space="preserve">Help </w:t>
      </w:r>
      <w:r w:rsidR="007A0793">
        <w:rPr>
          <w:rFonts w:ascii="DejaVu Serif" w:hAnsi="DejaVu Serif"/>
        </w:rPr>
        <w:t>helped</w:t>
      </w:r>
      <w:r>
        <w:rPr>
          <w:rFonts w:ascii="DejaVu Serif" w:hAnsi="DejaVu Serif"/>
        </w:rPr>
        <w:t xml:space="preserve"> Christian from the Slough of Despond, </w:t>
      </w:r>
      <w:r w:rsidR="007A0793">
        <w:rPr>
          <w:rFonts w:ascii="DejaVu Serif" w:hAnsi="DejaVu Serif"/>
        </w:rPr>
        <w:t xml:space="preserve">as </w:t>
      </w:r>
      <w:r>
        <w:rPr>
          <w:rFonts w:ascii="DejaVu Serif" w:hAnsi="DejaVu Serif"/>
        </w:rPr>
        <w:t>Faithful and Christian exhort</w:t>
      </w:r>
      <w:r w:rsidR="007A0793">
        <w:rPr>
          <w:rFonts w:ascii="DejaVu Serif" w:hAnsi="DejaVu Serif"/>
        </w:rPr>
        <w:t>ed</w:t>
      </w:r>
      <w:r>
        <w:rPr>
          <w:rFonts w:ascii="DejaVu Serif" w:hAnsi="DejaVu Serif"/>
        </w:rPr>
        <w:t xml:space="preserve"> each other, </w:t>
      </w:r>
      <w:r w:rsidR="007A0793">
        <w:rPr>
          <w:rFonts w:ascii="DejaVu Serif" w:hAnsi="DejaVu Serif"/>
        </w:rPr>
        <w:t xml:space="preserve">as </w:t>
      </w:r>
      <w:r>
        <w:rPr>
          <w:rFonts w:ascii="DejaVu Serif" w:hAnsi="DejaVu Serif"/>
        </w:rPr>
        <w:t>Hopeful</w:t>
      </w:r>
      <w:r w:rsidR="007A0793">
        <w:rPr>
          <w:rFonts w:ascii="DejaVu Serif" w:hAnsi="DejaVu Serif"/>
        </w:rPr>
        <w:t xml:space="preserve"> did</w:t>
      </w:r>
      <w:r>
        <w:rPr>
          <w:rFonts w:ascii="DejaVu Serif" w:hAnsi="DejaVu Serif"/>
        </w:rPr>
        <w:t xml:space="preserve"> in Doubting Castle,</w:t>
      </w:r>
      <w:r w:rsidR="007A0793">
        <w:rPr>
          <w:rFonts w:ascii="DejaVu Serif" w:hAnsi="DejaVu Serif"/>
        </w:rPr>
        <w:t xml:space="preserve"> and as Evangelist directed Christian</w:t>
      </w:r>
      <w:r>
        <w:rPr>
          <w:rFonts w:ascii="DejaVu Serif" w:hAnsi="DejaVu Serif"/>
        </w:rPr>
        <w:t xml:space="preserve"> etc.)</w:t>
      </w:r>
    </w:p>
    <w:p w14:paraId="6C3D6825" w14:textId="5C153AE2" w:rsidR="00BF7E64" w:rsidRDefault="00BF7E64" w:rsidP="00BF7E64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 w:rsidRPr="00421964">
        <w:rPr>
          <w:rFonts w:ascii="DejaVu Serif" w:hAnsi="DejaVu Serif"/>
          <w:b/>
        </w:rPr>
        <w:t>Encourage someone with actions</w:t>
      </w:r>
      <w:r>
        <w:rPr>
          <w:rFonts w:ascii="DejaVu Serif" w:hAnsi="DejaVu Serif"/>
        </w:rPr>
        <w:t xml:space="preserve"> (</w:t>
      </w:r>
      <w:proofErr w:type="spellStart"/>
      <w:r>
        <w:rPr>
          <w:rFonts w:ascii="DejaVu Serif" w:hAnsi="DejaVu Serif"/>
        </w:rPr>
        <w:t>Talkative’s</w:t>
      </w:r>
      <w:proofErr w:type="spellEnd"/>
      <w:r>
        <w:rPr>
          <w:rFonts w:ascii="DejaVu Serif" w:hAnsi="DejaVu Serif"/>
        </w:rPr>
        <w:t xml:space="preserve"> talk didn’t make him a true pilgrim; we must act upon our belief).</w:t>
      </w:r>
      <w:r w:rsidR="007A0793">
        <w:rPr>
          <w:rFonts w:ascii="DejaVu Serif" w:hAnsi="DejaVu Serif"/>
        </w:rPr>
        <w:t xml:space="preserve"> Fill a stranger’s tank with gas, take cookies to the workers at the bank, etc.</w:t>
      </w:r>
    </w:p>
    <w:p w14:paraId="140597A1" w14:textId="2CF7B12A" w:rsidR="007F43CC" w:rsidRDefault="007F43CC" w:rsidP="007F43CC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 w:rsidRPr="00421964">
        <w:rPr>
          <w:rFonts w:ascii="DejaVu Serif" w:hAnsi="DejaVu Serif"/>
          <w:b/>
        </w:rPr>
        <w:t>Create a pilgrim’s song about your group’s experiences</w:t>
      </w:r>
      <w:r w:rsidR="00E23907">
        <w:rPr>
          <w:rFonts w:ascii="DejaVu Serif" w:hAnsi="DejaVu Serif"/>
          <w:b/>
        </w:rPr>
        <w:t xml:space="preserve"> today</w:t>
      </w:r>
      <w:r w:rsidRPr="00421964">
        <w:rPr>
          <w:rFonts w:ascii="DejaVu Serif" w:hAnsi="DejaVu Serif"/>
          <w:b/>
        </w:rPr>
        <w:t>.</w:t>
      </w:r>
      <w:r>
        <w:rPr>
          <w:rFonts w:ascii="DejaVu Serif" w:hAnsi="DejaVu Serif"/>
        </w:rPr>
        <w:t xml:space="preserve"> Bring this back to the Celestial City.</w:t>
      </w:r>
    </w:p>
    <w:p w14:paraId="57A4D167" w14:textId="779DA4B8" w:rsidR="009B62B7" w:rsidRPr="009B62B7" w:rsidRDefault="009B62B7" w:rsidP="007F43CC">
      <w:pPr>
        <w:pStyle w:val="ListParagraph"/>
        <w:numPr>
          <w:ilvl w:val="0"/>
          <w:numId w:val="1"/>
        </w:numPr>
        <w:rPr>
          <w:rFonts w:ascii="DejaVu Serif" w:hAnsi="DejaVu Serif"/>
          <w:b/>
        </w:rPr>
      </w:pPr>
      <w:r w:rsidRPr="009B62B7">
        <w:rPr>
          <w:rFonts w:ascii="DejaVu Serif" w:hAnsi="DejaVu Serif"/>
          <w:b/>
        </w:rPr>
        <w:t>Drive safely. Do not be foolish. Be respectful and polite. Consider othe</w:t>
      </w:r>
      <w:r>
        <w:rPr>
          <w:rFonts w:ascii="DejaVu Serif" w:hAnsi="DejaVu Serif"/>
          <w:b/>
        </w:rPr>
        <w:t>r fellow pilgrims</w:t>
      </w:r>
      <w:r w:rsidRPr="009B62B7">
        <w:rPr>
          <w:rFonts w:ascii="DejaVu Serif" w:hAnsi="DejaVu Serif"/>
          <w:b/>
        </w:rPr>
        <w:t>’ opinions</w:t>
      </w:r>
      <w:r w:rsidR="00B37D2B">
        <w:rPr>
          <w:rFonts w:ascii="DejaVu Serif" w:hAnsi="DejaVu Serif"/>
          <w:b/>
        </w:rPr>
        <w:t xml:space="preserve"> when making decisions</w:t>
      </w:r>
      <w:r w:rsidRPr="009B62B7">
        <w:rPr>
          <w:rFonts w:ascii="DejaVu Serif" w:hAnsi="DejaVu Serif"/>
          <w:b/>
        </w:rPr>
        <w:t>.</w:t>
      </w:r>
    </w:p>
    <w:p w14:paraId="3FF03629" w14:textId="169E476F" w:rsidR="007A0793" w:rsidRPr="007A0793" w:rsidRDefault="007A0793" w:rsidP="007A0793">
      <w:pPr>
        <w:ind w:left="360"/>
        <w:rPr>
          <w:rFonts w:ascii="DejaVu Serif" w:hAnsi="DejaVu Serif"/>
          <w:color w:val="AEAAAA" w:themeColor="background2" w:themeShade="BF"/>
          <w:sz w:val="36"/>
          <w:szCs w:val="36"/>
        </w:rPr>
      </w:pPr>
      <w:r w:rsidRPr="007A0793">
        <w:rPr>
          <w:rFonts w:ascii="DejaVu Serif" w:hAnsi="DejaVu Serif"/>
          <w:color w:val="AEAAAA" w:themeColor="background2" w:themeShade="BF"/>
          <w:sz w:val="36"/>
          <w:szCs w:val="36"/>
        </w:rPr>
        <w:t>12:15</w:t>
      </w:r>
    </w:p>
    <w:p w14:paraId="4F13B881" w14:textId="20EE1FEB" w:rsidR="007A0793" w:rsidRDefault="007A0793" w:rsidP="007A0793">
      <w:pPr>
        <w:pStyle w:val="ListParagraph"/>
        <w:numPr>
          <w:ilvl w:val="0"/>
          <w:numId w:val="1"/>
        </w:numPr>
        <w:rPr>
          <w:rFonts w:ascii="DejaVu Serif" w:hAnsi="DejaVu Serif"/>
        </w:rPr>
      </w:pPr>
      <w:r>
        <w:rPr>
          <w:rFonts w:ascii="DejaVu Serif" w:hAnsi="DejaVu Serif"/>
        </w:rPr>
        <w:t xml:space="preserve">Return to the Celestial City </w:t>
      </w:r>
      <w:r w:rsidR="00421964">
        <w:rPr>
          <w:rFonts w:ascii="DejaVu Serif" w:hAnsi="DejaVu Serif"/>
          <w:b/>
        </w:rPr>
        <w:t>exactly at / no later than</w:t>
      </w:r>
      <w:r w:rsidRPr="007A0793">
        <w:rPr>
          <w:rFonts w:ascii="DejaVu Serif" w:hAnsi="DejaVu Serif"/>
          <w:b/>
        </w:rPr>
        <w:t xml:space="preserve"> 12:15</w:t>
      </w:r>
      <w:r>
        <w:rPr>
          <w:rFonts w:ascii="DejaVu Serif" w:hAnsi="DejaVu Serif"/>
        </w:rPr>
        <w:t xml:space="preserve"> to receive a “crown.” If you do not arrive back at the Celestial City (Miss Friesen’s classroom) </w:t>
      </w:r>
      <w:r w:rsidR="00B37D2B">
        <w:rPr>
          <w:rFonts w:ascii="DejaVu Serif" w:hAnsi="DejaVu Serif"/>
        </w:rPr>
        <w:t xml:space="preserve">on </w:t>
      </w:r>
      <w:r>
        <w:rPr>
          <w:rFonts w:ascii="DejaVu Serif" w:hAnsi="DejaVu Serif"/>
        </w:rPr>
        <w:t xml:space="preserve">time, you will be penalized. </w:t>
      </w:r>
    </w:p>
    <w:p w14:paraId="30237678" w14:textId="71F7B505" w:rsidR="007A0793" w:rsidRDefault="007A0793" w:rsidP="007A0793">
      <w:pPr>
        <w:rPr>
          <w:rFonts w:ascii="DejaVu Serif" w:hAnsi="DejaVu Serif"/>
          <w:sz w:val="36"/>
          <w:szCs w:val="36"/>
        </w:rPr>
      </w:pPr>
      <w:r w:rsidRPr="007A0793">
        <w:rPr>
          <w:rFonts w:ascii="DejaVu Serif" w:hAnsi="DejaVu Serif"/>
          <w:color w:val="AEAAAA" w:themeColor="background2" w:themeShade="BF"/>
          <w:sz w:val="36"/>
          <w:szCs w:val="36"/>
        </w:rPr>
        <w:t>Upon arriving at the Celestial City</w:t>
      </w:r>
    </w:p>
    <w:p w14:paraId="177FE04B" w14:textId="0B998A15" w:rsidR="007A0793" w:rsidRPr="007A0793" w:rsidRDefault="007A0793" w:rsidP="007A0793">
      <w:pPr>
        <w:pStyle w:val="ListParagraph"/>
        <w:numPr>
          <w:ilvl w:val="0"/>
          <w:numId w:val="2"/>
        </w:numPr>
        <w:rPr>
          <w:rFonts w:ascii="DejaVu Serif" w:hAnsi="DejaVu Serif"/>
          <w:sz w:val="36"/>
          <w:szCs w:val="36"/>
        </w:rPr>
      </w:pPr>
      <w:r>
        <w:rPr>
          <w:rFonts w:ascii="DejaVu Serif" w:hAnsi="DejaVu Serif"/>
          <w:sz w:val="24"/>
          <w:szCs w:val="24"/>
        </w:rPr>
        <w:t xml:space="preserve">We will share </w:t>
      </w:r>
      <w:r w:rsidR="00B37D2B">
        <w:rPr>
          <w:rFonts w:ascii="DejaVu Serif" w:hAnsi="DejaVu Serif"/>
          <w:sz w:val="24"/>
          <w:szCs w:val="24"/>
        </w:rPr>
        <w:t>any interesting/outstanding events of the day</w:t>
      </w:r>
      <w:r>
        <w:rPr>
          <w:rFonts w:ascii="DejaVu Serif" w:hAnsi="DejaVu Serif"/>
          <w:sz w:val="24"/>
          <w:szCs w:val="24"/>
        </w:rPr>
        <w:t>.</w:t>
      </w:r>
    </w:p>
    <w:p w14:paraId="48B4C137" w14:textId="30CB875E" w:rsidR="007A0793" w:rsidRPr="007A0793" w:rsidRDefault="007A0793" w:rsidP="007A0793">
      <w:pPr>
        <w:pStyle w:val="ListParagraph"/>
        <w:numPr>
          <w:ilvl w:val="0"/>
          <w:numId w:val="2"/>
        </w:numPr>
        <w:rPr>
          <w:rFonts w:ascii="DejaVu Serif" w:hAnsi="DejaVu Serif"/>
          <w:sz w:val="36"/>
          <w:szCs w:val="36"/>
        </w:rPr>
      </w:pPr>
      <w:r>
        <w:rPr>
          <w:rFonts w:ascii="DejaVu Serif" w:hAnsi="DejaVu Serif"/>
          <w:sz w:val="24"/>
          <w:szCs w:val="24"/>
        </w:rPr>
        <w:t>We will share our pilgrim songs with the class</w:t>
      </w:r>
      <w:r w:rsidR="00421964">
        <w:rPr>
          <w:rFonts w:ascii="DejaVu Serif" w:hAnsi="DejaVu Serif"/>
          <w:sz w:val="24"/>
          <w:szCs w:val="24"/>
        </w:rPr>
        <w:t>.</w:t>
      </w:r>
    </w:p>
    <w:p w14:paraId="55D0C376" w14:textId="77777777" w:rsidR="00421964" w:rsidRPr="00421964" w:rsidRDefault="007A0793" w:rsidP="00421964">
      <w:pPr>
        <w:pStyle w:val="ListParagraph"/>
        <w:numPr>
          <w:ilvl w:val="0"/>
          <w:numId w:val="2"/>
        </w:numPr>
        <w:rPr>
          <w:rFonts w:ascii="DejaVu Serif" w:hAnsi="DejaVu Serif"/>
          <w:sz w:val="36"/>
          <w:szCs w:val="36"/>
        </w:rPr>
      </w:pPr>
      <w:r>
        <w:rPr>
          <w:rFonts w:ascii="DejaVu Serif" w:hAnsi="DejaVu Serif"/>
        </w:rPr>
        <w:t xml:space="preserve">We will receive our “crowns” </w:t>
      </w:r>
      <w:r w:rsidR="009B62B7">
        <w:rPr>
          <w:rFonts w:ascii="DejaVu Serif" w:hAnsi="DejaVu Serif"/>
        </w:rPr>
        <w:t>(</w:t>
      </w:r>
      <w:r>
        <w:rPr>
          <w:rFonts w:ascii="DejaVu Serif" w:hAnsi="DejaVu Serif"/>
        </w:rPr>
        <w:t>or not receive them if tardy</w:t>
      </w:r>
      <w:r w:rsidR="009B62B7">
        <w:rPr>
          <w:rFonts w:ascii="DejaVu Serif" w:hAnsi="DejaVu Serif"/>
        </w:rPr>
        <w:t>)</w:t>
      </w:r>
      <w:r w:rsidR="00421964">
        <w:rPr>
          <w:rFonts w:ascii="DejaVu Serif" w:hAnsi="DejaVu Serif"/>
        </w:rPr>
        <w:t>.</w:t>
      </w:r>
    </w:p>
    <w:p w14:paraId="2EE981D5" w14:textId="0F520E37" w:rsidR="007A0793" w:rsidRDefault="00421964" w:rsidP="00421964">
      <w:pPr>
        <w:pStyle w:val="ListParagraph"/>
        <w:rPr>
          <w:rFonts w:ascii="DejaVu Serif" w:hAnsi="DejaVu Serif"/>
          <w:b/>
          <w:sz w:val="36"/>
          <w:szCs w:val="36"/>
        </w:rPr>
      </w:pPr>
      <w:r>
        <w:rPr>
          <w:rFonts w:ascii="DejaVu Serif" w:hAnsi="DejaVu Serif"/>
          <w:b/>
          <w:sz w:val="36"/>
          <w:szCs w:val="36"/>
        </w:rPr>
        <w:lastRenderedPageBreak/>
        <w:t xml:space="preserve">        </w:t>
      </w:r>
      <w:bookmarkStart w:id="0" w:name="_GoBack"/>
      <w:bookmarkEnd w:id="0"/>
      <w:r w:rsidR="007A0793" w:rsidRPr="00421964">
        <w:rPr>
          <w:rFonts w:ascii="DejaVu Serif" w:hAnsi="DejaVu Serif"/>
          <w:b/>
          <w:sz w:val="36"/>
          <w:szCs w:val="36"/>
        </w:rPr>
        <w:t xml:space="preserve">F E L </w:t>
      </w:r>
      <w:proofErr w:type="spellStart"/>
      <w:r w:rsidR="007A0793" w:rsidRPr="00421964">
        <w:rPr>
          <w:rFonts w:ascii="DejaVu Serif" w:hAnsi="DejaVu Serif"/>
          <w:b/>
          <w:sz w:val="36"/>
          <w:szCs w:val="36"/>
        </w:rPr>
        <w:t>L</w:t>
      </w:r>
      <w:proofErr w:type="spellEnd"/>
      <w:r w:rsidR="007A0793" w:rsidRPr="00421964">
        <w:rPr>
          <w:rFonts w:ascii="DejaVu Serif" w:hAnsi="DejaVu Serif"/>
          <w:b/>
          <w:sz w:val="36"/>
          <w:szCs w:val="36"/>
        </w:rPr>
        <w:t xml:space="preserve"> O W  </w:t>
      </w:r>
      <w:r w:rsidR="00177E0C" w:rsidRPr="00421964">
        <w:rPr>
          <w:rFonts w:ascii="DejaVu Serif" w:hAnsi="DejaVu Serif"/>
          <w:b/>
          <w:sz w:val="36"/>
          <w:szCs w:val="36"/>
        </w:rPr>
        <w:t xml:space="preserve"> </w:t>
      </w:r>
      <w:r w:rsidR="007A0793" w:rsidRPr="00421964">
        <w:rPr>
          <w:rFonts w:ascii="DejaVu Serif" w:hAnsi="DejaVu Serif"/>
          <w:b/>
          <w:sz w:val="36"/>
          <w:szCs w:val="36"/>
        </w:rPr>
        <w:t xml:space="preserve"> P I L G R I M S</w:t>
      </w:r>
    </w:p>
    <w:p w14:paraId="59F80522" w14:textId="77777777" w:rsidR="00421964" w:rsidRPr="00421964" w:rsidRDefault="00421964" w:rsidP="00421964">
      <w:pPr>
        <w:pStyle w:val="ListParagraph"/>
        <w:rPr>
          <w:rFonts w:ascii="DejaVu Serif" w:hAnsi="DejaVu Serif"/>
          <w:sz w:val="36"/>
          <w:szCs w:val="36"/>
        </w:rPr>
      </w:pPr>
    </w:p>
    <w:p w14:paraId="4380ED6A" w14:textId="375CD299" w:rsidR="007A0793" w:rsidRPr="00421964" w:rsidRDefault="007A0793" w:rsidP="007A0793">
      <w:pPr>
        <w:rPr>
          <w:rFonts w:ascii="DejaVu Serif" w:hAnsi="DejaVu Serif"/>
          <w:b/>
          <w:sz w:val="24"/>
          <w:szCs w:val="24"/>
        </w:rPr>
      </w:pPr>
      <w:r w:rsidRPr="00421964">
        <w:rPr>
          <w:rFonts w:ascii="DejaVu Serif" w:hAnsi="DejaVu Serif"/>
          <w:b/>
          <w:sz w:val="24"/>
          <w:szCs w:val="24"/>
        </w:rPr>
        <w:t>Group A</w:t>
      </w:r>
    </w:p>
    <w:p w14:paraId="7F07FF23" w14:textId="46092D80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Nicholas Hochstetler</w:t>
      </w:r>
    </w:p>
    <w:p w14:paraId="69235BDE" w14:textId="2090E374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Cassie Mast</w:t>
      </w:r>
    </w:p>
    <w:p w14:paraId="55C39DC0" w14:textId="77F7E2DB" w:rsidR="007A0793" w:rsidRP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</w:r>
      <w:r w:rsidR="00177E0C">
        <w:rPr>
          <w:rFonts w:ascii="DejaVu Serif" w:hAnsi="DejaVu Serif"/>
          <w:sz w:val="24"/>
          <w:szCs w:val="24"/>
        </w:rPr>
        <w:t xml:space="preserve">Louisa </w:t>
      </w:r>
      <w:proofErr w:type="spellStart"/>
      <w:r w:rsidR="00177E0C">
        <w:rPr>
          <w:rFonts w:ascii="DejaVu Serif" w:hAnsi="DejaVu Serif"/>
          <w:sz w:val="24"/>
          <w:szCs w:val="24"/>
        </w:rPr>
        <w:t>Yutzy</w:t>
      </w:r>
      <w:proofErr w:type="spellEnd"/>
    </w:p>
    <w:p w14:paraId="39FE7131" w14:textId="70F5F362" w:rsidR="007A0793" w:rsidRPr="00421964" w:rsidRDefault="007A0793" w:rsidP="007A0793">
      <w:pPr>
        <w:rPr>
          <w:rFonts w:ascii="DejaVu Serif" w:hAnsi="DejaVu Serif"/>
          <w:b/>
          <w:sz w:val="24"/>
          <w:szCs w:val="24"/>
        </w:rPr>
      </w:pPr>
      <w:r w:rsidRPr="00421964">
        <w:rPr>
          <w:rFonts w:ascii="DejaVu Serif" w:hAnsi="DejaVu Serif"/>
          <w:b/>
          <w:sz w:val="24"/>
          <w:szCs w:val="24"/>
        </w:rPr>
        <w:t>Group B</w:t>
      </w:r>
    </w:p>
    <w:p w14:paraId="2686E0B4" w14:textId="50BE52E6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Ashton Bontrager</w:t>
      </w:r>
    </w:p>
    <w:p w14:paraId="307F1C98" w14:textId="703ACD05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Cara Hershberger</w:t>
      </w:r>
    </w:p>
    <w:p w14:paraId="1D58A249" w14:textId="08AA8331" w:rsidR="00177E0C" w:rsidRP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</w:r>
      <w:r w:rsidR="00177E0C">
        <w:rPr>
          <w:rFonts w:ascii="DejaVu Serif" w:hAnsi="DejaVu Serif"/>
          <w:sz w:val="24"/>
          <w:szCs w:val="24"/>
        </w:rPr>
        <w:t>Sonya Yoder</w:t>
      </w:r>
    </w:p>
    <w:p w14:paraId="6855006D" w14:textId="4ECEA924" w:rsidR="007A0793" w:rsidRPr="00421964" w:rsidRDefault="007A0793" w:rsidP="007A0793">
      <w:pPr>
        <w:rPr>
          <w:rFonts w:ascii="DejaVu Serif" w:hAnsi="DejaVu Serif"/>
          <w:b/>
          <w:sz w:val="24"/>
          <w:szCs w:val="24"/>
        </w:rPr>
      </w:pPr>
      <w:r w:rsidRPr="00421964">
        <w:rPr>
          <w:rFonts w:ascii="DejaVu Serif" w:hAnsi="DejaVu Serif"/>
          <w:b/>
          <w:sz w:val="24"/>
          <w:szCs w:val="24"/>
        </w:rPr>
        <w:t>Group C</w:t>
      </w:r>
    </w:p>
    <w:p w14:paraId="693BB4A0" w14:textId="5161D0DF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Brayden Stauffer</w:t>
      </w:r>
    </w:p>
    <w:p w14:paraId="3096E317" w14:textId="6831C4C8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Jayden Zimmerman</w:t>
      </w:r>
    </w:p>
    <w:p w14:paraId="10FD1A3E" w14:textId="5D2BFCB8" w:rsidR="00177E0C" w:rsidRDefault="00177E0C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Keila Yoder</w:t>
      </w:r>
      <w:r>
        <w:rPr>
          <w:rFonts w:ascii="DejaVu Serif" w:hAnsi="DejaVu Serif"/>
          <w:sz w:val="24"/>
          <w:szCs w:val="24"/>
        </w:rPr>
        <w:tab/>
      </w:r>
    </w:p>
    <w:p w14:paraId="7B8B0617" w14:textId="17FD93AA" w:rsidR="009B62B7" w:rsidRPr="007A0793" w:rsidRDefault="009B62B7" w:rsidP="009B62B7">
      <w:pPr>
        <w:ind w:left="720" w:firstLine="720"/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 xml:space="preserve">Katlyn </w:t>
      </w:r>
      <w:proofErr w:type="spellStart"/>
      <w:r>
        <w:rPr>
          <w:rFonts w:ascii="DejaVu Serif" w:hAnsi="DejaVu Serif"/>
          <w:sz w:val="24"/>
          <w:szCs w:val="24"/>
        </w:rPr>
        <w:t>Slabaugh</w:t>
      </w:r>
      <w:proofErr w:type="spellEnd"/>
      <w:r>
        <w:rPr>
          <w:rFonts w:ascii="DejaVu Serif" w:hAnsi="DejaVu Serif"/>
          <w:sz w:val="24"/>
          <w:szCs w:val="24"/>
        </w:rPr>
        <w:t xml:space="preserve"> </w:t>
      </w:r>
    </w:p>
    <w:p w14:paraId="73BD61A5" w14:textId="0B7CE7F3" w:rsidR="007A0793" w:rsidRPr="00421964" w:rsidRDefault="007A0793" w:rsidP="007A0793">
      <w:pPr>
        <w:rPr>
          <w:rFonts w:ascii="DejaVu Serif" w:hAnsi="DejaVu Serif"/>
          <w:b/>
          <w:sz w:val="24"/>
          <w:szCs w:val="24"/>
        </w:rPr>
      </w:pPr>
      <w:r w:rsidRPr="00421964">
        <w:rPr>
          <w:rFonts w:ascii="DejaVu Serif" w:hAnsi="DejaVu Serif"/>
          <w:b/>
          <w:sz w:val="24"/>
          <w:szCs w:val="24"/>
        </w:rPr>
        <w:t>Group D</w:t>
      </w:r>
    </w:p>
    <w:p w14:paraId="51DAFA5E" w14:textId="077B3617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Kyle Miller</w:t>
      </w:r>
    </w:p>
    <w:p w14:paraId="1CD6CFE6" w14:textId="6C981CF3" w:rsidR="007A0793" w:rsidRDefault="007A0793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 xml:space="preserve">Cedric </w:t>
      </w:r>
      <w:proofErr w:type="spellStart"/>
      <w:r w:rsidR="009B62B7">
        <w:rPr>
          <w:rFonts w:ascii="DejaVu Serif" w:hAnsi="DejaVu Serif"/>
          <w:sz w:val="24"/>
          <w:szCs w:val="24"/>
        </w:rPr>
        <w:t>Borkholder</w:t>
      </w:r>
      <w:proofErr w:type="spellEnd"/>
    </w:p>
    <w:p w14:paraId="066C7D3D" w14:textId="7BC6EF47" w:rsidR="00177E0C" w:rsidRDefault="00177E0C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Eleanor Zimmerman</w:t>
      </w:r>
    </w:p>
    <w:p w14:paraId="19D68396" w14:textId="7473B424" w:rsidR="00177E0C" w:rsidRDefault="00177E0C" w:rsidP="007A0793">
      <w:pPr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ab/>
      </w:r>
      <w:r>
        <w:rPr>
          <w:rFonts w:ascii="DejaVu Serif" w:hAnsi="DejaVu Serif"/>
          <w:sz w:val="24"/>
          <w:szCs w:val="24"/>
        </w:rPr>
        <w:tab/>
        <w:t>Natasha Beachy</w:t>
      </w:r>
    </w:p>
    <w:p w14:paraId="15D2B9FF" w14:textId="50363B49" w:rsidR="000D5E5B" w:rsidRDefault="000D5E5B" w:rsidP="007A0793">
      <w:pPr>
        <w:rPr>
          <w:rFonts w:ascii="DejaVu Serif" w:hAnsi="DejaVu Serif"/>
          <w:sz w:val="24"/>
          <w:szCs w:val="24"/>
        </w:rPr>
      </w:pPr>
    </w:p>
    <w:p w14:paraId="4B8D3C95" w14:textId="0459EA89" w:rsidR="000D5E5B" w:rsidRDefault="000D5E5B" w:rsidP="007A0793">
      <w:pPr>
        <w:rPr>
          <w:rFonts w:ascii="DejaVu Serif" w:hAnsi="DejaVu Serif"/>
          <w:sz w:val="24"/>
          <w:szCs w:val="24"/>
        </w:rPr>
      </w:pPr>
    </w:p>
    <w:p w14:paraId="08874B69" w14:textId="4964B31E" w:rsidR="000D5E5B" w:rsidRDefault="000D5E5B" w:rsidP="007A0793">
      <w:pPr>
        <w:rPr>
          <w:rFonts w:ascii="DejaVu Serif" w:hAnsi="DejaVu Serif"/>
          <w:sz w:val="24"/>
          <w:szCs w:val="24"/>
        </w:rPr>
      </w:pPr>
    </w:p>
    <w:p w14:paraId="373853AD" w14:textId="06EEDC28" w:rsidR="000D5E5B" w:rsidRDefault="000D5E5B" w:rsidP="007A0793">
      <w:pPr>
        <w:rPr>
          <w:rFonts w:ascii="DejaVu Serif" w:hAnsi="DejaVu Serif"/>
          <w:sz w:val="24"/>
          <w:szCs w:val="24"/>
        </w:rPr>
      </w:pPr>
    </w:p>
    <w:p w14:paraId="1480A8E0" w14:textId="26DB51A6" w:rsidR="000D5E5B" w:rsidRDefault="000D5E5B" w:rsidP="007A0793">
      <w:pPr>
        <w:rPr>
          <w:rFonts w:ascii="DejaVu Serif" w:hAnsi="DejaVu Serif"/>
          <w:sz w:val="24"/>
          <w:szCs w:val="24"/>
        </w:rPr>
      </w:pPr>
    </w:p>
    <w:p w14:paraId="46D81097" w14:textId="6A014F0A" w:rsidR="000D5E5B" w:rsidRDefault="000D5E5B" w:rsidP="007A0793">
      <w:pPr>
        <w:rPr>
          <w:rFonts w:ascii="DejaVu Serif" w:hAnsi="DejaVu Serif"/>
          <w:sz w:val="24"/>
          <w:szCs w:val="24"/>
        </w:rPr>
      </w:pPr>
    </w:p>
    <w:p w14:paraId="045B652E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hAnsi="DejaVu Serif"/>
          <w:sz w:val="24"/>
          <w:szCs w:val="24"/>
        </w:rPr>
      </w:pPr>
    </w:p>
    <w:p w14:paraId="75580C56" w14:textId="1327011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  <w:r>
        <w:rPr>
          <w:rFonts w:ascii="DejaVu Serif" w:eastAsia="Times New Roman" w:hAnsi="DejaVu Serif" w:cs="Times New Roman"/>
          <w:b/>
          <w:bCs/>
        </w:rPr>
        <w:lastRenderedPageBreak/>
        <w:t>GROUP A – Nicholas, Cassie, Louisa</w:t>
      </w:r>
    </w:p>
    <w:p w14:paraId="5A617D36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7C03A445" w14:textId="7DE8C27A" w:rsidR="000D5E5B" w:rsidRPr="00421964" w:rsidRDefault="00E23907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  <w:hyperlink r:id="rId5" w:history="1">
        <w:r w:rsidR="000D5E5B" w:rsidRPr="00421964">
          <w:rPr>
            <w:rFonts w:ascii="DejaVu Serif" w:eastAsia="Times New Roman" w:hAnsi="DejaVu Serif" w:cs="Times New Roman"/>
            <w:b/>
            <w:bCs/>
          </w:rPr>
          <w:t>Proverbs 24:13</w:t>
        </w:r>
      </w:hyperlink>
      <w:r w:rsidR="00447D65">
        <w:rPr>
          <w:rFonts w:ascii="DejaVu Serif" w:eastAsia="Times New Roman" w:hAnsi="DejaVu Serif" w:cs="Times New Roman"/>
          <w:b/>
          <w:bCs/>
        </w:rPr>
        <w:t xml:space="preserve"> (Recite this verse for the key.)</w:t>
      </w:r>
    </w:p>
    <w:p w14:paraId="32C1D5FD" w14:textId="262FF464" w:rsidR="000D5E5B" w:rsidRDefault="000D5E5B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  <w:r w:rsidRPr="00421964">
        <w:rPr>
          <w:rFonts w:ascii="DejaVu Serif" w:eastAsia="Times New Roman" w:hAnsi="DejaVu Serif" w:cs="Times New Roman"/>
        </w:rPr>
        <w:t xml:space="preserve">My son, eat honey, for it is good, and the drippings of the honeycomb are </w:t>
      </w:r>
      <w:r w:rsidRPr="00421964">
        <w:rPr>
          <w:rFonts w:ascii="DejaVu Serif" w:eastAsia="Times New Roman" w:hAnsi="DejaVu Serif" w:cs="Times New Roman"/>
          <w:i/>
        </w:rPr>
        <w:t>sweet</w:t>
      </w:r>
      <w:r w:rsidRPr="00421964">
        <w:rPr>
          <w:rFonts w:ascii="DejaVu Serif" w:eastAsia="Times New Roman" w:hAnsi="DejaVu Serif" w:cs="Times New Roman"/>
        </w:rPr>
        <w:t xml:space="preserve"> to your taste.</w:t>
      </w:r>
    </w:p>
    <w:p w14:paraId="18BF5947" w14:textId="77B7D4D1" w:rsidR="00421964" w:rsidRPr="00447D65" w:rsidRDefault="00421964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b/>
        </w:rPr>
      </w:pPr>
      <w:r w:rsidRPr="00447D65">
        <w:rPr>
          <w:rFonts w:ascii="DejaVu Serif" w:eastAsia="Times New Roman" w:hAnsi="DejaVu Serif" w:cs="Times New Roman"/>
          <w:b/>
        </w:rPr>
        <w:t>Isaiah 5:20</w:t>
      </w:r>
    </w:p>
    <w:p w14:paraId="30967CC6" w14:textId="77777777" w:rsidR="00421964" w:rsidRDefault="00421964" w:rsidP="00421964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  <w:r w:rsidRPr="00421964">
        <w:rPr>
          <w:rFonts w:ascii="DejaVu Serif" w:eastAsia="Times New Roman" w:hAnsi="DejaVu Serif" w:cs="Times New Roman"/>
        </w:rPr>
        <w:t>Woe unto them…who put sweet for bitter and bitter for sweet.</w:t>
      </w:r>
    </w:p>
    <w:p w14:paraId="3BCD28FA" w14:textId="6862C7C3" w:rsidR="00421964" w:rsidRPr="00421964" w:rsidRDefault="00E23907" w:rsidP="00421964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  <w:hyperlink r:id="rId6" w:history="1">
        <w:r w:rsidR="00421964" w:rsidRPr="00421964">
          <w:rPr>
            <w:rFonts w:ascii="DejaVu Serif" w:eastAsia="Times New Roman" w:hAnsi="DejaVu Serif" w:cs="Times New Roman"/>
            <w:b/>
            <w:bCs/>
          </w:rPr>
          <w:t>Psalm 119:103</w:t>
        </w:r>
      </w:hyperlink>
    </w:p>
    <w:p w14:paraId="48A9E1F3" w14:textId="70AECE13" w:rsidR="00421964" w:rsidRPr="00421964" w:rsidRDefault="00421964" w:rsidP="00421964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  <w:r w:rsidRPr="00421964">
        <w:rPr>
          <w:rFonts w:ascii="DejaVu Serif" w:eastAsia="Times New Roman" w:hAnsi="DejaVu Serif" w:cs="Times New Roman"/>
        </w:rPr>
        <w:t>How sweet are your words to my taste, sweeter than honey to my mouth</w:t>
      </w:r>
      <w:r w:rsidR="00447D65">
        <w:rPr>
          <w:rFonts w:ascii="DejaVu Serif" w:eastAsia="Times New Roman" w:hAnsi="DejaVu Serif" w:cs="Times New Roman"/>
        </w:rPr>
        <w:t>!</w:t>
      </w:r>
    </w:p>
    <w:p w14:paraId="057F4CC3" w14:textId="77777777" w:rsidR="00421964" w:rsidRDefault="00421964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66289DF8" w14:textId="227EB28E" w:rsidR="000D5E5B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  <w:r>
        <w:rPr>
          <w:rFonts w:ascii="DejaVu Serif" w:eastAsia="Times New Roman" w:hAnsi="DejaVu Serif" w:cs="Times New Roman"/>
        </w:rPr>
        <w:softHyphen/>
      </w:r>
    </w:p>
    <w:p w14:paraId="7194B8EA" w14:textId="7186E636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5F3A9389" w14:textId="653ADA97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1DE0BB4F" w14:textId="517E811E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7D2C374F" w14:textId="2452C29E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1600F70D" w14:textId="3E12646C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62A34DA3" w14:textId="2DE64E37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77537250" w14:textId="57555B33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0098A25A" w14:textId="7A98FC9B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5A1FC310" w14:textId="0F8B32D4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6A29A5B6" w14:textId="5AC727E2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2551F11B" w14:textId="539B50C7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0876D66F" w14:textId="520D28A1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633D7940" w14:textId="48616AE2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5C4E49C0" w14:textId="427028EF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</w:p>
    <w:p w14:paraId="63DF3F06" w14:textId="0BD0EC34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b/>
        </w:rPr>
      </w:pPr>
      <w:r w:rsidRPr="00447D65">
        <w:rPr>
          <w:rFonts w:ascii="DejaVu Serif" w:eastAsia="Times New Roman" w:hAnsi="DejaVu Serif" w:cs="Times New Roman"/>
          <w:b/>
        </w:rPr>
        <w:lastRenderedPageBreak/>
        <w:t>Group D – Kyle, Cedric, Eleanor, Natasha</w:t>
      </w:r>
    </w:p>
    <w:p w14:paraId="69024B4C" w14:textId="77777777" w:rsidR="00447D65" w:rsidRP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b/>
        </w:rPr>
      </w:pPr>
    </w:p>
    <w:p w14:paraId="1D8F7991" w14:textId="7F91EAE5" w:rsidR="000D5E5B" w:rsidRPr="00421964" w:rsidRDefault="00E23907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  <w:hyperlink r:id="rId7" w:history="1">
        <w:r w:rsidR="000D5E5B" w:rsidRPr="00421964">
          <w:rPr>
            <w:rFonts w:ascii="DejaVu Serif" w:eastAsia="Times New Roman" w:hAnsi="DejaVu Serif" w:cs="Times New Roman"/>
            <w:b/>
            <w:bCs/>
          </w:rPr>
          <w:t>1 Corinthians 10:31</w:t>
        </w:r>
      </w:hyperlink>
      <w:r w:rsidR="00447D65">
        <w:rPr>
          <w:rFonts w:ascii="DejaVu Serif" w:eastAsia="Times New Roman" w:hAnsi="DejaVu Serif" w:cs="Times New Roman"/>
          <w:b/>
          <w:bCs/>
        </w:rPr>
        <w:t xml:space="preserve"> (Recite this for the key.)</w:t>
      </w:r>
    </w:p>
    <w:p w14:paraId="2437847F" w14:textId="77777777" w:rsidR="000D5E5B" w:rsidRPr="00421964" w:rsidRDefault="000D5E5B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  <w:r w:rsidRPr="00421964">
        <w:rPr>
          <w:rFonts w:ascii="DejaVu Serif" w:eastAsia="Times New Roman" w:hAnsi="DejaVu Serif" w:cs="Times New Roman"/>
        </w:rPr>
        <w:t>So, whether you eat or drink, or whatever you do, do all to the glory of God.</w:t>
      </w:r>
    </w:p>
    <w:p w14:paraId="00E2C74B" w14:textId="5AE12868" w:rsidR="000D5E5B" w:rsidRPr="00421964" w:rsidRDefault="00E23907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  <w:hyperlink r:id="rId8" w:history="1">
        <w:r w:rsidR="000D5E5B" w:rsidRPr="00421964">
          <w:rPr>
            <w:rFonts w:ascii="DejaVu Serif" w:eastAsia="Times New Roman" w:hAnsi="DejaVu Serif" w:cs="Times New Roman"/>
            <w:b/>
            <w:bCs/>
          </w:rPr>
          <w:t>John 7:37</w:t>
        </w:r>
      </w:hyperlink>
    </w:p>
    <w:p w14:paraId="170442D8" w14:textId="655FE8D5" w:rsidR="000D5E5B" w:rsidRPr="00421964" w:rsidRDefault="000D5E5B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</w:rPr>
      </w:pPr>
      <w:r w:rsidRPr="00421964">
        <w:rPr>
          <w:rFonts w:ascii="DejaVu Serif" w:eastAsia="Times New Roman" w:hAnsi="DejaVu Serif" w:cs="Times New Roman"/>
        </w:rPr>
        <w:t xml:space="preserve">On the last day of the feast, the great day, Jesus stood up and cried out, “If anyone </w:t>
      </w:r>
      <w:r w:rsidRPr="00447D65">
        <w:rPr>
          <w:rFonts w:ascii="DejaVu Serif" w:eastAsia="Times New Roman" w:hAnsi="DejaVu Serif" w:cs="Times New Roman"/>
          <w:i/>
        </w:rPr>
        <w:t>thirsts</w:t>
      </w:r>
      <w:r w:rsidRPr="00421964">
        <w:rPr>
          <w:rFonts w:ascii="DejaVu Serif" w:eastAsia="Times New Roman" w:hAnsi="DejaVu Serif" w:cs="Times New Roman"/>
        </w:rPr>
        <w:t xml:space="preserve">, let him come to me and </w:t>
      </w:r>
      <w:r w:rsidRPr="00447D65">
        <w:rPr>
          <w:rFonts w:ascii="DejaVu Serif" w:eastAsia="Times New Roman" w:hAnsi="DejaVu Serif" w:cs="Times New Roman"/>
          <w:i/>
        </w:rPr>
        <w:t>drink</w:t>
      </w:r>
      <w:r w:rsidR="00447D65">
        <w:rPr>
          <w:rFonts w:ascii="DejaVu Serif" w:eastAsia="Times New Roman" w:hAnsi="DejaVu Serif" w:cs="Times New Roman"/>
        </w:rPr>
        <w:t>.”</w:t>
      </w:r>
    </w:p>
    <w:p w14:paraId="3872A6A4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54762C07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61FE01DE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0C2F3D2D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49F12D81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6A7E8A5D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71DA5247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3631BE7C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2792A207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2E63BFAB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3B0BEDDD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4C189CB8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45B07684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568DC0CE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552D61F5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17458F39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6A664749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05E5DD60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5AE25965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  <w:r>
        <w:rPr>
          <w:rFonts w:ascii="DejaVu Serif" w:eastAsia="Times New Roman" w:hAnsi="DejaVu Serif" w:cs="Times New Roman"/>
          <w:b/>
          <w:bCs/>
        </w:rPr>
        <w:lastRenderedPageBreak/>
        <w:t xml:space="preserve">Group B – Ashton, Cara, Sonya </w:t>
      </w:r>
    </w:p>
    <w:p w14:paraId="7B908F85" w14:textId="77777777" w:rsidR="00447D65" w:rsidRDefault="00447D65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</w:p>
    <w:p w14:paraId="7A0E7976" w14:textId="388C5B1F" w:rsidR="000D5E5B" w:rsidRPr="00421964" w:rsidRDefault="00E23907" w:rsidP="000D5E5B">
      <w:pPr>
        <w:shd w:val="clear" w:color="auto" w:fill="FFFFFF"/>
        <w:spacing w:beforeAutospacing="1" w:after="0" w:afterAutospacing="1" w:line="240" w:lineRule="auto"/>
        <w:outlineLvl w:val="2"/>
        <w:rPr>
          <w:rFonts w:ascii="DejaVu Serif" w:eastAsia="Times New Roman" w:hAnsi="DejaVu Serif" w:cs="Times New Roman"/>
          <w:b/>
          <w:bCs/>
        </w:rPr>
      </w:pPr>
      <w:hyperlink r:id="rId9" w:history="1">
        <w:r w:rsidR="000D5E5B" w:rsidRPr="00421964">
          <w:rPr>
            <w:rFonts w:ascii="DejaVu Serif" w:eastAsia="Times New Roman" w:hAnsi="DejaVu Serif" w:cs="Times New Roman"/>
            <w:b/>
            <w:bCs/>
          </w:rPr>
          <w:t>Revelation 20:15</w:t>
        </w:r>
      </w:hyperlink>
    </w:p>
    <w:p w14:paraId="6EB95A7B" w14:textId="25712805" w:rsidR="000D5E5B" w:rsidRPr="00421964" w:rsidRDefault="000D5E5B" w:rsidP="000D5E5B">
      <w:pPr>
        <w:shd w:val="clear" w:color="auto" w:fill="FFFFFF"/>
        <w:spacing w:after="100" w:afterAutospacing="1" w:line="240" w:lineRule="auto"/>
        <w:rPr>
          <w:rFonts w:ascii="DejaVu Serif" w:hAnsi="DejaVu Serif"/>
          <w:shd w:val="clear" w:color="auto" w:fill="FFFFFF"/>
        </w:rPr>
      </w:pPr>
      <w:r w:rsidRPr="00421964">
        <w:rPr>
          <w:rFonts w:ascii="DejaVu Serif" w:eastAsia="Times New Roman" w:hAnsi="DejaVu Serif" w:cs="Times New Roman"/>
        </w:rPr>
        <w:t>And if anyone's name was not found written in the book of life, he was thrown into the lake</w:t>
      </w:r>
      <w:r w:rsidR="00447D65">
        <w:rPr>
          <w:rFonts w:ascii="DejaVu Serif" w:eastAsia="Times New Roman" w:hAnsi="DejaVu Serif" w:cs="Times New Roman"/>
        </w:rPr>
        <w:t>.</w:t>
      </w:r>
    </w:p>
    <w:p w14:paraId="0AAE4FD2" w14:textId="4DCCD49D" w:rsidR="000D5E5B" w:rsidRPr="00421964" w:rsidRDefault="000D5E5B" w:rsidP="000D5E5B">
      <w:pPr>
        <w:shd w:val="clear" w:color="auto" w:fill="FFFFFF"/>
        <w:spacing w:after="100" w:afterAutospacing="1" w:line="240" w:lineRule="auto"/>
        <w:rPr>
          <w:rFonts w:ascii="DejaVu Serif" w:hAnsi="DejaVu Serif"/>
          <w:b/>
          <w:shd w:val="clear" w:color="auto" w:fill="FFFFFF"/>
        </w:rPr>
      </w:pPr>
      <w:r w:rsidRPr="00421964">
        <w:rPr>
          <w:rFonts w:ascii="DejaVu Serif" w:hAnsi="DejaVu Serif"/>
          <w:b/>
          <w:shd w:val="clear" w:color="auto" w:fill="FFFFFF"/>
        </w:rPr>
        <w:t>2 Maccabees 2:13</w:t>
      </w:r>
      <w:r w:rsidR="00B37D2B" w:rsidRPr="00421964">
        <w:rPr>
          <w:rFonts w:ascii="DejaVu Serif" w:hAnsi="DejaVu Serif"/>
          <w:b/>
          <w:shd w:val="clear" w:color="auto" w:fill="FFFFFF"/>
        </w:rPr>
        <w:t xml:space="preserve"> (from the Apocrypha) </w:t>
      </w:r>
      <w:r w:rsidR="00447D65">
        <w:rPr>
          <w:rFonts w:ascii="DejaVu Serif" w:hAnsi="DejaVu Serif"/>
          <w:b/>
          <w:shd w:val="clear" w:color="auto" w:fill="FFFFFF"/>
        </w:rPr>
        <w:t>(Recite this for the key.)</w:t>
      </w:r>
    </w:p>
    <w:p w14:paraId="1856A785" w14:textId="73DEEAA8" w:rsidR="000D5E5B" w:rsidRDefault="000D5E5B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  <w:r w:rsidRPr="000D5E5B">
        <w:rPr>
          <w:rFonts w:ascii="DejaVu Serif" w:hAnsi="DejaVu Serif"/>
          <w:color w:val="000000"/>
          <w:shd w:val="clear" w:color="auto" w:fill="FFFFFF"/>
        </w:rPr>
        <w:t>He also told how, when Solomon established a library, he gathered the scrolls concerning the kings and prophets and the scrolls of David and letters of kings regarding offerings for solemn promises</w:t>
      </w:r>
      <w:r>
        <w:rPr>
          <w:rFonts w:ascii="DejaVu Serif" w:hAnsi="DejaVu Serif"/>
          <w:color w:val="000000"/>
          <w:shd w:val="clear" w:color="auto" w:fill="FFFFFF"/>
        </w:rPr>
        <w:t xml:space="preserve"> </w:t>
      </w:r>
      <w:r w:rsidRPr="000D5E5B">
        <w:rPr>
          <w:rFonts w:ascii="DejaVu Serif" w:eastAsia="Times New Roman" w:hAnsi="DejaVu Serif" w:cs="Times New Roman"/>
          <w:color w:val="000000"/>
        </w:rPr>
        <w:t>of fire</w:t>
      </w:r>
      <w:r>
        <w:rPr>
          <w:rFonts w:ascii="DejaVu Serif" w:eastAsia="Times New Roman" w:hAnsi="DejaVu Serif" w:cs="Times New Roman"/>
          <w:color w:val="000000"/>
        </w:rPr>
        <w:t xml:space="preserve">. </w:t>
      </w:r>
    </w:p>
    <w:p w14:paraId="49DD2D49" w14:textId="451F25E8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56FE0DB2" w14:textId="6B604C63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685F734A" w14:textId="30D6CB81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3B49E3BD" w14:textId="1CB29544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0A150FBF" w14:textId="6509D525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4542E693" w14:textId="32947217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03E9AA49" w14:textId="36366266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5F69BF84" w14:textId="76E50A55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4BCA67D9" w14:textId="2EFECB2C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7FC51A91" w14:textId="479926BC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596FD017" w14:textId="318EDB5F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50829D42" w14:textId="3DD7CD56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1AED2659" w14:textId="16E4F076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67E9A752" w14:textId="09C4E76F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61EF3D5A" w14:textId="32119018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66D1BFDC" w14:textId="17BA3E48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5EF3FE16" w14:textId="51677918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color w:val="000000"/>
        </w:rPr>
      </w:pPr>
    </w:p>
    <w:p w14:paraId="1BC85782" w14:textId="1D5FB4A1" w:rsidR="00447D65" w:rsidRDefault="00447D65" w:rsidP="000D5E5B">
      <w:pPr>
        <w:shd w:val="clear" w:color="auto" w:fill="FFFFFF"/>
        <w:spacing w:after="100" w:afterAutospacing="1" w:line="240" w:lineRule="auto"/>
        <w:rPr>
          <w:rFonts w:ascii="DejaVu Serif" w:eastAsia="Times New Roman" w:hAnsi="DejaVu Serif" w:cs="Times New Roman"/>
          <w:b/>
          <w:color w:val="000000"/>
        </w:rPr>
      </w:pPr>
      <w:r w:rsidRPr="00447D65">
        <w:rPr>
          <w:rFonts w:ascii="DejaVu Serif" w:eastAsia="Times New Roman" w:hAnsi="DejaVu Serif" w:cs="Times New Roman"/>
          <w:b/>
          <w:color w:val="000000"/>
        </w:rPr>
        <w:lastRenderedPageBreak/>
        <w:t>GROUP C – Brayden, Jayden, Keila, Katlyn</w:t>
      </w:r>
    </w:p>
    <w:p w14:paraId="7BA157E1" w14:textId="0162F20A" w:rsidR="00447D65" w:rsidRDefault="00447D65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b/>
          <w:color w:val="000000"/>
        </w:rPr>
      </w:pPr>
      <w:r>
        <w:rPr>
          <w:rFonts w:ascii="DejaVu Serif" w:eastAsia="Times New Roman" w:hAnsi="DejaVu Serif" w:cs="Times New Roman"/>
          <w:b/>
          <w:color w:val="000000"/>
        </w:rPr>
        <w:t>Song of Solomon 2:1</w:t>
      </w:r>
    </w:p>
    <w:p w14:paraId="4BEC2965" w14:textId="333F7CAA" w:rsidR="00447D65" w:rsidRPr="00447D65" w:rsidRDefault="00447D65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color w:val="000000"/>
        </w:rPr>
      </w:pPr>
      <w:r w:rsidRPr="00447D65">
        <w:rPr>
          <w:rFonts w:ascii="DejaVu Serif" w:eastAsia="Times New Roman" w:hAnsi="DejaVu Serif" w:cs="Times New Roman"/>
          <w:color w:val="000000"/>
        </w:rPr>
        <w:t>I am a rose of Sharon, a lily of the valley.</w:t>
      </w:r>
    </w:p>
    <w:p w14:paraId="259E599B" w14:textId="3C36915E" w:rsidR="00447D65" w:rsidRDefault="00447D65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b/>
          <w:color w:val="000000"/>
        </w:rPr>
      </w:pPr>
    </w:p>
    <w:p w14:paraId="14739C17" w14:textId="2E0E64D5" w:rsidR="00447D65" w:rsidRDefault="00447D65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b/>
          <w:color w:val="000000"/>
        </w:rPr>
      </w:pPr>
      <w:r>
        <w:rPr>
          <w:rFonts w:ascii="DejaVu Serif" w:eastAsia="Times New Roman" w:hAnsi="DejaVu Serif" w:cs="Times New Roman"/>
          <w:b/>
          <w:color w:val="000000"/>
        </w:rPr>
        <w:t>Psalm 103:15 (Recite this for the key.)</w:t>
      </w:r>
    </w:p>
    <w:p w14:paraId="33A20615" w14:textId="722072D2" w:rsidR="00447D65" w:rsidRPr="00447D65" w:rsidRDefault="00447D65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color w:val="000000"/>
        </w:rPr>
      </w:pPr>
      <w:r w:rsidRPr="00447D65">
        <w:rPr>
          <w:rFonts w:ascii="DejaVu Serif" w:eastAsia="Times New Roman" w:hAnsi="DejaVu Serif" w:cs="Times New Roman"/>
          <w:color w:val="000000"/>
        </w:rPr>
        <w:t xml:space="preserve">As for man, his days are like grass; like the flower of the field so he </w:t>
      </w:r>
      <w:proofErr w:type="spellStart"/>
      <w:r w:rsidRPr="00447D65">
        <w:rPr>
          <w:rFonts w:ascii="DejaVu Serif" w:eastAsia="Times New Roman" w:hAnsi="DejaVu Serif" w:cs="Times New Roman"/>
          <w:color w:val="000000"/>
        </w:rPr>
        <w:t>flourisheth</w:t>
      </w:r>
      <w:proofErr w:type="spellEnd"/>
      <w:r w:rsidRPr="00447D65">
        <w:rPr>
          <w:rFonts w:ascii="DejaVu Serif" w:eastAsia="Times New Roman" w:hAnsi="DejaVu Serif" w:cs="Times New Roman"/>
          <w:color w:val="000000"/>
        </w:rPr>
        <w:t>.</w:t>
      </w:r>
    </w:p>
    <w:p w14:paraId="25E779C0" w14:textId="77777777" w:rsidR="00447D65" w:rsidRPr="00447D65" w:rsidRDefault="00447D65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b/>
          <w:color w:val="000000"/>
        </w:rPr>
      </w:pPr>
    </w:p>
    <w:p w14:paraId="4FD2FCB4" w14:textId="77777777" w:rsidR="000D5E5B" w:rsidRDefault="000D5E5B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color w:val="000000"/>
        </w:rPr>
      </w:pPr>
    </w:p>
    <w:p w14:paraId="6EA86FC4" w14:textId="77777777" w:rsidR="000D5E5B" w:rsidRPr="000D5E5B" w:rsidRDefault="000D5E5B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color w:val="000000"/>
        </w:rPr>
      </w:pPr>
    </w:p>
    <w:p w14:paraId="43BF3BD0" w14:textId="1A66832A" w:rsidR="000D5E5B" w:rsidRDefault="000D5E5B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color w:val="000000"/>
        </w:rPr>
      </w:pPr>
    </w:p>
    <w:p w14:paraId="69C2AB9C" w14:textId="77777777" w:rsidR="000D5E5B" w:rsidRPr="000D5E5B" w:rsidRDefault="000D5E5B" w:rsidP="00447D65">
      <w:pPr>
        <w:shd w:val="clear" w:color="auto" w:fill="FFFFFF"/>
        <w:spacing w:after="0" w:line="240" w:lineRule="auto"/>
        <w:rPr>
          <w:rFonts w:ascii="DejaVu Serif" w:eastAsia="Times New Roman" w:hAnsi="DejaVu Serif" w:cs="Times New Roman"/>
          <w:color w:val="000000"/>
        </w:rPr>
      </w:pPr>
    </w:p>
    <w:p w14:paraId="4EA5698C" w14:textId="3ACEFEA5" w:rsidR="000D5E5B" w:rsidRDefault="000D5E5B" w:rsidP="007A0793">
      <w:pPr>
        <w:rPr>
          <w:rFonts w:ascii="DejaVu Serif" w:hAnsi="DejaVu Serif"/>
          <w:sz w:val="24"/>
          <w:szCs w:val="24"/>
        </w:rPr>
      </w:pPr>
    </w:p>
    <w:p w14:paraId="320BD12A" w14:textId="77777777" w:rsidR="000D5E5B" w:rsidRPr="007A0793" w:rsidRDefault="000D5E5B" w:rsidP="007A0793">
      <w:pPr>
        <w:rPr>
          <w:rFonts w:ascii="DejaVu Serif" w:hAnsi="DejaVu Serif"/>
          <w:sz w:val="24"/>
          <w:szCs w:val="24"/>
        </w:rPr>
      </w:pPr>
    </w:p>
    <w:p w14:paraId="51271B54" w14:textId="77777777" w:rsidR="007A0793" w:rsidRPr="007A0793" w:rsidRDefault="007A0793" w:rsidP="007A0793">
      <w:pPr>
        <w:ind w:left="360"/>
        <w:rPr>
          <w:rFonts w:ascii="DejaVu Serif" w:hAnsi="DejaVu Serif"/>
          <w:sz w:val="36"/>
          <w:szCs w:val="36"/>
        </w:rPr>
      </w:pPr>
    </w:p>
    <w:sectPr w:rsidR="007A0793" w:rsidRPr="007A0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erif">
    <w:panose1 w:val="02060603050605020204"/>
    <w:charset w:val="00"/>
    <w:family w:val="roman"/>
    <w:pitch w:val="variable"/>
    <w:sig w:usb0="E40006FF" w:usb1="5200F1FB" w:usb2="0A04002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D7767"/>
    <w:multiLevelType w:val="hybridMultilevel"/>
    <w:tmpl w:val="184A0C76"/>
    <w:lvl w:ilvl="0" w:tplc="71ECD9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5DEA"/>
    <w:multiLevelType w:val="hybridMultilevel"/>
    <w:tmpl w:val="D284A1C4"/>
    <w:lvl w:ilvl="0" w:tplc="7640F8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5D"/>
    <w:rsid w:val="000D5E5B"/>
    <w:rsid w:val="00177E0C"/>
    <w:rsid w:val="00421964"/>
    <w:rsid w:val="00447D65"/>
    <w:rsid w:val="0048205D"/>
    <w:rsid w:val="007A0793"/>
    <w:rsid w:val="007F43CC"/>
    <w:rsid w:val="009B62B7"/>
    <w:rsid w:val="00B37D2B"/>
    <w:rsid w:val="00BF7E64"/>
    <w:rsid w:val="00CA5F4E"/>
    <w:rsid w:val="00E2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FF3C"/>
  <w15:chartTrackingRefBased/>
  <w15:docId w15:val="{161AF2C8-422C-479A-9FBA-1F8531A8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+7%3A37&amp;version=E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1+Corinthians+10%3A31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Psalm+119%3A103&amp;version=ES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blegateway.com/passage/?search=Proverbs+24%3A13&amp;version=ES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Revelation+20%3A15&amp;version=E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Friesen</dc:creator>
  <cp:keywords/>
  <dc:description/>
  <cp:lastModifiedBy>Louisa Friesen</cp:lastModifiedBy>
  <cp:revision>12</cp:revision>
  <cp:lastPrinted>2018-12-14T17:58:00Z</cp:lastPrinted>
  <dcterms:created xsi:type="dcterms:W3CDTF">2018-11-30T12:58:00Z</dcterms:created>
  <dcterms:modified xsi:type="dcterms:W3CDTF">2018-12-14T17:58:00Z</dcterms:modified>
</cp:coreProperties>
</file>