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b/>
          <w:bCs/>
          <w:sz w:val="23"/>
          <w:szCs w:val="23"/>
        </w:rPr>
        <w:t>Church History Outline 42: Mennonites and Progressivism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I. Throughout the 19th century, American Mennonites were strongly influenced by </w:t>
      </w:r>
      <w:r>
        <w:rPr>
          <w:rFonts w:ascii="TimesNewRomanPSMT" w:hAnsi="TimesNewRomanPSMT" w:cs="TimesNewRomanPSMT"/>
          <w:sz w:val="23"/>
          <w:szCs w:val="23"/>
        </w:rPr>
        <w:tab/>
        <w:t xml:space="preserve">_______________________________________.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A. Leaders such as John Herr, founder of the ____________________ Mennonites, and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____________________, founder of the Church of God in Christ, Mennonite, combine an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emphasis on personal ____________________ experiences with very strict church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>_____</w:t>
      </w:r>
      <w:r>
        <w:rPr>
          <w:rFonts w:ascii="TimesNewRomanPSMT" w:hAnsi="TimesNewRomanPSMT" w:cs="TimesNewRomanPSMT"/>
          <w:sz w:val="23"/>
          <w:szCs w:val="23"/>
        </w:rPr>
        <w:t xml:space="preserve">_______________ in the tradition of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B. Other Mennonites went even farther in welcoming ____________________ changes.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  <w:t xml:space="preserve">1. They saw more ____________________ expression as evidence of spiritual life.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  <w:t>2. They promoted ____________</w:t>
      </w:r>
      <w:r>
        <w:rPr>
          <w:rFonts w:ascii="TimesNewRomanPSMT" w:hAnsi="TimesNewRomanPSMT" w:cs="TimesNewRomanPSMT"/>
          <w:sz w:val="23"/>
          <w:szCs w:val="23"/>
        </w:rPr>
        <w:t xml:space="preserve">________, ____________________,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____________________, and ____________________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meetings  as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ways of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fulfilling the church’s responsibility to ___________________________________.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  <w:t>3. They worked toward the higher degree of church __________________</w:t>
      </w:r>
      <w:r>
        <w:rPr>
          <w:rFonts w:ascii="TimesNewRomanPSMT" w:hAnsi="TimesNewRomanPSMT" w:cs="TimesNewRomanPSMT"/>
          <w:sz w:val="23"/>
          <w:szCs w:val="23"/>
        </w:rPr>
        <w:t xml:space="preserve">__ typical of other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American Protestant groups, such as structured church ____________________ and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  <w:t xml:space="preserve">4. They promoted higher standards of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  <w:t>5. They hoped to correct what they saw as an overemphasis on tra</w:t>
      </w:r>
      <w:r>
        <w:rPr>
          <w:rFonts w:ascii="TimesNewRomanPSMT" w:hAnsi="TimesNewRomanPSMT" w:cs="TimesNewRomanPSMT"/>
          <w:sz w:val="23"/>
          <w:szCs w:val="23"/>
        </w:rPr>
        <w:t xml:space="preserve">ditional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 of ____________________ and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C. Important progressives included publisher ____________________ and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>____________________ John S. Coffman.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II. Some Mennonites saw these changes as ____________________</w:t>
      </w:r>
      <w:r>
        <w:rPr>
          <w:rFonts w:ascii="TimesNewRomanPSMT" w:hAnsi="TimesNewRomanPSMT" w:cs="TimesNewRomanPSMT"/>
          <w:sz w:val="23"/>
          <w:szCs w:val="23"/>
        </w:rPr>
        <w:t xml:space="preserve"> to true Christian values.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A. Many of the changes promoted by progressives seemed to work against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____________________. </w:t>
      </w:r>
      <w:r>
        <w:rPr>
          <w:rFonts w:ascii="TimesNewRomanPSMT" w:hAnsi="TimesNewRomanPSMT" w:cs="TimesNewRomanPSMT"/>
          <w:sz w:val="23"/>
          <w:szCs w:val="23"/>
        </w:rPr>
        <w:tab/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B. Progressive ideas elevated the ____________________ above the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>C. Progressives were strongly influenced</w:t>
      </w:r>
      <w:r>
        <w:rPr>
          <w:rFonts w:ascii="TimesNewRomanPSMT" w:hAnsi="TimesNewRomanPSMT" w:cs="TimesNewRomanPSMT"/>
          <w:sz w:val="23"/>
          <w:szCs w:val="23"/>
        </w:rPr>
        <w:t xml:space="preserve"> by non-Anabaptists who were ____________________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in some of their beliefs.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D. Progressives often seemed weakly committed to traditional Mennonite standards that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symbolized ____________________ and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E. Progressive ideas tended </w:t>
      </w:r>
      <w:r>
        <w:rPr>
          <w:rFonts w:ascii="TimesNewRomanPSMT" w:hAnsi="TimesNewRomanPSMT" w:cs="TimesNewRomanPSMT"/>
          <w:sz w:val="23"/>
          <w:szCs w:val="23"/>
        </w:rPr>
        <w:t xml:space="preserve">to ____________________ conversion and ____________________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 xml:space="preserve">from Christian ____________________.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ab/>
        <w:t xml:space="preserve">F. Serious ____________________ resulted, often because of ____________________, </w:t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r>
        <w:rPr>
          <w:rFonts w:ascii="TimesNewRomanPSMT" w:hAnsi="TimesNewRomanPSMT" w:cs="TimesNewRomanPSMT"/>
          <w:sz w:val="23"/>
          <w:szCs w:val="23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3"/>
          <w:szCs w:val="23"/>
        </w:rPr>
        <w:t xml:space="preserve">____________________, and ____________________ attitudes on both sides. </w:t>
      </w:r>
    </w:p>
    <w:p w:rsidR="00000000" w:rsidRDefault="004E63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3"/>
          <w:szCs w:val="23"/>
        </w:rPr>
        <w:t>III. European Mennonites were more influenced by ____________________ and religious liberalism.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0C"/>
    <w:rsid w:val="004E63A6"/>
    <w:rsid w:val="005C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A21DC"/>
  <w14:defaultImageDpi w14:val="0"/>
  <w15:docId w15:val="{BE5FBEFF-DEB5-4873-A7A5-F2EF83B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2017-11-30T20:12:00Z</dcterms:created>
  <dcterms:modified xsi:type="dcterms:W3CDTF">2017-11-30T20:13:00Z</dcterms:modified>
</cp:coreProperties>
</file>