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30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 </w:t>
      </w:r>
      <w:r>
        <w:rPr>
          <w:rFonts w:ascii="TimesNewRomanPSMT" w:hAnsi="TimesNewRomanPSMT" w:cs="TimesNewRomanPSMT"/>
          <w:b/>
          <w:bCs/>
        </w:rPr>
        <w:tab/>
        <w:t xml:space="preserve">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MULTIPLE CHOICE</w:t>
      </w:r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Choose the item that </w:t>
      </w:r>
      <w:r>
        <w:rPr>
          <w:rFonts w:ascii="TimesNewRomanPSMT" w:hAnsi="TimesNewRomanPSMT" w:cs="TimesNewRomanPSMT"/>
          <w:i/>
          <w:iCs/>
        </w:rPr>
        <w:t>best</w:t>
      </w:r>
      <w:r>
        <w:rPr>
          <w:rFonts w:ascii="TimesNewRomanPSMT" w:hAnsi="TimesNewRomanPSMT" w:cs="TimesNewRomanPSMT"/>
        </w:rPr>
        <w:t xml:space="preserve"> answers the question or fills in the blank. </w:t>
      </w:r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1. Balthasar </w:t>
      </w:r>
      <w:proofErr w:type="spellStart"/>
      <w:r>
        <w:rPr>
          <w:rFonts w:ascii="TimesNewRomanPSMT" w:hAnsi="TimesNewRomanPSMT" w:cs="TimesNewRomanPSMT"/>
        </w:rPr>
        <w:t>Hubmaier</w:t>
      </w:r>
      <w:proofErr w:type="spellEnd"/>
      <w:r>
        <w:rPr>
          <w:rFonts w:ascii="TimesNewRomanPSMT" w:hAnsi="TimesNewRomanPSMT" w:cs="TimesNewRomanPSMT"/>
        </w:rPr>
        <w:t xml:space="preserve"> ____.</w:t>
      </w:r>
    </w:p>
    <w:p w:rsidR="00AF1B97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sought to keep the church independent of the government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b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was expelled from his village by Lutheran authorities</w:t>
      </w:r>
    </w:p>
    <w:p w:rsidR="00AF1B97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c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supported the peasants’ rebellion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d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all of the above</w:t>
      </w:r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Hans </w:t>
      </w:r>
      <w:proofErr w:type="spellStart"/>
      <w:r>
        <w:rPr>
          <w:rFonts w:ascii="TimesNewRomanPSMT" w:hAnsi="TimesNewRomanPSMT" w:cs="TimesNewRomanPSMT"/>
        </w:rPr>
        <w:t>Denck</w:t>
      </w:r>
      <w:proofErr w:type="spellEnd"/>
      <w:r>
        <w:rPr>
          <w:rFonts w:ascii="TimesNewRomanPSMT" w:hAnsi="TimesNewRomanPSMT" w:cs="TimesNewRomanPSMT"/>
        </w:rPr>
        <w:t xml:space="preserve"> ____.</w:t>
      </w:r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did not reject the sword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b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spread Anabaptism through Germany and Switzerland</w:t>
      </w:r>
    </w:p>
    <w:p w:rsidR="00AF1B97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c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 xml:space="preserve">believed the </w:t>
      </w:r>
      <w:r>
        <w:rPr>
          <w:rFonts w:ascii="TimesNewRomanPSMT" w:hAnsi="TimesNewRomanPSMT" w:cs="TimesNewRomanPSMT"/>
        </w:rPr>
        <w:t>inner Word was overemphasized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d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none of the above</w:t>
      </w:r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Hans Hut ____. </w:t>
      </w:r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kept many of </w:t>
      </w:r>
      <w:proofErr w:type="spellStart"/>
      <w:r>
        <w:rPr>
          <w:rFonts w:ascii="TimesNewRomanPSMT" w:hAnsi="TimesNewRomanPSMT" w:cs="TimesNewRomanPSMT"/>
        </w:rPr>
        <w:t>Müntzer’s</w:t>
      </w:r>
      <w:proofErr w:type="spellEnd"/>
      <w:r>
        <w:rPr>
          <w:rFonts w:ascii="TimesNewRomanPSMT" w:hAnsi="TimesNewRomanPSMT" w:cs="TimesNewRomanPSMT"/>
        </w:rPr>
        <w:t xml:space="preserve"> teachings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stressed the inner Word</w:t>
      </w:r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c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was an extremely successful missionary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all of the above</w:t>
      </w:r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4. </w:t>
      </w:r>
      <w:proofErr w:type="spellStart"/>
      <w:r>
        <w:rPr>
          <w:rFonts w:ascii="TimesNewRomanPSMT" w:hAnsi="TimesNewRomanPSMT" w:cs="TimesNewRomanPSMT"/>
        </w:rPr>
        <w:t>Pilgram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Marpeck</w:t>
      </w:r>
      <w:proofErr w:type="spellEnd"/>
      <w:r>
        <w:rPr>
          <w:rFonts w:ascii="TimesNewRomanPSMT" w:hAnsi="TimesNewRomanPSMT" w:cs="TimesNewRomanPSMT"/>
        </w:rPr>
        <w:t xml:space="preserve"> was concerned a</w:t>
      </w:r>
      <w:r>
        <w:rPr>
          <w:rFonts w:ascii="TimesNewRomanPSMT" w:hAnsi="TimesNewRomanPSMT" w:cs="TimesNewRomanPSMT"/>
        </w:rPr>
        <w:t>bout ____.</w:t>
      </w:r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trends toward legalism</w:t>
      </w:r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Anabaptists’ failure to begin many different groups</w:t>
      </w:r>
    </w:p>
    <w:p w:rsidR="00AF1B97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c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 xml:space="preserve">the amount of authority given to the Bible instead of the Spirit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d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 xml:space="preserve">an overemphasis on suffering </w:t>
      </w:r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5. ____ died of natural causes in 1556. </w:t>
      </w:r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a.</w:t>
      </w:r>
      <w:r>
        <w:rPr>
          <w:rFonts w:ascii="TimesNewRomanPSMT" w:hAnsi="TimesNewRomanPSMT" w:cs="TimesNewRomanPSMT"/>
        </w:rPr>
        <w:t xml:space="preserve"> Ba</w:t>
      </w:r>
      <w:r>
        <w:rPr>
          <w:rFonts w:ascii="TimesNewRomanPSMT" w:hAnsi="TimesNewRomanPSMT" w:cs="TimesNewRomanPSMT"/>
        </w:rPr>
        <w:t xml:space="preserve">lthasar </w:t>
      </w:r>
      <w:proofErr w:type="spellStart"/>
      <w:r>
        <w:rPr>
          <w:rFonts w:ascii="TimesNewRomanPSMT" w:hAnsi="TimesNewRomanPSMT" w:cs="TimesNewRomanPSMT"/>
        </w:rPr>
        <w:t>Hubmaier</w:t>
      </w:r>
      <w:proofErr w:type="spellEnd"/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 xml:space="preserve">Hans </w:t>
      </w:r>
      <w:proofErr w:type="spellStart"/>
      <w:r>
        <w:rPr>
          <w:rFonts w:ascii="TimesNewRomanPSMT" w:hAnsi="TimesNewRomanPSMT" w:cs="TimesNewRomanPSMT"/>
        </w:rPr>
        <w:t>Denck</w:t>
      </w:r>
      <w:proofErr w:type="spellEnd"/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c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Hans Hut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proofErr w:type="spellStart"/>
      <w:r>
        <w:rPr>
          <w:rFonts w:ascii="TimesNewRomanPSMT" w:hAnsi="TimesNewRomanPSMT" w:cs="TimesNewRomanPSMT"/>
        </w:rPr>
        <w:t>Pilgram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Marpeck</w:t>
      </w:r>
      <w:proofErr w:type="spellEnd"/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bookmarkStart w:id="0" w:name="_GoBack"/>
      <w:bookmarkEnd w:id="0"/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AF1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64"/>
    <w:rsid w:val="00835C64"/>
    <w:rsid w:val="00A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46769"/>
  <w14:defaultImageDpi w14:val="0"/>
  <w15:docId w15:val="{FFC608EE-45CF-45CA-A379-D296923A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2017-11-29T21:12:00Z</dcterms:created>
  <dcterms:modified xsi:type="dcterms:W3CDTF">2017-11-29T21:12:00Z</dcterms:modified>
</cp:coreProperties>
</file>