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25: The Counter-Reformation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The Catholic Church was ____________________ to respond to the Reformation. 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papacy was consumed with ____________________ conflicts with monarchs, especially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the Holy Roman Emperor. 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After a devastating attack on Rome by the emperor’s army, many, including the pope, decided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that God was ____________________ the Church for its ____________________, and that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reform was needed. 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In 1537, an official report was made that called</w:t>
      </w:r>
      <w:r>
        <w:rPr>
          <w:rFonts w:ascii="TimesNewRomanPSMT" w:hAnsi="TimesNewRomanPSMT" w:cs="TimesNewRomanPSMT"/>
          <w:sz w:val="24"/>
          <w:szCs w:val="24"/>
        </w:rPr>
        <w:t xml:space="preserve"> for many ____________________ in the Church. 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Greater attention to the Church’s ____________________ mission instead of political affairs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A stronger stance against ____________________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A fight against the ____________________ of things such as</w:t>
      </w:r>
      <w:r>
        <w:rPr>
          <w:rFonts w:ascii="TimesNewRomanPSMT" w:hAnsi="TimesNewRomanPSMT" w:cs="TimesNewRomanPSMT"/>
          <w:sz w:val="24"/>
          <w:szCs w:val="24"/>
        </w:rPr>
        <w:t xml:space="preserve"> the doctrine of indulgences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The Church went on the ____________________ against Protestantism. 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The ____________________ was given renewed power to suppress “heresy.”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Protestant ____________________ and Bibles published by Protestants were pl</w:t>
      </w:r>
      <w:r>
        <w:rPr>
          <w:rFonts w:ascii="TimesNewRomanPSMT" w:hAnsi="TimesNewRomanPSMT" w:cs="TimesNewRomanPSMT"/>
          <w:sz w:val="24"/>
          <w:szCs w:val="24"/>
        </w:rPr>
        <w:t xml:space="preserve">aced on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of forbidden books.</w:t>
      </w:r>
    </w:p>
    <w:p w:rsidR="00000000" w:rsidRDefault="00F210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Eventually, the Church was successful in ____________________ or restricting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 of Protestantism in Spain, Italy, France, and Eastern Europe. 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BA"/>
    <w:rsid w:val="004022BA"/>
    <w:rsid w:val="00F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FE52C"/>
  <w14:defaultImageDpi w14:val="0"/>
  <w15:docId w15:val="{E0DA1D51-32DE-476C-B01F-707005CF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2017-11-29T21:14:00Z</dcterms:created>
  <dcterms:modified xsi:type="dcterms:W3CDTF">2017-11-29T21:14:00Z</dcterms:modified>
</cp:coreProperties>
</file>