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 xml:space="preserve">Church History Quiz 2: The Age of the Apostles, Part 1 </w:t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SHORT ANSWER/FILL IN THE BLANK</w:t>
      </w:r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 1. Just as Jesus promised, His disciples received power from the ___</w:t>
      </w:r>
      <w:proofErr w:type="gramStart"/>
      <w:r>
        <w:rPr>
          <w:rFonts w:ascii="TimesNewRomanPSMT" w:hAnsi="TimesNewRomanPSMT" w:cs="TimesNewRomanPSMT"/>
        </w:rPr>
        <w:t>_ .</w:t>
      </w:r>
      <w:proofErr w:type="gramEnd"/>
      <w:r>
        <w:rPr>
          <w:rFonts w:ascii="TimesNewRomanPSMT" w:hAnsi="TimesNewRomanPSMT" w:cs="TimesNewRomanPSMT"/>
        </w:rPr>
        <w:t xml:space="preserve">  </w:t>
      </w:r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______________________ 2. True or false: For several years after Pentecost, all Christians were Jews. </w:t>
      </w:r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______________________ 3. Who was the first Christian martyr? </w:t>
      </w:r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 4. What drove many Christians away from Jerusalem after the death o</w:t>
      </w:r>
      <w:r>
        <w:rPr>
          <w:rFonts w:ascii="TimesNewRomanPSMT" w:hAnsi="TimesNewRomanPSMT" w:cs="TimesNewRomanPSMT"/>
        </w:rPr>
        <w:t xml:space="preserve">f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the first martyr?</w:t>
      </w:r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 5. Many Gentiles were converted by the missionary activity of ___</w:t>
      </w:r>
      <w:proofErr w:type="gramStart"/>
      <w:r>
        <w:rPr>
          <w:rFonts w:ascii="TimesNewRomanPSMT" w:hAnsi="TimesNewRomanPSMT" w:cs="TimesNewRomanPSMT"/>
        </w:rPr>
        <w:t>_ .</w:t>
      </w:r>
      <w:proofErr w:type="gramEnd"/>
      <w:r>
        <w:rPr>
          <w:rFonts w:ascii="TimesNewRomanPSMT" w:hAnsi="TimesNewRomanPSMT" w:cs="TimesNewRomanPSMT"/>
        </w:rPr>
        <w:t xml:space="preserve"> </w:t>
      </w:r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______________________ 6. At the Jerusalem Council, it was decided that Gentile believers are not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required to keep the ___</w:t>
      </w:r>
      <w:proofErr w:type="gramStart"/>
      <w:r>
        <w:rPr>
          <w:rFonts w:ascii="TimesNewRomanPSMT" w:hAnsi="TimesNewRomanPSMT" w:cs="TimesNewRomanPSMT"/>
        </w:rPr>
        <w:t>_ .</w:t>
      </w:r>
      <w:proofErr w:type="gramEnd"/>
      <w:r>
        <w:rPr>
          <w:rFonts w:ascii="TimesNewRomanPSMT" w:hAnsi="TimesNewRomanPSMT" w:cs="TimesNewRomanPSMT"/>
        </w:rPr>
        <w:t xml:space="preserve"> </w:t>
      </w:r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</w:rPr>
      </w:pPr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</w:t>
      </w:r>
      <w:r>
        <w:rPr>
          <w:rFonts w:ascii="TimesNewRomanPSMT" w:hAnsi="TimesNewRomanPSMT" w:cs="TimesNewRomanPSMT"/>
        </w:rPr>
        <w:t>cle the approximate amount of time you spent outside of class preparing for this quiz.</w:t>
      </w:r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 xml:space="preserve">15+ min. </w:t>
      </w:r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bookmarkStart w:id="0" w:name="_GoBack"/>
      <w:bookmarkEnd w:id="0"/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 xml:space="preserve">Church History Quiz 2: The Age of the Apostles, Part 1 </w:t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SHORT ANSWER/FILL IN THE B</w:t>
      </w:r>
      <w:r>
        <w:rPr>
          <w:rFonts w:ascii="TimesNewRomanPSMT" w:hAnsi="TimesNewRomanPSMT" w:cs="TimesNewRomanPSMT"/>
        </w:rPr>
        <w:t>LANK</w:t>
      </w:r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 1. Just as Jesus promised, His disciples received power from the ___</w:t>
      </w:r>
      <w:proofErr w:type="gramStart"/>
      <w:r>
        <w:rPr>
          <w:rFonts w:ascii="TimesNewRomanPSMT" w:hAnsi="TimesNewRomanPSMT" w:cs="TimesNewRomanPSMT"/>
        </w:rPr>
        <w:t>_ .</w:t>
      </w:r>
      <w:proofErr w:type="gramEnd"/>
      <w:r>
        <w:rPr>
          <w:rFonts w:ascii="TimesNewRomanPSMT" w:hAnsi="TimesNewRomanPSMT" w:cs="TimesNewRomanPSMT"/>
        </w:rPr>
        <w:t xml:space="preserve">  </w:t>
      </w:r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______________________ 2. True or false: For several years after Pentecost, all Christians were Jews. </w:t>
      </w:r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______________________ 3. Who was the first Christian martyr? </w:t>
      </w:r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______________________ 4. What drove many Christians away from Jerusalem after the death of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the first martyr?</w:t>
      </w:r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 5. Many Gentiles were converted by the missionary acti</w:t>
      </w:r>
      <w:r>
        <w:rPr>
          <w:rFonts w:ascii="TimesNewRomanPSMT" w:hAnsi="TimesNewRomanPSMT" w:cs="TimesNewRomanPSMT"/>
        </w:rPr>
        <w:t>vity of ___</w:t>
      </w:r>
      <w:proofErr w:type="gramStart"/>
      <w:r>
        <w:rPr>
          <w:rFonts w:ascii="TimesNewRomanPSMT" w:hAnsi="TimesNewRomanPSMT" w:cs="TimesNewRomanPSMT"/>
        </w:rPr>
        <w:t>_ .</w:t>
      </w:r>
      <w:proofErr w:type="gramEnd"/>
      <w:r>
        <w:rPr>
          <w:rFonts w:ascii="TimesNewRomanPSMT" w:hAnsi="TimesNewRomanPSMT" w:cs="TimesNewRomanPSMT"/>
        </w:rPr>
        <w:t xml:space="preserve"> </w:t>
      </w:r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______________________ 6. At the Jerusalem Council, it was decided that Gentile believers are not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required to keep the ___</w:t>
      </w:r>
      <w:proofErr w:type="gramStart"/>
      <w:r>
        <w:rPr>
          <w:rFonts w:ascii="TimesNewRomanPSMT" w:hAnsi="TimesNewRomanPSMT" w:cs="TimesNewRomanPSMT"/>
        </w:rPr>
        <w:t>_ .</w:t>
      </w:r>
      <w:proofErr w:type="gramEnd"/>
      <w:r>
        <w:rPr>
          <w:rFonts w:ascii="TimesNewRomanPSMT" w:hAnsi="TimesNewRomanPSMT" w:cs="TimesNewRomanPSMT"/>
        </w:rPr>
        <w:t xml:space="preserve"> </w:t>
      </w:r>
    </w:p>
    <w:p w:rsidR="00325E54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</w:rPr>
      </w:pPr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325E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</w:t>
      </w:r>
      <w:r>
        <w:rPr>
          <w:rFonts w:ascii="TimesNewRomanPSMT" w:hAnsi="TimesNewRomanPSMT" w:cs="TimesNewRomanPSMT"/>
        </w:rPr>
        <w:t xml:space="preserve">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 xml:space="preserve">15+ min. </w:t>
      </w:r>
    </w:p>
    <w:sectPr w:rsidR="00000000">
      <w:pgSz w:w="12240" w:h="15840"/>
      <w:pgMar w:top="576" w:right="1080" w:bottom="576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9B"/>
    <w:rsid w:val="0023619B"/>
    <w:rsid w:val="0032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29ACDD"/>
  <w14:defaultImageDpi w14:val="0"/>
  <w15:docId w15:val="{09AE154A-2804-45B6-BC76-06CE9109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2017-11-29T19:03:00Z</dcterms:created>
  <dcterms:modified xsi:type="dcterms:W3CDTF">2017-11-29T19:03:00Z</dcterms:modified>
</cp:coreProperties>
</file>