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1: T</w:t>
      </w:r>
      <w:r w:rsidR="007A08F1">
        <w:rPr>
          <w:rFonts w:ascii="TimesNewRomanPSMT" w:hAnsi="TimesNewRomanPSMT" w:cs="TimesNewRomanPSMT"/>
          <w:b/>
          <w:bCs/>
          <w:sz w:val="24"/>
          <w:szCs w:val="24"/>
        </w:rPr>
        <w:t xml:space="preserve">he Life of Christ </w:t>
      </w:r>
      <w:r w:rsidR="007A08F1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7A08F1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7A08F1"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Match each item in the right column with its best description in the left column. 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Ruled the Mediterranean region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Kingdom of God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Armed revo</w:t>
      </w:r>
      <w:r w:rsidR="007A08F1">
        <w:rPr>
          <w:rFonts w:ascii="TimesNewRomanPSMT" w:hAnsi="TimesNewRomanPSMT" w:cs="TimesNewRomanPSMT"/>
          <w:sz w:val="24"/>
          <w:szCs w:val="24"/>
        </w:rPr>
        <w:t xml:space="preserve">lutionaries                </w:t>
      </w:r>
      <w:r w:rsidR="007A08F1">
        <w:rPr>
          <w:rFonts w:ascii="TimesNewRomanPSMT" w:hAnsi="TimesNewRomanPSMT" w:cs="TimesNewRomanPSMT"/>
          <w:sz w:val="24"/>
          <w:szCs w:val="24"/>
        </w:rPr>
        <w:tab/>
      </w:r>
      <w:r w:rsidR="007A08F1">
        <w:rPr>
          <w:rFonts w:ascii="TimesNewRomanPSMT" w:hAnsi="TimesNewRomanPSMT" w:cs="TimesNewRomanPSMT"/>
          <w:sz w:val="24"/>
          <w:szCs w:val="24"/>
        </w:rPr>
        <w:tab/>
      </w:r>
      <w:r w:rsidR="007A08F1">
        <w:rPr>
          <w:rFonts w:ascii="TimesNewRomanPSMT" w:hAnsi="TimesNewRomanPSMT" w:cs="TimesNewRomanPSMT"/>
          <w:sz w:val="24"/>
          <w:szCs w:val="24"/>
        </w:rPr>
        <w:tab/>
      </w:r>
      <w:r w:rsidR="007A08F1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crucifixion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Emphasized strict obedience to the Law of Moses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Zealots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Sign of Christ’s anointing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Pharisees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5. Important part of Jesus’ message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e. </w:t>
      </w:r>
      <w:r>
        <w:rPr>
          <w:rFonts w:ascii="TimesNewRomanPSMT" w:hAnsi="TimesNewRomanPSMT" w:cs="TimesNewRomanPSMT"/>
          <w:sz w:val="24"/>
          <w:szCs w:val="24"/>
        </w:rPr>
        <w:t>miracle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f. </w:t>
      </w:r>
      <w:r>
        <w:rPr>
          <w:rFonts w:ascii="TimesNewRomanPSMT" w:hAnsi="TimesNewRomanPSMT" w:cs="TimesNewRomanPSMT"/>
          <w:sz w:val="24"/>
          <w:szCs w:val="24"/>
        </w:rPr>
        <w:t>Greeks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g. </w:t>
      </w:r>
      <w:r>
        <w:rPr>
          <w:rFonts w:ascii="TimesNewRomanPSMT" w:hAnsi="TimesNewRomanPSMT" w:cs="TimesNewRomanPSMT"/>
          <w:sz w:val="24"/>
          <w:szCs w:val="24"/>
        </w:rPr>
        <w:t>Romans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15+ min. 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1: The </w:t>
      </w:r>
      <w:r w:rsidR="007A08F1">
        <w:rPr>
          <w:rFonts w:ascii="TimesNewRomanPSMT" w:hAnsi="TimesNewRomanPSMT" w:cs="TimesNewRomanPSMT"/>
          <w:b/>
          <w:bCs/>
          <w:sz w:val="24"/>
          <w:szCs w:val="24"/>
        </w:rPr>
        <w:t>Life of Christ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</w:t>
      </w:r>
      <w:bookmarkStart w:id="0" w:name="_GoBack"/>
      <w:bookmarkEnd w:id="0"/>
      <w:r w:rsidR="007A08F1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</w:t>
      </w:r>
      <w:r>
        <w:rPr>
          <w:rFonts w:ascii="TimesNewRomanPSMT" w:hAnsi="TimesNewRomanPSMT" w:cs="TimesNewRomanPSMT"/>
          <w:sz w:val="24"/>
          <w:szCs w:val="24"/>
        </w:rPr>
        <w:t>__________________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Match each item in the right column with its best description in the left column. 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Ruled the Mediterranean region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Kingdom of God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Armed revo</w:t>
      </w:r>
      <w:r w:rsidR="007A08F1">
        <w:rPr>
          <w:rFonts w:ascii="TimesNewRomanPSMT" w:hAnsi="TimesNewRomanPSMT" w:cs="TimesNewRomanPSMT"/>
          <w:sz w:val="24"/>
          <w:szCs w:val="24"/>
        </w:rPr>
        <w:t xml:space="preserve">lutionaries                </w:t>
      </w:r>
      <w:r w:rsidR="007A08F1">
        <w:rPr>
          <w:rFonts w:ascii="TimesNewRomanPSMT" w:hAnsi="TimesNewRomanPSMT" w:cs="TimesNewRomanPSMT"/>
          <w:sz w:val="24"/>
          <w:szCs w:val="24"/>
        </w:rPr>
        <w:tab/>
      </w:r>
      <w:r w:rsidR="007A08F1">
        <w:rPr>
          <w:rFonts w:ascii="TimesNewRomanPSMT" w:hAnsi="TimesNewRomanPSMT" w:cs="TimesNewRomanPSMT"/>
          <w:sz w:val="24"/>
          <w:szCs w:val="24"/>
        </w:rPr>
        <w:tab/>
      </w:r>
      <w:r w:rsidR="007A08F1">
        <w:rPr>
          <w:rFonts w:ascii="TimesNewRomanPSMT" w:hAnsi="TimesNewRomanPSMT" w:cs="TimesNewRomanPSMT"/>
          <w:sz w:val="24"/>
          <w:szCs w:val="24"/>
        </w:rPr>
        <w:tab/>
      </w:r>
      <w:r w:rsidR="007A08F1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crucifixion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Emphasized str</w:t>
      </w:r>
      <w:r>
        <w:rPr>
          <w:rFonts w:ascii="TimesNewRomanPSMT" w:hAnsi="TimesNewRomanPSMT" w:cs="TimesNewRomanPSMT"/>
          <w:sz w:val="24"/>
          <w:szCs w:val="24"/>
        </w:rPr>
        <w:t>ict obedience to the Law of Moses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Zealots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Sign of Christ’s anointing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Pharisees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5. Important part of Jesus’ message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e. </w:t>
      </w:r>
      <w:r>
        <w:rPr>
          <w:rFonts w:ascii="TimesNewRomanPSMT" w:hAnsi="TimesNewRomanPSMT" w:cs="TimesNewRomanPSMT"/>
          <w:sz w:val="24"/>
          <w:szCs w:val="24"/>
        </w:rPr>
        <w:t>miracle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f. </w:t>
      </w:r>
      <w:r>
        <w:rPr>
          <w:rFonts w:ascii="TimesNewRomanPSMT" w:hAnsi="TimesNewRomanPSMT" w:cs="TimesNewRomanPSMT"/>
          <w:sz w:val="24"/>
          <w:szCs w:val="24"/>
        </w:rPr>
        <w:t>Greeks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g. </w:t>
      </w:r>
      <w:r>
        <w:rPr>
          <w:rFonts w:ascii="TimesNewRomanPSMT" w:hAnsi="TimesNewRomanPSMT" w:cs="TimesNewRomanPSMT"/>
          <w:sz w:val="24"/>
          <w:szCs w:val="24"/>
        </w:rPr>
        <w:t>Romans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F94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15+ min.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F1"/>
    <w:rsid w:val="007A08F1"/>
    <w:rsid w:val="00F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A6388"/>
  <w14:defaultImageDpi w14:val="0"/>
  <w15:docId w15:val="{59212243-49F9-4FEE-A74C-B9EE619C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2017-11-29T18:49:00Z</dcterms:created>
  <dcterms:modified xsi:type="dcterms:W3CDTF">2017-11-29T18:50:00Z</dcterms:modified>
</cp:coreProperties>
</file>