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B83788" w:rsidRDefault="00B83788" w:rsidP="00B83788">
      <w:pPr>
        <w:jc w:val="center"/>
        <w:rPr>
          <w:rFonts w:asciiTheme="majorHAnsi" w:hAnsiTheme="majorHAnsi"/>
          <w:sz w:val="36"/>
        </w:rPr>
      </w:pPr>
      <w:r w:rsidRPr="00B83788">
        <w:rPr>
          <w:rFonts w:asciiTheme="majorHAnsi" w:hAnsiTheme="majorHAnsi"/>
          <w:sz w:val="36"/>
        </w:rPr>
        <w:t>Oral Reading Scores</w:t>
      </w:r>
    </w:p>
    <w:p w:rsidR="00B83788" w:rsidRPr="00B83788" w:rsidRDefault="00B83788">
      <w:pPr>
        <w:rPr>
          <w:sz w:val="28"/>
        </w:rPr>
      </w:pPr>
      <w:r w:rsidRPr="00B83788">
        <w:rPr>
          <w:sz w:val="28"/>
        </w:rPr>
        <w:t>Name</w:t>
      </w:r>
      <w:proofErr w:type="gramStart"/>
      <w:r w:rsidRPr="00B83788">
        <w:rPr>
          <w:sz w:val="28"/>
        </w:rPr>
        <w:t>:_</w:t>
      </w:r>
      <w:proofErr w:type="gramEnd"/>
      <w:r w:rsidRPr="00B83788">
        <w:rPr>
          <w:sz w:val="28"/>
        </w:rPr>
        <w:t>__________________________________________</w:t>
      </w:r>
    </w:p>
    <w:p w:rsidR="00B83788" w:rsidRPr="00B83788" w:rsidRDefault="00B83788">
      <w:pPr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1653"/>
        <w:gridCol w:w="1653"/>
        <w:gridCol w:w="1567"/>
        <w:gridCol w:w="1568"/>
        <w:gridCol w:w="1568"/>
      </w:tblGrid>
      <w:tr w:rsidR="00B83788" w:rsidRPr="00B83788" w:rsidTr="00B83788">
        <w:trPr>
          <w:trHeight w:val="504"/>
        </w:trPr>
        <w:tc>
          <w:tcPr>
            <w:tcW w:w="1567" w:type="dxa"/>
          </w:tcPr>
          <w:p w:rsidR="00B83788" w:rsidRPr="00B83788" w:rsidRDefault="00B83788">
            <w:pPr>
              <w:rPr>
                <w:sz w:val="28"/>
              </w:rPr>
            </w:pP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Very poor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Poor</w:t>
            </w:r>
          </w:p>
        </w:tc>
        <w:tc>
          <w:tcPr>
            <w:tcW w:w="1567" w:type="dxa"/>
          </w:tcPr>
          <w:p w:rsidR="00B83788" w:rsidRPr="00B83788" w:rsidRDefault="00643A07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Below Avg.</w:t>
            </w:r>
          </w:p>
        </w:tc>
        <w:tc>
          <w:tcPr>
            <w:tcW w:w="1568" w:type="dxa"/>
          </w:tcPr>
          <w:p w:rsidR="00B83788" w:rsidRPr="00B83788" w:rsidRDefault="00643A07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Average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Excellent</w:t>
            </w:r>
          </w:p>
        </w:tc>
      </w:tr>
      <w:tr w:rsidR="00B83788" w:rsidRPr="00B83788" w:rsidTr="00B83788">
        <w:trPr>
          <w:trHeight w:val="504"/>
        </w:trPr>
        <w:tc>
          <w:tcPr>
            <w:tcW w:w="1567" w:type="dxa"/>
          </w:tcPr>
          <w:p w:rsidR="00B83788" w:rsidRPr="00B83788" w:rsidRDefault="00B83788">
            <w:pPr>
              <w:rPr>
                <w:sz w:val="28"/>
              </w:rPr>
            </w:pPr>
            <w:r w:rsidRPr="00B83788">
              <w:rPr>
                <w:sz w:val="28"/>
              </w:rPr>
              <w:t>Fluency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B83788">
        <w:trPr>
          <w:trHeight w:val="504"/>
        </w:trPr>
        <w:tc>
          <w:tcPr>
            <w:tcW w:w="1567" w:type="dxa"/>
          </w:tcPr>
          <w:p w:rsidR="00B83788" w:rsidRPr="00B83788" w:rsidRDefault="00B83788">
            <w:pPr>
              <w:rPr>
                <w:sz w:val="28"/>
              </w:rPr>
            </w:pPr>
            <w:r w:rsidRPr="00B83788">
              <w:rPr>
                <w:sz w:val="28"/>
              </w:rPr>
              <w:t>Accuracy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B83788">
        <w:trPr>
          <w:trHeight w:val="504"/>
        </w:trPr>
        <w:tc>
          <w:tcPr>
            <w:tcW w:w="1567" w:type="dxa"/>
          </w:tcPr>
          <w:p w:rsidR="00B83788" w:rsidRPr="00B83788" w:rsidRDefault="00B83788">
            <w:pPr>
              <w:rPr>
                <w:sz w:val="28"/>
              </w:rPr>
            </w:pPr>
            <w:r w:rsidRPr="00B83788">
              <w:rPr>
                <w:sz w:val="28"/>
              </w:rPr>
              <w:t>Volume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B83788">
        <w:trPr>
          <w:trHeight w:val="504"/>
        </w:trPr>
        <w:tc>
          <w:tcPr>
            <w:tcW w:w="1567" w:type="dxa"/>
          </w:tcPr>
          <w:p w:rsidR="00B83788" w:rsidRPr="00B83788" w:rsidRDefault="00B83788">
            <w:pPr>
              <w:rPr>
                <w:sz w:val="28"/>
              </w:rPr>
            </w:pPr>
            <w:r w:rsidRPr="00B83788">
              <w:rPr>
                <w:sz w:val="28"/>
              </w:rPr>
              <w:t>Expression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B83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83788" w:rsidRDefault="00B83788" w:rsidP="00B83788">
      <w:pPr>
        <w:jc w:val="center"/>
        <w:rPr>
          <w:sz w:val="28"/>
        </w:rPr>
      </w:pPr>
    </w:p>
    <w:p w:rsidR="00B83788" w:rsidRDefault="00B83788" w:rsidP="00B83788">
      <w:pPr>
        <w:jc w:val="center"/>
        <w:rPr>
          <w:sz w:val="28"/>
        </w:rPr>
      </w:pPr>
    </w:p>
    <w:p w:rsidR="00B83788" w:rsidRDefault="00B83788" w:rsidP="00B83788">
      <w:pPr>
        <w:rPr>
          <w:sz w:val="28"/>
        </w:rPr>
      </w:pPr>
    </w:p>
    <w:p w:rsidR="00B83788" w:rsidRPr="00B83788" w:rsidRDefault="00B83788" w:rsidP="00B83788">
      <w:pPr>
        <w:jc w:val="center"/>
        <w:rPr>
          <w:rFonts w:asciiTheme="majorHAnsi" w:hAnsiTheme="majorHAnsi"/>
          <w:sz w:val="36"/>
        </w:rPr>
      </w:pPr>
      <w:r w:rsidRPr="00B83788">
        <w:rPr>
          <w:rFonts w:asciiTheme="majorHAnsi" w:hAnsiTheme="majorHAnsi"/>
          <w:sz w:val="36"/>
        </w:rPr>
        <w:t>Oral Reading Scores</w:t>
      </w:r>
    </w:p>
    <w:p w:rsidR="00B83788" w:rsidRPr="00B83788" w:rsidRDefault="00B83788" w:rsidP="00B83788">
      <w:pPr>
        <w:rPr>
          <w:sz w:val="28"/>
        </w:rPr>
      </w:pPr>
      <w:r w:rsidRPr="00B83788">
        <w:rPr>
          <w:sz w:val="28"/>
        </w:rPr>
        <w:t>Name</w:t>
      </w:r>
      <w:proofErr w:type="gramStart"/>
      <w:r w:rsidRPr="00B83788">
        <w:rPr>
          <w:sz w:val="28"/>
        </w:rPr>
        <w:t>:_</w:t>
      </w:r>
      <w:proofErr w:type="gramEnd"/>
      <w:r w:rsidRPr="00B83788">
        <w:rPr>
          <w:sz w:val="28"/>
        </w:rPr>
        <w:t>__________________________________________</w:t>
      </w:r>
    </w:p>
    <w:p w:rsidR="00B83788" w:rsidRPr="00B83788" w:rsidRDefault="00B83788" w:rsidP="00B83788">
      <w:pPr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1653"/>
        <w:gridCol w:w="1653"/>
        <w:gridCol w:w="1567"/>
        <w:gridCol w:w="1568"/>
        <w:gridCol w:w="1568"/>
      </w:tblGrid>
      <w:tr w:rsidR="00643A07" w:rsidRPr="00B83788" w:rsidTr="006D43E4">
        <w:trPr>
          <w:trHeight w:val="504"/>
        </w:trPr>
        <w:tc>
          <w:tcPr>
            <w:tcW w:w="1567" w:type="dxa"/>
          </w:tcPr>
          <w:p w:rsidR="00643A07" w:rsidRPr="00B83788" w:rsidRDefault="00643A07" w:rsidP="006D43E4">
            <w:pPr>
              <w:rPr>
                <w:sz w:val="28"/>
              </w:rPr>
            </w:pPr>
          </w:p>
        </w:tc>
        <w:tc>
          <w:tcPr>
            <w:tcW w:w="1653" w:type="dxa"/>
          </w:tcPr>
          <w:p w:rsidR="00643A07" w:rsidRPr="00B83788" w:rsidRDefault="00643A07" w:rsidP="006D43E4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Very poor</w:t>
            </w:r>
          </w:p>
        </w:tc>
        <w:tc>
          <w:tcPr>
            <w:tcW w:w="1653" w:type="dxa"/>
          </w:tcPr>
          <w:p w:rsidR="00643A07" w:rsidRPr="00B83788" w:rsidRDefault="00643A07" w:rsidP="006D43E4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Poor</w:t>
            </w:r>
          </w:p>
        </w:tc>
        <w:tc>
          <w:tcPr>
            <w:tcW w:w="1567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Below Avg.</w:t>
            </w:r>
          </w:p>
        </w:tc>
        <w:tc>
          <w:tcPr>
            <w:tcW w:w="1568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Average</w:t>
            </w:r>
          </w:p>
        </w:tc>
        <w:tc>
          <w:tcPr>
            <w:tcW w:w="1568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Excellent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Fluency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Accuracy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Volume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Expression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83788" w:rsidRDefault="00B83788" w:rsidP="00B83788">
      <w:pPr>
        <w:rPr>
          <w:sz w:val="28"/>
        </w:rPr>
      </w:pPr>
    </w:p>
    <w:p w:rsidR="00B83788" w:rsidRDefault="00B83788" w:rsidP="00B83788">
      <w:pPr>
        <w:rPr>
          <w:sz w:val="28"/>
        </w:rPr>
      </w:pPr>
    </w:p>
    <w:p w:rsidR="00B83788" w:rsidRDefault="00B83788" w:rsidP="00B83788">
      <w:pPr>
        <w:rPr>
          <w:sz w:val="28"/>
        </w:rPr>
      </w:pPr>
    </w:p>
    <w:p w:rsidR="00B83788" w:rsidRPr="00B83788" w:rsidRDefault="00B83788" w:rsidP="00B83788">
      <w:pPr>
        <w:jc w:val="center"/>
        <w:rPr>
          <w:rFonts w:asciiTheme="majorHAnsi" w:hAnsiTheme="majorHAnsi"/>
          <w:sz w:val="36"/>
        </w:rPr>
      </w:pPr>
      <w:r w:rsidRPr="00B83788">
        <w:rPr>
          <w:rFonts w:asciiTheme="majorHAnsi" w:hAnsiTheme="majorHAnsi"/>
          <w:sz w:val="36"/>
        </w:rPr>
        <w:t>Oral Reading Scores</w:t>
      </w:r>
    </w:p>
    <w:p w:rsidR="00B83788" w:rsidRPr="00B83788" w:rsidRDefault="00B83788" w:rsidP="00B83788">
      <w:pPr>
        <w:rPr>
          <w:sz w:val="28"/>
        </w:rPr>
      </w:pPr>
      <w:r w:rsidRPr="00B83788">
        <w:rPr>
          <w:sz w:val="28"/>
        </w:rPr>
        <w:t>Name</w:t>
      </w:r>
      <w:proofErr w:type="gramStart"/>
      <w:r w:rsidRPr="00B83788">
        <w:rPr>
          <w:sz w:val="28"/>
        </w:rPr>
        <w:t>:_</w:t>
      </w:r>
      <w:proofErr w:type="gramEnd"/>
      <w:r w:rsidRPr="00B83788">
        <w:rPr>
          <w:sz w:val="28"/>
        </w:rPr>
        <w:t>__________________________________________</w:t>
      </w:r>
    </w:p>
    <w:p w:rsidR="00B83788" w:rsidRPr="00B83788" w:rsidRDefault="00B83788" w:rsidP="00B83788">
      <w:pPr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1653"/>
        <w:gridCol w:w="1653"/>
        <w:gridCol w:w="1567"/>
        <w:gridCol w:w="1568"/>
        <w:gridCol w:w="1568"/>
      </w:tblGrid>
      <w:tr w:rsidR="00643A07" w:rsidRPr="00B83788" w:rsidTr="006D43E4">
        <w:trPr>
          <w:trHeight w:val="504"/>
        </w:trPr>
        <w:tc>
          <w:tcPr>
            <w:tcW w:w="1567" w:type="dxa"/>
          </w:tcPr>
          <w:p w:rsidR="00643A07" w:rsidRPr="00B83788" w:rsidRDefault="00643A07" w:rsidP="006D43E4">
            <w:pPr>
              <w:rPr>
                <w:sz w:val="28"/>
              </w:rPr>
            </w:pPr>
            <w:bookmarkStart w:id="0" w:name="_GoBack" w:colFirst="3" w:colLast="5"/>
          </w:p>
        </w:tc>
        <w:tc>
          <w:tcPr>
            <w:tcW w:w="1653" w:type="dxa"/>
          </w:tcPr>
          <w:p w:rsidR="00643A07" w:rsidRPr="00B83788" w:rsidRDefault="00643A07" w:rsidP="006D43E4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Very poor</w:t>
            </w:r>
          </w:p>
        </w:tc>
        <w:tc>
          <w:tcPr>
            <w:tcW w:w="1653" w:type="dxa"/>
          </w:tcPr>
          <w:p w:rsidR="00643A07" w:rsidRPr="00B83788" w:rsidRDefault="00643A07" w:rsidP="006D43E4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Poor</w:t>
            </w:r>
          </w:p>
        </w:tc>
        <w:tc>
          <w:tcPr>
            <w:tcW w:w="1567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Below Avg.</w:t>
            </w:r>
          </w:p>
        </w:tc>
        <w:tc>
          <w:tcPr>
            <w:tcW w:w="1568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Average</w:t>
            </w:r>
          </w:p>
        </w:tc>
        <w:tc>
          <w:tcPr>
            <w:tcW w:w="1568" w:type="dxa"/>
          </w:tcPr>
          <w:p w:rsidR="00643A07" w:rsidRPr="00B83788" w:rsidRDefault="00643A07" w:rsidP="008304BB">
            <w:pPr>
              <w:jc w:val="center"/>
              <w:rPr>
                <w:sz w:val="28"/>
              </w:rPr>
            </w:pPr>
            <w:r w:rsidRPr="00B83788">
              <w:rPr>
                <w:sz w:val="28"/>
              </w:rPr>
              <w:t>Excellent</w:t>
            </w:r>
          </w:p>
        </w:tc>
      </w:tr>
      <w:bookmarkEnd w:id="0"/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Fluency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Accuracy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Volume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83788" w:rsidRPr="00B83788" w:rsidTr="006D43E4">
        <w:trPr>
          <w:trHeight w:val="504"/>
        </w:trPr>
        <w:tc>
          <w:tcPr>
            <w:tcW w:w="1567" w:type="dxa"/>
          </w:tcPr>
          <w:p w:rsidR="00B83788" w:rsidRPr="00B83788" w:rsidRDefault="00B83788" w:rsidP="006D43E4">
            <w:pPr>
              <w:rPr>
                <w:sz w:val="28"/>
              </w:rPr>
            </w:pPr>
            <w:r w:rsidRPr="00B83788">
              <w:rPr>
                <w:sz w:val="28"/>
              </w:rPr>
              <w:t>Expression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3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8" w:type="dxa"/>
          </w:tcPr>
          <w:p w:rsidR="00B83788" w:rsidRPr="00B83788" w:rsidRDefault="00B83788" w:rsidP="006D43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83788" w:rsidRPr="00B83788" w:rsidRDefault="00B83788" w:rsidP="00B83788">
      <w:pPr>
        <w:rPr>
          <w:sz w:val="2"/>
        </w:rPr>
      </w:pPr>
    </w:p>
    <w:sectPr w:rsidR="00B83788" w:rsidRPr="00B83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88"/>
    <w:rsid w:val="00643A07"/>
    <w:rsid w:val="008A78B5"/>
    <w:rsid w:val="00B83788"/>
    <w:rsid w:val="00D00A1C"/>
    <w:rsid w:val="00D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cp:lastPrinted>2016-08-30T12:33:00Z</cp:lastPrinted>
  <dcterms:created xsi:type="dcterms:W3CDTF">2016-08-30T12:26:00Z</dcterms:created>
  <dcterms:modified xsi:type="dcterms:W3CDTF">2016-11-03T18:20:00Z</dcterms:modified>
</cp:coreProperties>
</file>