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8A" w:rsidRDefault="004F2D69">
      <w:pPr>
        <w:rPr>
          <w:b/>
          <w:sz w:val="32"/>
          <w:szCs w:val="32"/>
          <w:u w:val="single"/>
        </w:rPr>
      </w:pPr>
      <w:r w:rsidRPr="00341F94">
        <w:rPr>
          <w:b/>
          <w:sz w:val="32"/>
          <w:szCs w:val="32"/>
          <w:u w:val="single"/>
        </w:rPr>
        <w:t>Lines and Spaces</w:t>
      </w:r>
    </w:p>
    <w:p w:rsidR="00220D95" w:rsidRPr="00220D95" w:rsidRDefault="00220D95">
      <w:r w:rsidRPr="00220D95">
        <w:t>By: Carolyn Martin</w:t>
      </w:r>
    </w:p>
    <w:p w:rsidR="00341F94" w:rsidRPr="00341F94" w:rsidRDefault="00341F94">
      <w:pPr>
        <w:rPr>
          <w:i/>
        </w:rPr>
      </w:pPr>
      <w:r>
        <w:rPr>
          <w:i/>
        </w:rPr>
        <w:t xml:space="preserve">Can be adapted to any grade level. These examples and directions are from a </w:t>
      </w:r>
      <w:r w:rsidR="00153663">
        <w:rPr>
          <w:i/>
        </w:rPr>
        <w:t>first-grade</w:t>
      </w:r>
      <w:r>
        <w:rPr>
          <w:i/>
        </w:rPr>
        <w:t xml:space="preserve"> class.</w:t>
      </w:r>
    </w:p>
    <w:p w:rsidR="00341F94" w:rsidRPr="00341F94" w:rsidRDefault="00341F94">
      <w:pPr>
        <w:rPr>
          <w:i/>
        </w:rPr>
      </w:pPr>
      <w:r>
        <w:rPr>
          <w:i/>
        </w:rPr>
        <w:t>Plan to do this lesson in two different sessions.</w:t>
      </w:r>
    </w:p>
    <w:p w:rsidR="004F2D69" w:rsidRDefault="004F2D69">
      <w:r>
        <w:t>Objective:</w:t>
      </w:r>
      <w:r w:rsidR="00195CC8">
        <w:t xml:space="preserve"> </w:t>
      </w:r>
    </w:p>
    <w:p w:rsidR="00F86512" w:rsidRDefault="00F86512" w:rsidP="00F86512">
      <w:pPr>
        <w:pStyle w:val="ListParagraph"/>
        <w:numPr>
          <w:ilvl w:val="0"/>
          <w:numId w:val="1"/>
        </w:numPr>
      </w:pPr>
      <w:r>
        <w:t xml:space="preserve">Student will </w:t>
      </w:r>
      <w:r w:rsidR="004F6919">
        <w:t xml:space="preserve">recognize and reproduce the following lines: straight, curved, looped, jagged, wavy, diagonal, horizontal, and vertical. </w:t>
      </w:r>
    </w:p>
    <w:p w:rsidR="004F6919" w:rsidRDefault="004F6919" w:rsidP="00F86512">
      <w:pPr>
        <w:pStyle w:val="ListParagraph"/>
        <w:numPr>
          <w:ilvl w:val="0"/>
          <w:numId w:val="1"/>
        </w:numPr>
      </w:pPr>
      <w:r>
        <w:t>Student will fill each space with color.</w:t>
      </w:r>
      <w:bookmarkStart w:id="0" w:name="_GoBack"/>
      <w:bookmarkEnd w:id="0"/>
    </w:p>
    <w:p w:rsidR="004F6919" w:rsidRDefault="004F6919" w:rsidP="004F6919">
      <w:r>
        <w:t>Supplies:</w:t>
      </w:r>
    </w:p>
    <w:p w:rsidR="004F6919" w:rsidRDefault="004F6919" w:rsidP="004F6919">
      <w:pPr>
        <w:pStyle w:val="ListParagraph"/>
        <w:numPr>
          <w:ilvl w:val="0"/>
          <w:numId w:val="2"/>
        </w:numPr>
      </w:pPr>
      <w:r>
        <w:t>Drawing paper</w:t>
      </w:r>
    </w:p>
    <w:p w:rsidR="004F6919" w:rsidRDefault="004F6919" w:rsidP="004F6919">
      <w:pPr>
        <w:pStyle w:val="ListParagraph"/>
        <w:numPr>
          <w:ilvl w:val="0"/>
          <w:numId w:val="2"/>
        </w:numPr>
      </w:pPr>
      <w:r>
        <w:t>Pencil &amp; eraser</w:t>
      </w:r>
    </w:p>
    <w:p w:rsidR="004F6919" w:rsidRDefault="004F6919" w:rsidP="004F6919">
      <w:pPr>
        <w:pStyle w:val="ListParagraph"/>
        <w:numPr>
          <w:ilvl w:val="0"/>
          <w:numId w:val="2"/>
        </w:numPr>
      </w:pPr>
      <w:r>
        <w:t>Black marker</w:t>
      </w:r>
    </w:p>
    <w:p w:rsidR="004F6919" w:rsidRDefault="004F6919" w:rsidP="004F6919">
      <w:pPr>
        <w:pStyle w:val="ListParagraph"/>
        <w:numPr>
          <w:ilvl w:val="0"/>
          <w:numId w:val="2"/>
        </w:numPr>
      </w:pPr>
      <w:r>
        <w:t>Crayons or coloring pencils</w:t>
      </w:r>
    </w:p>
    <w:p w:rsidR="004F6919" w:rsidRDefault="004F6919" w:rsidP="004F6919">
      <w:pPr>
        <w:pStyle w:val="ListParagraph"/>
        <w:numPr>
          <w:ilvl w:val="0"/>
          <w:numId w:val="2"/>
        </w:numPr>
      </w:pPr>
      <w:r>
        <w:t xml:space="preserve">Optional: a read-aloud book with illustrations that demonstrate the use of various lines. I use the book </w:t>
      </w:r>
      <w:r>
        <w:rPr>
          <w:i/>
        </w:rPr>
        <w:t>Loopy</w:t>
      </w:r>
      <w:r>
        <w:t xml:space="preserve"> by </w:t>
      </w:r>
      <w:proofErr w:type="spellStart"/>
      <w:r>
        <w:t>Hardie</w:t>
      </w:r>
      <w:proofErr w:type="spellEnd"/>
      <w:r>
        <w:t xml:space="preserve"> </w:t>
      </w:r>
      <w:proofErr w:type="spellStart"/>
      <w:r>
        <w:t>Gramatky</w:t>
      </w:r>
      <w:proofErr w:type="spellEnd"/>
      <w:r>
        <w:t>.</w:t>
      </w:r>
    </w:p>
    <w:p w:rsidR="004F6919" w:rsidRDefault="004F6919" w:rsidP="004F6919">
      <w:r>
        <w:t>Lesson:</w:t>
      </w:r>
    </w:p>
    <w:p w:rsidR="004F6919" w:rsidRDefault="004F6919" w:rsidP="004F6919">
      <w:pPr>
        <w:pStyle w:val="ListParagraph"/>
        <w:numPr>
          <w:ilvl w:val="0"/>
          <w:numId w:val="3"/>
        </w:numPr>
      </w:pPr>
      <w:r>
        <w:t>Read a story with good line illustrations and discuss the lines in the pictures or show a picture that clearly makes use of various lines.</w:t>
      </w:r>
    </w:p>
    <w:p w:rsidR="004F6919" w:rsidRDefault="004F6919" w:rsidP="004F6919">
      <w:pPr>
        <w:pStyle w:val="ListParagraph"/>
        <w:numPr>
          <w:ilvl w:val="0"/>
          <w:numId w:val="3"/>
        </w:numPr>
      </w:pPr>
      <w:r>
        <w:t>Give each student a sheet of drawing paper.</w:t>
      </w:r>
    </w:p>
    <w:p w:rsidR="004F6919" w:rsidRDefault="004F6919" w:rsidP="004F6919">
      <w:pPr>
        <w:pStyle w:val="ListParagraph"/>
        <w:numPr>
          <w:ilvl w:val="0"/>
          <w:numId w:val="3"/>
        </w:numPr>
      </w:pPr>
      <w:r>
        <w:t>Dictate a line that they should draw, while you demonstrate the line on another paper or on the board. (Important: Lines need to extend from one side of the paper to another. They should run off the edges.*)</w:t>
      </w:r>
    </w:p>
    <w:p w:rsidR="004F6919" w:rsidRDefault="00341F94" w:rsidP="004F6919">
      <w:pPr>
        <w:pStyle w:val="ListParagraph"/>
        <w:numPr>
          <w:ilvl w:val="0"/>
          <w:numId w:val="3"/>
        </w:numPr>
      </w:pPr>
      <w:r>
        <w:t>Dictate a different line and have students draw that line from one side of the sheet to another.</w:t>
      </w:r>
    </w:p>
    <w:p w:rsidR="00341F94" w:rsidRDefault="00341F94" w:rsidP="004F6919">
      <w:pPr>
        <w:pStyle w:val="ListParagraph"/>
        <w:numPr>
          <w:ilvl w:val="0"/>
          <w:numId w:val="3"/>
        </w:numPr>
      </w:pPr>
      <w:r>
        <w:t>Continue to add different lines, crisscrossing line</w:t>
      </w:r>
      <w:r w:rsidR="00A616DA">
        <w:t>s</w:t>
      </w:r>
      <w:r>
        <w:t xml:space="preserve"> that are already there. </w:t>
      </w:r>
    </w:p>
    <w:p w:rsidR="00341F94" w:rsidRDefault="00341F94" w:rsidP="004F6919">
      <w:pPr>
        <w:pStyle w:val="ListParagraph"/>
        <w:numPr>
          <w:ilvl w:val="0"/>
          <w:numId w:val="3"/>
        </w:numPr>
      </w:pPr>
      <w:r>
        <w:t>Once all the lines are drawn; trace each line with a black marker (Sharpies work well.). *</w:t>
      </w:r>
    </w:p>
    <w:p w:rsidR="00341F94" w:rsidRDefault="00341F94" w:rsidP="004F6919">
      <w:pPr>
        <w:pStyle w:val="ListParagraph"/>
        <w:numPr>
          <w:ilvl w:val="0"/>
          <w:numId w:val="3"/>
        </w:numPr>
      </w:pPr>
      <w:r>
        <w:t>Students will then color each space with a different color—or at least use a different color for each adjacent shape.</w:t>
      </w:r>
    </w:p>
    <w:p w:rsidR="00341F94" w:rsidRDefault="00341F94" w:rsidP="004F6919">
      <w:pPr>
        <w:pStyle w:val="ListParagraph"/>
        <w:numPr>
          <w:ilvl w:val="0"/>
          <w:numId w:val="3"/>
        </w:numPr>
      </w:pPr>
      <w:r>
        <w:t>Enjoy the varied and unique designs.</w:t>
      </w:r>
    </w:p>
    <w:p w:rsidR="00341F94" w:rsidRPr="00341F94" w:rsidRDefault="00A616DA" w:rsidP="00341F94">
      <w:pPr>
        <w:rPr>
          <w:i/>
        </w:rPr>
      </w:pPr>
      <w:r>
        <w:rPr>
          <w:i/>
        </w:rPr>
        <w:t>*</w:t>
      </w:r>
      <w:r w:rsidR="00341F94">
        <w:rPr>
          <w:i/>
        </w:rPr>
        <w:t xml:space="preserve">Additional tips:  </w:t>
      </w:r>
      <w:r w:rsidR="00B654ED">
        <w:rPr>
          <w:i/>
        </w:rPr>
        <w:t xml:space="preserve">For first grade, </w:t>
      </w:r>
      <w:r w:rsidR="00341F94">
        <w:rPr>
          <w:i/>
        </w:rPr>
        <w:t xml:space="preserve">I have found that I usually need to do a little work on each child’s drawing before they go on to the marker step. It can be difficult for them to make the lines run off the edges so I often will need to add extenders to their lines. </w:t>
      </w:r>
      <w:proofErr w:type="gramStart"/>
      <w:r w:rsidR="00341F94">
        <w:rPr>
          <w:i/>
        </w:rPr>
        <w:t>Also</w:t>
      </w:r>
      <w:proofErr w:type="gramEnd"/>
      <w:r w:rsidR="00341F94">
        <w:rPr>
          <w:i/>
        </w:rPr>
        <w:t xml:space="preserve"> some students draw designs that create difficulty for them in the coloring step. An example of this is the student who draws many tiny loops all across his paper</w:t>
      </w:r>
      <w:r w:rsidR="00B654ED">
        <w:rPr>
          <w:i/>
        </w:rPr>
        <w:t xml:space="preserve">. I usually do the marker part for them (between the two art sessions) and then erase any pencil marks. This allows me to simplify their design if needed. I do not attempt to alter their design, only clarify it for the next step. </w:t>
      </w:r>
    </w:p>
    <w:sectPr w:rsidR="00341F94" w:rsidRPr="00341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61A"/>
    <w:multiLevelType w:val="hybridMultilevel"/>
    <w:tmpl w:val="90D8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34ED6"/>
    <w:multiLevelType w:val="hybridMultilevel"/>
    <w:tmpl w:val="5214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71B8"/>
    <w:multiLevelType w:val="hybridMultilevel"/>
    <w:tmpl w:val="FB082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69"/>
    <w:rsid w:val="00153663"/>
    <w:rsid w:val="00195CC8"/>
    <w:rsid w:val="00220D95"/>
    <w:rsid w:val="00341F94"/>
    <w:rsid w:val="004F2D69"/>
    <w:rsid w:val="004F6919"/>
    <w:rsid w:val="00A616DA"/>
    <w:rsid w:val="00B654ED"/>
    <w:rsid w:val="00F86512"/>
    <w:rsid w:val="00F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8AB4"/>
  <w15:chartTrackingRefBased/>
  <w15:docId w15:val="{D92165BF-BBB9-400C-8D39-351E0BD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mistimorne@juno.com</dc:creator>
  <cp:keywords/>
  <dc:description/>
  <cp:lastModifiedBy>Yvonne Yoder</cp:lastModifiedBy>
  <cp:revision>4</cp:revision>
  <dcterms:created xsi:type="dcterms:W3CDTF">2017-12-26T01:08:00Z</dcterms:created>
  <dcterms:modified xsi:type="dcterms:W3CDTF">2018-01-31T20:25:00Z</dcterms:modified>
</cp:coreProperties>
</file>