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19" w:rsidRDefault="00491519" w:rsidP="0049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Science Test – Chapter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258"/>
        <w:gridCol w:w="6318"/>
      </w:tblGrid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acid rain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change from liquid to vapor by boiling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cloud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change state from liquid to a solid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condensation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changing of water vapor into a liquid; it occurs during cloud formation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dew point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form of moisture falling from the atmosphere, such as rain, hail, snow, and sleet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drizzle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 that is more acidic than normal due to higher-than-normal amounts of sulfuric and nitric acids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evaporation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droplets of rain falling slowly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freeze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mass of water droplets or ice crystals suspended in the air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frost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process of changing from the solid state directly to the vapor state or from a vapor to a solid, without an intervening liquid state; snow or ice changing directly into water vapor, and water vapor changing to snow or frost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melt</w:t>
            </w:r>
          </w:p>
        </w:tc>
        <w:tc>
          <w:tcPr>
            <w:tcW w:w="631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process of changing a liquid into a vapor without boiling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precipitation</w:t>
            </w:r>
          </w:p>
        </w:tc>
        <w:tc>
          <w:tcPr>
            <w:tcW w:w="6318" w:type="dxa"/>
          </w:tcPr>
          <w:p w:rsidR="00491519" w:rsidRPr="00FD3256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temperature at which air, by cooling, becomes saturated with vapor and begins to condense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sublimation</w:t>
            </w:r>
          </w:p>
        </w:tc>
        <w:tc>
          <w:tcPr>
            <w:tcW w:w="6318" w:type="dxa"/>
          </w:tcPr>
          <w:p w:rsidR="00491519" w:rsidRPr="00FD3256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crystals formed on a surface when the cooler surface cools a nearby film of air to a below-freezing dew point</w:t>
            </w:r>
          </w:p>
        </w:tc>
      </w:tr>
      <w:tr w:rsidR="00491519" w:rsidTr="00D750D0">
        <w:tc>
          <w:tcPr>
            <w:tcW w:w="3258" w:type="dxa"/>
          </w:tcPr>
          <w:p w:rsidR="00491519" w:rsidRPr="009D58E4" w:rsidRDefault="00491519" w:rsidP="004915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vaporization</w:t>
            </w:r>
          </w:p>
        </w:tc>
        <w:tc>
          <w:tcPr>
            <w:tcW w:w="6318" w:type="dxa"/>
          </w:tcPr>
          <w:p w:rsidR="00491519" w:rsidRPr="00FD3256" w:rsidRDefault="00491519" w:rsidP="004915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change from the solid to the liquid state</w:t>
            </w:r>
          </w:p>
        </w:tc>
      </w:tr>
    </w:tbl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Most of the water in the atmosphere comes from the ocean.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Wind increases the speed of evaporation.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Altocumulus clouds are associated with warm fronts.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Water can only exist in the atmosphere in two forms: liquid and solid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Stratocumulus clouds are often associated with thunderstorms.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Skyscrapers could force air to rise and therefore cool and precipitate.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Sulfuric acid is the only acid found in acid rain.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possible to absolutely prove that “no two snowflakes are exactly alike.”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cloud droplet is much, much larger than the smallest raindrop.</w:t>
      </w:r>
    </w:p>
    <w:p w:rsidR="00491519" w:rsidRDefault="00491519" w:rsidP="004915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possible to make it rain?</w:t>
      </w: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Complete each list</w:t>
      </w:r>
    </w:p>
    <w:p w:rsidR="00491519" w:rsidRDefault="00491519" w:rsidP="004915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forms of precipitation.</w:t>
      </w:r>
    </w:p>
    <w:p w:rsid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FD4" w:rsidRDefault="005740BC" w:rsidP="004915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92.5pt;margin-top:53.35pt;width:0;height:39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55pt;margin-top:53.35pt;width:37.5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50.5pt;margin-top:42.85pt;width:59.25pt;height:0;flip:x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309.75pt;margin-top:42.85pt;width:0;height:49.5pt;flip: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48.5pt;margin-top:138.85pt;width:120pt;height:0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48.5pt;margin-top:120.1pt;width:120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19.25pt;margin-top:53.35pt;width:0;height:39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19.25pt;margin-top:52.6pt;width:49.5pt;height:.75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01.25pt;margin-top:42.85pt;width:67.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101.25pt;margin-top:42.85pt;width:0;height:49.5pt;flip:y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9" type="#_x0000_t16" style="position:absolute;left:0;text-align:left;margin-left:78pt;margin-top:100.6pt;width:55.5pt;height:51.75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173.25pt;margin-top:14.35pt;width:68.25pt;height:45.75pt;z-index:251659264" adj="981">
            <v:textbox style="mso-next-textbox:#_x0000_s1027">
              <w:txbxContent>
                <w:p w:rsidR="001E78DE" w:rsidRPr="00491519" w:rsidRDefault="001E78DE" w:rsidP="0049151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left:0;text-align:left;margin-left:284.25pt;margin-top:100.6pt;width:35.25pt;height:51.75pt;z-index:251658240"/>
        </w:pict>
      </w:r>
      <w:r w:rsidR="00491519">
        <w:rPr>
          <w:rFonts w:ascii="Times New Roman" w:hAnsi="Times New Roman" w:cs="Times New Roman"/>
          <w:sz w:val="24"/>
          <w:szCs w:val="24"/>
        </w:rPr>
        <w:t>Complete the following chart, using as many vocabulary words from your chapter as possible.</w:t>
      </w: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19" w:rsidRDefault="00491519" w:rsidP="004915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at least 4 types of clouds using their specific names.</w:t>
      </w:r>
    </w:p>
    <w:p w:rsid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1519" w:rsidRPr="00491519" w:rsidRDefault="00491519" w:rsidP="0049151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D06FD4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8DE" w:rsidRDefault="00D06FD4" w:rsidP="00D0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1E78DE" w:rsidSect="00FC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10C"/>
    <w:multiLevelType w:val="hybridMultilevel"/>
    <w:tmpl w:val="86084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80427"/>
    <w:multiLevelType w:val="hybridMultilevel"/>
    <w:tmpl w:val="17EE6E5C"/>
    <w:lvl w:ilvl="0" w:tplc="E8385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606AD"/>
    <w:multiLevelType w:val="hybridMultilevel"/>
    <w:tmpl w:val="AB24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A2389"/>
    <w:multiLevelType w:val="hybridMultilevel"/>
    <w:tmpl w:val="67DC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E5766"/>
    <w:multiLevelType w:val="hybridMultilevel"/>
    <w:tmpl w:val="DA408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FD4"/>
    <w:rsid w:val="001E78DE"/>
    <w:rsid w:val="00491519"/>
    <w:rsid w:val="004D0361"/>
    <w:rsid w:val="005740BC"/>
    <w:rsid w:val="00AD3253"/>
    <w:rsid w:val="00D06FD4"/>
    <w:rsid w:val="00FC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allout" idref="#_x0000_s1027"/>
        <o:r id="V:Rule22" type="connector" idref="#_x0000_s1038"/>
        <o:r id="V:Rule23" type="connector" idref="#_x0000_s1032"/>
        <o:r id="V:Rule26" type="connector" idref="#_x0000_s1034"/>
        <o:r id="V:Rule27" type="connector" idref="#_x0000_s1039"/>
        <o:r id="V:Rule28" type="connector" idref="#_x0000_s1040"/>
        <o:r id="V:Rule29" type="connector" idref="#_x0000_s1035"/>
        <o:r id="V:Rule31" type="connector" idref="#_x0000_s1033"/>
        <o:r id="V:Rule32" type="connector" idref="#_x0000_s1037"/>
        <o:r id="V:Rule33" type="connector" idref="#_x0000_s1036"/>
        <o:r id="V:Rule3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FD4"/>
    <w:pPr>
      <w:ind w:left="720"/>
      <w:contextualSpacing/>
    </w:pPr>
  </w:style>
  <w:style w:type="table" w:styleId="TableGrid">
    <w:name w:val="Table Grid"/>
    <w:basedOn w:val="TableNormal"/>
    <w:uiPriority w:val="59"/>
    <w:rsid w:val="0049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895E-C625-42C3-A9AB-8EB94B07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dcterms:created xsi:type="dcterms:W3CDTF">2013-01-09T19:56:00Z</dcterms:created>
  <dcterms:modified xsi:type="dcterms:W3CDTF">2013-01-09T19:56:00Z</dcterms:modified>
</cp:coreProperties>
</file>