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C43E9" w14:textId="77777777" w:rsidR="000F52F4" w:rsidRPr="003A2FCD" w:rsidRDefault="00C87398" w:rsidP="00F0212B">
      <w:pPr>
        <w:spacing w:after="120" w:line="240" w:lineRule="auto"/>
        <w:jc w:val="center"/>
        <w:rPr>
          <w:rFonts w:ascii="Open Sans" w:hAnsi="Open Sans" w:cs="Open Sans"/>
          <w:b/>
          <w:i/>
          <w:sz w:val="36"/>
        </w:rPr>
      </w:pPr>
      <w:bookmarkStart w:id="0" w:name="_GoBack"/>
      <w:bookmarkEnd w:id="0"/>
      <w:r w:rsidRPr="003A2FCD">
        <w:rPr>
          <w:rFonts w:ascii="Open Sans" w:hAnsi="Open Sans" w:cs="Open Sans"/>
          <w:b/>
          <w:i/>
          <w:sz w:val="36"/>
        </w:rPr>
        <w:t xml:space="preserve">“Do You Understand?” </w:t>
      </w:r>
    </w:p>
    <w:p w14:paraId="1D462647" w14:textId="77777777" w:rsidR="00C87398" w:rsidRPr="00D75D48" w:rsidRDefault="00C87398" w:rsidP="00F0212B">
      <w:pPr>
        <w:spacing w:after="360" w:line="240" w:lineRule="auto"/>
        <w:jc w:val="center"/>
        <w:rPr>
          <w:rFonts w:ascii="Open Sans" w:hAnsi="Open Sans" w:cs="Open Sans"/>
        </w:rPr>
      </w:pPr>
      <w:r w:rsidRPr="00D75D48">
        <w:rPr>
          <w:rFonts w:ascii="Open Sans" w:hAnsi="Open Sans" w:cs="Open Sans"/>
        </w:rPr>
        <w:t>Reading comprehension in the lower grades</w:t>
      </w:r>
    </w:p>
    <w:p w14:paraId="27372319" w14:textId="2D85FE46" w:rsidR="00C87398" w:rsidRPr="00FF46E1" w:rsidRDefault="00D75D48" w:rsidP="00C87398">
      <w:pPr>
        <w:rPr>
          <w:rFonts w:ascii="Open Sans" w:hAnsi="Open Sans" w:cs="Open Sans"/>
          <w:sz w:val="21"/>
          <w:szCs w:val="21"/>
        </w:rPr>
      </w:pPr>
      <w:r w:rsidRPr="00FF46E1">
        <w:rPr>
          <w:rFonts w:ascii="Open Sans" w:hAnsi="Open Sans" w:cs="Open Sans"/>
          <w:b/>
          <w:sz w:val="21"/>
          <w:szCs w:val="21"/>
        </w:rPr>
        <w:t xml:space="preserve">What is reading comprehension? </w:t>
      </w:r>
      <w:r w:rsidR="00877160" w:rsidRPr="00FF46E1">
        <w:rPr>
          <w:rFonts w:ascii="Open Sans" w:hAnsi="Open Sans" w:cs="Open Sans"/>
          <w:sz w:val="21"/>
          <w:szCs w:val="21"/>
        </w:rPr>
        <w:t>The purpose of reading is to gather information and insights from a text. Reading comprehension occurs when student can not only say the words (decode), but also understand the information in the text.</w:t>
      </w:r>
    </w:p>
    <w:p w14:paraId="094A3D7E" w14:textId="11CF6470" w:rsidR="00877160" w:rsidRPr="00FF46E1" w:rsidRDefault="00877160" w:rsidP="00C87398">
      <w:pPr>
        <w:rPr>
          <w:rFonts w:ascii="Open Sans" w:hAnsi="Open Sans" w:cs="Open Sans"/>
          <w:sz w:val="21"/>
          <w:szCs w:val="21"/>
        </w:rPr>
      </w:pPr>
      <w:r w:rsidRPr="00FF46E1">
        <w:rPr>
          <w:rFonts w:ascii="Open Sans" w:hAnsi="Open Sans" w:cs="Open Sans"/>
          <w:b/>
          <w:sz w:val="21"/>
          <w:szCs w:val="21"/>
        </w:rPr>
        <w:t xml:space="preserve">Reading Comprehension Skills </w:t>
      </w:r>
      <w:r w:rsidRPr="00FF46E1">
        <w:rPr>
          <w:rFonts w:ascii="Open Sans" w:hAnsi="Open Sans" w:cs="Open Sans"/>
          <w:sz w:val="21"/>
          <w:szCs w:val="21"/>
        </w:rPr>
        <w:t xml:space="preserve">Students with good reading comprehension will be able </w:t>
      </w:r>
      <w:r w:rsidR="003A2FCD" w:rsidRPr="00FF46E1">
        <w:rPr>
          <w:rFonts w:ascii="Open Sans" w:hAnsi="Open Sans" w:cs="Open Sans"/>
          <w:sz w:val="21"/>
          <w:szCs w:val="21"/>
        </w:rPr>
        <w:t>to answer the following questions about a text</w:t>
      </w:r>
      <w:r w:rsidR="00485786">
        <w:rPr>
          <w:rFonts w:ascii="Open Sans" w:hAnsi="Open Sans" w:cs="Open Sans"/>
          <w:sz w:val="21"/>
          <w:szCs w:val="21"/>
        </w:rPr>
        <w:t>:</w:t>
      </w:r>
    </w:p>
    <w:p w14:paraId="0025C239" w14:textId="2EE9AE63" w:rsidR="00877160" w:rsidRPr="00FF46E1" w:rsidRDefault="003A2FCD" w:rsidP="00A60683">
      <w:pPr>
        <w:pStyle w:val="ListParagraph"/>
        <w:numPr>
          <w:ilvl w:val="0"/>
          <w:numId w:val="2"/>
        </w:numPr>
        <w:spacing w:line="276" w:lineRule="auto"/>
        <w:rPr>
          <w:rFonts w:ascii="Open Sans" w:hAnsi="Open Sans" w:cs="Open Sans"/>
          <w:sz w:val="21"/>
          <w:szCs w:val="21"/>
        </w:rPr>
      </w:pPr>
      <w:r w:rsidRPr="00FF46E1">
        <w:rPr>
          <w:rFonts w:ascii="Open Sans" w:hAnsi="Open Sans" w:cs="Open Sans"/>
          <w:sz w:val="21"/>
          <w:szCs w:val="21"/>
        </w:rPr>
        <w:t>Summarize</w:t>
      </w:r>
      <w:r w:rsidR="000D2B17">
        <w:rPr>
          <w:rFonts w:ascii="Open Sans" w:hAnsi="Open Sans" w:cs="Open Sans"/>
          <w:sz w:val="21"/>
          <w:szCs w:val="21"/>
        </w:rPr>
        <w:t xml:space="preserve">: </w:t>
      </w:r>
      <w:r w:rsidRPr="00FF46E1">
        <w:rPr>
          <w:rFonts w:ascii="Open Sans" w:hAnsi="Open Sans" w:cs="Open Sans"/>
          <w:sz w:val="21"/>
          <w:szCs w:val="21"/>
        </w:rPr>
        <w:t>re-tell in a shorter from</w:t>
      </w:r>
      <w:r w:rsidR="00D3452D">
        <w:rPr>
          <w:rFonts w:ascii="Open Sans" w:hAnsi="Open Sans" w:cs="Open Sans"/>
          <w:sz w:val="21"/>
          <w:szCs w:val="21"/>
        </w:rPr>
        <w:t>;</w:t>
      </w:r>
      <w:r w:rsidRPr="00FF46E1">
        <w:rPr>
          <w:rFonts w:ascii="Open Sans" w:hAnsi="Open Sans" w:cs="Open Sans"/>
          <w:sz w:val="21"/>
          <w:szCs w:val="21"/>
        </w:rPr>
        <w:t xml:space="preserve"> </w:t>
      </w:r>
      <w:r w:rsidR="00D3452D">
        <w:rPr>
          <w:rFonts w:ascii="Open Sans" w:hAnsi="Open Sans" w:cs="Open Sans"/>
          <w:sz w:val="21"/>
          <w:szCs w:val="21"/>
        </w:rPr>
        <w:t>u</w:t>
      </w:r>
      <w:r w:rsidRPr="00FF46E1">
        <w:rPr>
          <w:rFonts w:ascii="Open Sans" w:hAnsi="Open Sans" w:cs="Open Sans"/>
          <w:sz w:val="21"/>
          <w:szCs w:val="21"/>
        </w:rPr>
        <w:t>nderstand the overall story.</w:t>
      </w:r>
    </w:p>
    <w:p w14:paraId="4398C811" w14:textId="03DC9537" w:rsidR="003A2FCD" w:rsidRPr="003A2FCD" w:rsidRDefault="003A2FCD" w:rsidP="00A60683">
      <w:pPr>
        <w:pStyle w:val="ListParagraph"/>
        <w:numPr>
          <w:ilvl w:val="0"/>
          <w:numId w:val="2"/>
        </w:numPr>
        <w:spacing w:line="276" w:lineRule="auto"/>
        <w:rPr>
          <w:rFonts w:ascii="Open Sans" w:hAnsi="Open Sans" w:cs="Open Sans"/>
          <w:sz w:val="21"/>
          <w:szCs w:val="21"/>
        </w:rPr>
      </w:pPr>
      <w:r w:rsidRPr="003A2FCD">
        <w:rPr>
          <w:rFonts w:ascii="Open Sans" w:hAnsi="Open Sans" w:cs="Open Sans"/>
          <w:sz w:val="21"/>
          <w:szCs w:val="21"/>
        </w:rPr>
        <w:t>Explain</w:t>
      </w:r>
      <w:r w:rsidR="000D2B17">
        <w:rPr>
          <w:rFonts w:ascii="Open Sans" w:hAnsi="Open Sans" w:cs="Open Sans"/>
          <w:sz w:val="21"/>
          <w:szCs w:val="21"/>
        </w:rPr>
        <w:t xml:space="preserve">: </w:t>
      </w:r>
      <w:r w:rsidRPr="00FF46E1">
        <w:rPr>
          <w:rFonts w:ascii="Open Sans" w:hAnsi="Open Sans" w:cs="Open Sans"/>
          <w:sz w:val="21"/>
          <w:szCs w:val="21"/>
        </w:rPr>
        <w:t>interpret</w:t>
      </w:r>
      <w:r w:rsidR="006010C2">
        <w:rPr>
          <w:rFonts w:ascii="Open Sans" w:hAnsi="Open Sans" w:cs="Open Sans"/>
          <w:sz w:val="21"/>
          <w:szCs w:val="21"/>
        </w:rPr>
        <w:t xml:space="preserve">; </w:t>
      </w:r>
      <w:r w:rsidRPr="00FF46E1">
        <w:rPr>
          <w:rFonts w:ascii="Open Sans" w:hAnsi="Open Sans" w:cs="Open Sans"/>
          <w:sz w:val="21"/>
          <w:szCs w:val="21"/>
        </w:rPr>
        <w:t>paraphrase</w:t>
      </w:r>
      <w:r w:rsidR="006010C2">
        <w:rPr>
          <w:rFonts w:ascii="Open Sans" w:hAnsi="Open Sans" w:cs="Open Sans"/>
          <w:sz w:val="21"/>
          <w:szCs w:val="21"/>
        </w:rPr>
        <w:t xml:space="preserve">; </w:t>
      </w:r>
      <w:r w:rsidRPr="00FF46E1">
        <w:rPr>
          <w:rFonts w:ascii="Open Sans" w:hAnsi="Open Sans" w:cs="Open Sans"/>
          <w:sz w:val="21"/>
          <w:szCs w:val="21"/>
        </w:rPr>
        <w:t>retell story in their own words</w:t>
      </w:r>
    </w:p>
    <w:p w14:paraId="57401954" w14:textId="1889FD02" w:rsidR="003A2FCD" w:rsidRPr="003A2FCD" w:rsidRDefault="003A2FCD" w:rsidP="00A60683">
      <w:pPr>
        <w:pStyle w:val="ListParagraph"/>
        <w:numPr>
          <w:ilvl w:val="0"/>
          <w:numId w:val="2"/>
        </w:numPr>
        <w:spacing w:line="276" w:lineRule="auto"/>
        <w:rPr>
          <w:rFonts w:ascii="Open Sans" w:hAnsi="Open Sans" w:cs="Open Sans"/>
          <w:sz w:val="21"/>
          <w:szCs w:val="21"/>
        </w:rPr>
      </w:pPr>
      <w:r w:rsidRPr="003A2FCD">
        <w:rPr>
          <w:rFonts w:ascii="Open Sans" w:hAnsi="Open Sans" w:cs="Open Sans"/>
          <w:sz w:val="21"/>
          <w:szCs w:val="21"/>
        </w:rPr>
        <w:t>Describe</w:t>
      </w:r>
      <w:r w:rsidR="000D2B17">
        <w:rPr>
          <w:rFonts w:ascii="Open Sans" w:hAnsi="Open Sans" w:cs="Open Sans"/>
          <w:sz w:val="21"/>
          <w:szCs w:val="21"/>
        </w:rPr>
        <w:t xml:space="preserve">: </w:t>
      </w:r>
      <w:r w:rsidRPr="00FF46E1">
        <w:rPr>
          <w:rFonts w:ascii="Open Sans" w:hAnsi="Open Sans" w:cs="Open Sans"/>
          <w:sz w:val="21"/>
          <w:szCs w:val="21"/>
        </w:rPr>
        <w:t>describe specific details in the story</w:t>
      </w:r>
      <w:r w:rsidR="00E8005A">
        <w:rPr>
          <w:rFonts w:ascii="Open Sans" w:hAnsi="Open Sans" w:cs="Open Sans"/>
          <w:sz w:val="21"/>
          <w:szCs w:val="21"/>
        </w:rPr>
        <w:t xml:space="preserve">: </w:t>
      </w:r>
      <w:r w:rsidRPr="00FF46E1">
        <w:rPr>
          <w:rFonts w:ascii="Open Sans" w:hAnsi="Open Sans" w:cs="Open Sans"/>
          <w:sz w:val="21"/>
          <w:szCs w:val="21"/>
        </w:rPr>
        <w:t>setting, characters</w:t>
      </w:r>
    </w:p>
    <w:p w14:paraId="51189BFB" w14:textId="4774D8F4" w:rsidR="003A2FCD" w:rsidRPr="003A2FCD" w:rsidRDefault="003A2FCD" w:rsidP="00A60683">
      <w:pPr>
        <w:pStyle w:val="ListParagraph"/>
        <w:numPr>
          <w:ilvl w:val="0"/>
          <w:numId w:val="2"/>
        </w:numPr>
        <w:spacing w:line="276" w:lineRule="auto"/>
        <w:rPr>
          <w:rFonts w:ascii="Open Sans" w:hAnsi="Open Sans" w:cs="Open Sans"/>
          <w:sz w:val="21"/>
          <w:szCs w:val="21"/>
        </w:rPr>
      </w:pPr>
      <w:r w:rsidRPr="003A2FCD">
        <w:rPr>
          <w:rFonts w:ascii="Open Sans" w:hAnsi="Open Sans" w:cs="Open Sans"/>
          <w:sz w:val="21"/>
          <w:szCs w:val="21"/>
        </w:rPr>
        <w:t>State Main Ideas</w:t>
      </w:r>
      <w:r w:rsidR="000D2B17">
        <w:rPr>
          <w:rFonts w:ascii="Open Sans" w:hAnsi="Open Sans" w:cs="Open Sans"/>
          <w:sz w:val="21"/>
          <w:szCs w:val="21"/>
        </w:rPr>
        <w:t xml:space="preserve">: </w:t>
      </w:r>
      <w:r w:rsidRPr="00FF46E1">
        <w:rPr>
          <w:rFonts w:ascii="Open Sans" w:hAnsi="Open Sans" w:cs="Open Sans"/>
          <w:sz w:val="21"/>
          <w:szCs w:val="21"/>
        </w:rPr>
        <w:t>give a title, give each section of the story subheadings</w:t>
      </w:r>
    </w:p>
    <w:p w14:paraId="3824DEAD" w14:textId="597FD4BF" w:rsidR="003A2FCD" w:rsidRPr="003A2FCD" w:rsidRDefault="003A2FCD" w:rsidP="00A60683">
      <w:pPr>
        <w:pStyle w:val="ListParagraph"/>
        <w:numPr>
          <w:ilvl w:val="0"/>
          <w:numId w:val="2"/>
        </w:numPr>
        <w:spacing w:line="276" w:lineRule="auto"/>
        <w:rPr>
          <w:rFonts w:ascii="Open Sans" w:hAnsi="Open Sans" w:cs="Open Sans"/>
          <w:sz w:val="21"/>
          <w:szCs w:val="21"/>
        </w:rPr>
      </w:pPr>
      <w:r w:rsidRPr="003A2FCD">
        <w:rPr>
          <w:rFonts w:ascii="Open Sans" w:hAnsi="Open Sans" w:cs="Open Sans"/>
          <w:sz w:val="21"/>
          <w:szCs w:val="21"/>
        </w:rPr>
        <w:t>Classify</w:t>
      </w:r>
      <w:r w:rsidR="000D2B17">
        <w:rPr>
          <w:rFonts w:ascii="Open Sans" w:hAnsi="Open Sans" w:cs="Open Sans"/>
          <w:sz w:val="21"/>
          <w:szCs w:val="21"/>
        </w:rPr>
        <w:t xml:space="preserve">: </w:t>
      </w:r>
      <w:r w:rsidRPr="00FF46E1">
        <w:rPr>
          <w:rFonts w:ascii="Open Sans" w:hAnsi="Open Sans" w:cs="Open Sans"/>
          <w:sz w:val="21"/>
          <w:szCs w:val="21"/>
        </w:rPr>
        <w:t xml:space="preserve">put characters </w:t>
      </w:r>
      <w:r w:rsidR="00E8005A">
        <w:rPr>
          <w:rFonts w:ascii="Open Sans" w:hAnsi="Open Sans" w:cs="Open Sans"/>
          <w:sz w:val="21"/>
          <w:szCs w:val="21"/>
        </w:rPr>
        <w:t>from</w:t>
      </w:r>
      <w:r w:rsidRPr="00FF46E1">
        <w:rPr>
          <w:rFonts w:ascii="Open Sans" w:hAnsi="Open Sans" w:cs="Open Sans"/>
          <w:sz w:val="21"/>
          <w:szCs w:val="21"/>
        </w:rPr>
        <w:t xml:space="preserve"> the story into groups</w:t>
      </w:r>
    </w:p>
    <w:p w14:paraId="797F5B4D" w14:textId="1811943B" w:rsidR="003A2FCD" w:rsidRPr="003A2FCD" w:rsidRDefault="003A2FCD" w:rsidP="00A60683">
      <w:pPr>
        <w:pStyle w:val="ListParagraph"/>
        <w:numPr>
          <w:ilvl w:val="0"/>
          <w:numId w:val="2"/>
        </w:numPr>
        <w:spacing w:line="276" w:lineRule="auto"/>
        <w:rPr>
          <w:rFonts w:ascii="Open Sans" w:hAnsi="Open Sans" w:cs="Open Sans"/>
          <w:sz w:val="21"/>
          <w:szCs w:val="21"/>
        </w:rPr>
      </w:pPr>
      <w:r w:rsidRPr="003A2FCD">
        <w:rPr>
          <w:rFonts w:ascii="Open Sans" w:hAnsi="Open Sans" w:cs="Open Sans"/>
          <w:sz w:val="21"/>
          <w:szCs w:val="21"/>
        </w:rPr>
        <w:t>Sequence</w:t>
      </w:r>
      <w:r w:rsidR="000D2B17">
        <w:rPr>
          <w:rFonts w:ascii="Open Sans" w:hAnsi="Open Sans" w:cs="Open Sans"/>
          <w:sz w:val="21"/>
          <w:szCs w:val="21"/>
        </w:rPr>
        <w:t xml:space="preserve">: </w:t>
      </w:r>
      <w:r w:rsidRPr="00FF46E1">
        <w:rPr>
          <w:rFonts w:ascii="Open Sans" w:hAnsi="Open Sans" w:cs="Open Sans"/>
          <w:sz w:val="21"/>
          <w:szCs w:val="21"/>
        </w:rPr>
        <w:t>understand the timeline of events</w:t>
      </w:r>
    </w:p>
    <w:p w14:paraId="25DE8B9D" w14:textId="73BAADD8" w:rsidR="003A2FCD" w:rsidRPr="003A2FCD" w:rsidRDefault="003A2FCD" w:rsidP="00A60683">
      <w:pPr>
        <w:pStyle w:val="ListParagraph"/>
        <w:numPr>
          <w:ilvl w:val="0"/>
          <w:numId w:val="2"/>
        </w:numPr>
        <w:spacing w:line="276" w:lineRule="auto"/>
        <w:rPr>
          <w:rFonts w:ascii="Open Sans" w:hAnsi="Open Sans" w:cs="Open Sans"/>
          <w:sz w:val="21"/>
          <w:szCs w:val="21"/>
        </w:rPr>
      </w:pPr>
      <w:r w:rsidRPr="003A2FCD">
        <w:rPr>
          <w:rFonts w:ascii="Open Sans" w:hAnsi="Open Sans" w:cs="Open Sans"/>
          <w:sz w:val="21"/>
          <w:szCs w:val="21"/>
        </w:rPr>
        <w:t>Compare and contrast</w:t>
      </w:r>
      <w:r w:rsidR="000D2B17">
        <w:rPr>
          <w:rFonts w:ascii="Open Sans" w:hAnsi="Open Sans" w:cs="Open Sans"/>
          <w:sz w:val="21"/>
          <w:szCs w:val="21"/>
        </w:rPr>
        <w:t xml:space="preserve">: </w:t>
      </w:r>
      <w:r w:rsidRPr="00FF46E1">
        <w:rPr>
          <w:rFonts w:ascii="Open Sans" w:hAnsi="Open Sans" w:cs="Open Sans"/>
          <w:sz w:val="21"/>
          <w:szCs w:val="21"/>
        </w:rPr>
        <w:t>look at characteristics of characters and explain how they are similar or different</w:t>
      </w:r>
    </w:p>
    <w:p w14:paraId="659EDC93" w14:textId="77202767" w:rsidR="003A2FCD" w:rsidRPr="003A2FCD" w:rsidRDefault="003A2FCD" w:rsidP="00A60683">
      <w:pPr>
        <w:pStyle w:val="ListParagraph"/>
        <w:numPr>
          <w:ilvl w:val="0"/>
          <w:numId w:val="2"/>
        </w:numPr>
        <w:spacing w:line="276" w:lineRule="auto"/>
        <w:rPr>
          <w:rFonts w:ascii="Open Sans" w:hAnsi="Open Sans" w:cs="Open Sans"/>
          <w:sz w:val="21"/>
          <w:szCs w:val="21"/>
        </w:rPr>
      </w:pPr>
      <w:r w:rsidRPr="003A2FCD">
        <w:rPr>
          <w:rFonts w:ascii="Open Sans" w:hAnsi="Open Sans" w:cs="Open Sans"/>
          <w:sz w:val="21"/>
          <w:szCs w:val="21"/>
        </w:rPr>
        <w:t>Visualize</w:t>
      </w:r>
      <w:r w:rsidR="000D2B17">
        <w:rPr>
          <w:rFonts w:ascii="Open Sans" w:hAnsi="Open Sans" w:cs="Open Sans"/>
          <w:sz w:val="21"/>
          <w:szCs w:val="21"/>
        </w:rPr>
        <w:t xml:space="preserve">: </w:t>
      </w:r>
      <w:r w:rsidRPr="00FF46E1">
        <w:rPr>
          <w:rFonts w:ascii="Open Sans" w:hAnsi="Open Sans" w:cs="Open Sans"/>
          <w:sz w:val="21"/>
          <w:szCs w:val="21"/>
        </w:rPr>
        <w:t xml:space="preserve">see characters or setting in </w:t>
      </w:r>
      <w:r w:rsidR="00C66C1E">
        <w:rPr>
          <w:rFonts w:ascii="Open Sans" w:hAnsi="Open Sans" w:cs="Open Sans"/>
          <w:sz w:val="21"/>
          <w:szCs w:val="21"/>
        </w:rPr>
        <w:t>one’s</w:t>
      </w:r>
      <w:r w:rsidRPr="00FF46E1">
        <w:rPr>
          <w:rFonts w:ascii="Open Sans" w:hAnsi="Open Sans" w:cs="Open Sans"/>
          <w:sz w:val="21"/>
          <w:szCs w:val="21"/>
        </w:rPr>
        <w:t xml:space="preserve"> minds</w:t>
      </w:r>
    </w:p>
    <w:p w14:paraId="1A80EBBD" w14:textId="7C72B4FB" w:rsidR="003A2FCD" w:rsidRPr="003A2FCD" w:rsidRDefault="003A2FCD" w:rsidP="00A60683">
      <w:pPr>
        <w:pStyle w:val="ListParagraph"/>
        <w:numPr>
          <w:ilvl w:val="0"/>
          <w:numId w:val="2"/>
        </w:numPr>
        <w:spacing w:line="276" w:lineRule="auto"/>
        <w:rPr>
          <w:rFonts w:ascii="Open Sans" w:hAnsi="Open Sans" w:cs="Open Sans"/>
          <w:sz w:val="21"/>
          <w:szCs w:val="21"/>
        </w:rPr>
      </w:pPr>
      <w:r w:rsidRPr="003A2FCD">
        <w:rPr>
          <w:rFonts w:ascii="Open Sans" w:hAnsi="Open Sans" w:cs="Open Sans"/>
          <w:sz w:val="21"/>
          <w:szCs w:val="21"/>
        </w:rPr>
        <w:t>Cause and Effect</w:t>
      </w:r>
      <w:r w:rsidR="000D2B17">
        <w:rPr>
          <w:rFonts w:ascii="Open Sans" w:hAnsi="Open Sans" w:cs="Open Sans"/>
          <w:sz w:val="21"/>
          <w:szCs w:val="21"/>
        </w:rPr>
        <w:t xml:space="preserve">: </w:t>
      </w:r>
      <w:r w:rsidRPr="00FF46E1">
        <w:rPr>
          <w:rFonts w:ascii="Open Sans" w:hAnsi="Open Sans" w:cs="Open Sans"/>
          <w:sz w:val="21"/>
          <w:szCs w:val="21"/>
        </w:rPr>
        <w:t>understand motives and effects of motives</w:t>
      </w:r>
      <w:r w:rsidR="00C66C1E">
        <w:rPr>
          <w:rFonts w:ascii="Open Sans" w:hAnsi="Open Sans" w:cs="Open Sans"/>
          <w:sz w:val="21"/>
          <w:szCs w:val="21"/>
        </w:rPr>
        <w:t>: W</w:t>
      </w:r>
      <w:r w:rsidRPr="00FF46E1">
        <w:rPr>
          <w:rFonts w:ascii="Open Sans" w:hAnsi="Open Sans" w:cs="Open Sans"/>
          <w:sz w:val="21"/>
          <w:szCs w:val="21"/>
        </w:rPr>
        <w:t xml:space="preserve">hat </w:t>
      </w:r>
      <w:r w:rsidR="00C66C1E">
        <w:rPr>
          <w:rFonts w:ascii="Open Sans" w:hAnsi="Open Sans" w:cs="Open Sans"/>
          <w:sz w:val="21"/>
          <w:szCs w:val="21"/>
        </w:rPr>
        <w:t>led</w:t>
      </w:r>
      <w:r w:rsidRPr="00FF46E1">
        <w:rPr>
          <w:rFonts w:ascii="Open Sans" w:hAnsi="Open Sans" w:cs="Open Sans"/>
          <w:sz w:val="21"/>
          <w:szCs w:val="21"/>
        </w:rPr>
        <w:t xml:space="preserve"> to this?</w:t>
      </w:r>
    </w:p>
    <w:p w14:paraId="5EE0808F" w14:textId="47EF4DBF" w:rsidR="003A2FCD" w:rsidRPr="003A2FCD" w:rsidRDefault="003A2FCD" w:rsidP="00A60683">
      <w:pPr>
        <w:pStyle w:val="ListParagraph"/>
        <w:numPr>
          <w:ilvl w:val="0"/>
          <w:numId w:val="2"/>
        </w:numPr>
        <w:spacing w:line="276" w:lineRule="auto"/>
        <w:rPr>
          <w:rFonts w:ascii="Open Sans" w:hAnsi="Open Sans" w:cs="Open Sans"/>
          <w:sz w:val="21"/>
          <w:szCs w:val="21"/>
        </w:rPr>
      </w:pPr>
      <w:r w:rsidRPr="003A2FCD">
        <w:rPr>
          <w:rFonts w:ascii="Open Sans" w:hAnsi="Open Sans" w:cs="Open Sans"/>
          <w:sz w:val="21"/>
          <w:szCs w:val="21"/>
        </w:rPr>
        <w:t>Infer</w:t>
      </w:r>
      <w:r w:rsidR="002458BA">
        <w:rPr>
          <w:rFonts w:ascii="Open Sans" w:hAnsi="Open Sans" w:cs="Open Sans"/>
          <w:sz w:val="21"/>
          <w:szCs w:val="21"/>
        </w:rPr>
        <w:t xml:space="preserve"> (i.e. </w:t>
      </w:r>
      <w:r w:rsidRPr="003A2FCD">
        <w:rPr>
          <w:rFonts w:ascii="Open Sans" w:hAnsi="Open Sans" w:cs="Open Sans"/>
          <w:sz w:val="21"/>
          <w:szCs w:val="21"/>
        </w:rPr>
        <w:t>read between the lines</w:t>
      </w:r>
      <w:r w:rsidR="002458BA">
        <w:rPr>
          <w:rFonts w:ascii="Open Sans" w:hAnsi="Open Sans" w:cs="Open Sans"/>
          <w:sz w:val="21"/>
          <w:szCs w:val="21"/>
        </w:rPr>
        <w:t>)</w:t>
      </w:r>
      <w:r w:rsidR="002721B7">
        <w:rPr>
          <w:rFonts w:ascii="Open Sans" w:hAnsi="Open Sans" w:cs="Open Sans"/>
          <w:sz w:val="21"/>
          <w:szCs w:val="21"/>
        </w:rPr>
        <w:t xml:space="preserve">: </w:t>
      </w:r>
      <w:r w:rsidR="005A7A29" w:rsidRPr="00FF46E1">
        <w:rPr>
          <w:rFonts w:ascii="Open Sans" w:hAnsi="Open Sans" w:cs="Open Sans"/>
          <w:sz w:val="21"/>
          <w:szCs w:val="21"/>
        </w:rPr>
        <w:t>find evidence in the story that supports a conclusion not spelled out in the story</w:t>
      </w:r>
    </w:p>
    <w:p w14:paraId="65B0D20D" w14:textId="42867A51" w:rsidR="003A2FCD" w:rsidRPr="003A2FCD" w:rsidRDefault="003A2FCD" w:rsidP="00A60683">
      <w:pPr>
        <w:pStyle w:val="ListParagraph"/>
        <w:numPr>
          <w:ilvl w:val="0"/>
          <w:numId w:val="2"/>
        </w:numPr>
        <w:spacing w:line="276" w:lineRule="auto"/>
        <w:rPr>
          <w:rFonts w:ascii="Open Sans" w:hAnsi="Open Sans" w:cs="Open Sans"/>
          <w:sz w:val="21"/>
          <w:szCs w:val="21"/>
        </w:rPr>
      </w:pPr>
      <w:r w:rsidRPr="003A2FCD">
        <w:rPr>
          <w:rFonts w:ascii="Open Sans" w:hAnsi="Open Sans" w:cs="Open Sans"/>
          <w:sz w:val="21"/>
          <w:szCs w:val="21"/>
        </w:rPr>
        <w:t>Distinguish fact from opinion</w:t>
      </w:r>
      <w:r w:rsidR="002721B7">
        <w:rPr>
          <w:rFonts w:ascii="Open Sans" w:hAnsi="Open Sans" w:cs="Open Sans"/>
          <w:sz w:val="21"/>
          <w:szCs w:val="21"/>
        </w:rPr>
        <w:t xml:space="preserve">: </w:t>
      </w:r>
      <w:r w:rsidR="005A7A29" w:rsidRPr="00FF46E1">
        <w:rPr>
          <w:rFonts w:ascii="Open Sans" w:hAnsi="Open Sans" w:cs="Open Sans"/>
          <w:sz w:val="21"/>
          <w:szCs w:val="21"/>
        </w:rPr>
        <w:t>observable facts versus subjective opinion (opinions can be reasonably disagreed with)</w:t>
      </w:r>
    </w:p>
    <w:p w14:paraId="4B773056" w14:textId="3C0F5EC7" w:rsidR="003A2FCD" w:rsidRPr="003A2FCD" w:rsidRDefault="003A2FCD" w:rsidP="00A60683">
      <w:pPr>
        <w:pStyle w:val="ListParagraph"/>
        <w:numPr>
          <w:ilvl w:val="0"/>
          <w:numId w:val="2"/>
        </w:numPr>
        <w:spacing w:line="276" w:lineRule="auto"/>
        <w:rPr>
          <w:rFonts w:ascii="Open Sans" w:hAnsi="Open Sans" w:cs="Open Sans"/>
          <w:sz w:val="21"/>
          <w:szCs w:val="21"/>
        </w:rPr>
      </w:pPr>
      <w:r w:rsidRPr="003A2FCD">
        <w:rPr>
          <w:rFonts w:ascii="Open Sans" w:hAnsi="Open Sans" w:cs="Open Sans"/>
          <w:sz w:val="21"/>
          <w:szCs w:val="21"/>
        </w:rPr>
        <w:t>Generalize</w:t>
      </w:r>
      <w:r w:rsidR="002721B7">
        <w:rPr>
          <w:rFonts w:ascii="Open Sans" w:hAnsi="Open Sans" w:cs="Open Sans"/>
          <w:sz w:val="21"/>
          <w:szCs w:val="21"/>
        </w:rPr>
        <w:t xml:space="preserve">: </w:t>
      </w:r>
      <w:r w:rsidR="005A7A29" w:rsidRPr="00FF46E1">
        <w:rPr>
          <w:rFonts w:ascii="Open Sans" w:hAnsi="Open Sans" w:cs="Open Sans"/>
          <w:sz w:val="21"/>
          <w:szCs w:val="21"/>
        </w:rPr>
        <w:t>draw general conclusions from the text</w:t>
      </w:r>
    </w:p>
    <w:p w14:paraId="3686377F" w14:textId="6E0A9CA1" w:rsidR="003A2FCD" w:rsidRPr="00FF46E1" w:rsidRDefault="003A2FCD" w:rsidP="00A60683">
      <w:pPr>
        <w:pStyle w:val="ListParagraph"/>
        <w:numPr>
          <w:ilvl w:val="0"/>
          <w:numId w:val="2"/>
        </w:numPr>
        <w:spacing w:line="276" w:lineRule="auto"/>
        <w:rPr>
          <w:rFonts w:ascii="Open Sans" w:hAnsi="Open Sans" w:cs="Open Sans"/>
          <w:sz w:val="21"/>
          <w:szCs w:val="21"/>
        </w:rPr>
      </w:pPr>
      <w:r w:rsidRPr="003A2FCD">
        <w:rPr>
          <w:rFonts w:ascii="Open Sans" w:hAnsi="Open Sans" w:cs="Open Sans"/>
          <w:sz w:val="21"/>
          <w:szCs w:val="21"/>
        </w:rPr>
        <w:t>Evaluate</w:t>
      </w:r>
      <w:r w:rsidR="002721B7">
        <w:rPr>
          <w:rFonts w:ascii="Open Sans" w:hAnsi="Open Sans" w:cs="Open Sans"/>
          <w:sz w:val="21"/>
          <w:szCs w:val="21"/>
        </w:rPr>
        <w:t xml:space="preserve">: </w:t>
      </w:r>
      <w:r w:rsidR="005A7A29" w:rsidRPr="00FF46E1">
        <w:rPr>
          <w:rFonts w:ascii="Open Sans" w:hAnsi="Open Sans" w:cs="Open Sans"/>
          <w:sz w:val="21"/>
          <w:szCs w:val="21"/>
        </w:rPr>
        <w:t>determine whether the actions of the characters are right or wrong using standards we know to be true (</w:t>
      </w:r>
      <w:r w:rsidR="00630E36">
        <w:rPr>
          <w:rFonts w:ascii="Open Sans" w:hAnsi="Open Sans" w:cs="Open Sans"/>
          <w:sz w:val="21"/>
          <w:szCs w:val="21"/>
        </w:rPr>
        <w:t xml:space="preserve">e.g. the </w:t>
      </w:r>
      <w:r w:rsidR="005A7A29" w:rsidRPr="00FF46E1">
        <w:rPr>
          <w:rFonts w:ascii="Open Sans" w:hAnsi="Open Sans" w:cs="Open Sans"/>
          <w:sz w:val="21"/>
          <w:szCs w:val="21"/>
        </w:rPr>
        <w:t>Bible)</w:t>
      </w:r>
    </w:p>
    <w:p w14:paraId="139D3727" w14:textId="2C87319D" w:rsidR="004423CF" w:rsidRPr="000F4D24" w:rsidRDefault="004423CF" w:rsidP="000F4D24">
      <w:pPr>
        <w:spacing w:before="240"/>
        <w:rPr>
          <w:rFonts w:ascii="Open Sans" w:hAnsi="Open Sans" w:cs="Open Sans"/>
          <w:b/>
          <w:sz w:val="24"/>
        </w:rPr>
      </w:pPr>
      <w:r w:rsidRPr="000F4D24">
        <w:rPr>
          <w:rFonts w:ascii="Open Sans" w:hAnsi="Open Sans" w:cs="Open Sans"/>
          <w:b/>
          <w:sz w:val="24"/>
        </w:rPr>
        <w:t>Decoding and Fluency</w:t>
      </w:r>
    </w:p>
    <w:p w14:paraId="556E8632" w14:textId="64A94076" w:rsidR="0054160E" w:rsidRPr="00FF46E1" w:rsidRDefault="00570F97" w:rsidP="0054160E">
      <w:pPr>
        <w:rPr>
          <w:rFonts w:ascii="Open Sans" w:hAnsi="Open Sans" w:cs="Open Sans"/>
          <w:sz w:val="21"/>
          <w:szCs w:val="21"/>
        </w:rPr>
      </w:pPr>
      <w:r w:rsidRPr="00FF46E1">
        <w:rPr>
          <w:rFonts w:ascii="Open Sans" w:hAnsi="Open Sans" w:cs="Open Sans"/>
          <w:sz w:val="21"/>
          <w:szCs w:val="21"/>
        </w:rPr>
        <w:t xml:space="preserve">Before students can comprehend the meaning of text, they must </w:t>
      </w:r>
      <w:r w:rsidRPr="00CB3D32">
        <w:rPr>
          <w:rFonts w:ascii="Open Sans" w:hAnsi="Open Sans" w:cs="Open Sans"/>
          <w:i/>
          <w:sz w:val="21"/>
          <w:szCs w:val="21"/>
        </w:rPr>
        <w:t>decode</w:t>
      </w:r>
      <w:r w:rsidR="00863F62" w:rsidRPr="00FF46E1">
        <w:rPr>
          <w:rFonts w:ascii="Open Sans" w:hAnsi="Open Sans" w:cs="Open Sans"/>
          <w:sz w:val="21"/>
          <w:szCs w:val="21"/>
        </w:rPr>
        <w:t xml:space="preserve"> from symbols to understandable words. </w:t>
      </w:r>
      <w:r w:rsidR="001A7440" w:rsidRPr="00FF46E1">
        <w:rPr>
          <w:rFonts w:ascii="Open Sans" w:hAnsi="Open Sans" w:cs="Open Sans"/>
          <w:sz w:val="21"/>
          <w:szCs w:val="21"/>
        </w:rPr>
        <w:t xml:space="preserve">Then they must </w:t>
      </w:r>
      <w:r w:rsidR="000A0754" w:rsidRPr="00FF46E1">
        <w:rPr>
          <w:rFonts w:ascii="Open Sans" w:hAnsi="Open Sans" w:cs="Open Sans"/>
          <w:sz w:val="21"/>
          <w:szCs w:val="21"/>
        </w:rPr>
        <w:t>translate the words into meaning.</w:t>
      </w:r>
    </w:p>
    <w:p w14:paraId="01E5871C" w14:textId="2837ACDE" w:rsidR="00F422C0" w:rsidRPr="00FF46E1" w:rsidRDefault="00F422C0" w:rsidP="00770C9D">
      <w:pPr>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 xml:space="preserve">Students must </w:t>
      </w:r>
      <w:r w:rsidR="000A0754" w:rsidRPr="00FF46E1">
        <w:rPr>
          <w:rFonts w:ascii="Open Sans" w:hAnsi="Open Sans" w:cs="Open Sans"/>
          <w:bCs/>
          <w:iCs/>
          <w:color w:val="000000"/>
          <w:sz w:val="21"/>
          <w:szCs w:val="21"/>
          <w:shd w:val="clear" w:color="auto" w:fill="FFFFFF"/>
        </w:rPr>
        <w:t>also</w:t>
      </w:r>
      <w:r w:rsidRPr="00FF46E1">
        <w:rPr>
          <w:rFonts w:ascii="Open Sans" w:hAnsi="Open Sans" w:cs="Open Sans"/>
          <w:bCs/>
          <w:iCs/>
          <w:color w:val="000000"/>
          <w:sz w:val="21"/>
          <w:szCs w:val="21"/>
          <w:shd w:val="clear" w:color="auto" w:fill="FFFFFF"/>
        </w:rPr>
        <w:t xml:space="preserve"> achieve </w:t>
      </w:r>
      <w:r w:rsidRPr="00CB3D32">
        <w:rPr>
          <w:rFonts w:ascii="Open Sans" w:hAnsi="Open Sans" w:cs="Open Sans"/>
          <w:bCs/>
          <w:i/>
          <w:iCs/>
          <w:color w:val="000000"/>
          <w:sz w:val="21"/>
          <w:szCs w:val="21"/>
          <w:shd w:val="clear" w:color="auto" w:fill="FFFFFF"/>
        </w:rPr>
        <w:t>fluency</w:t>
      </w:r>
      <w:r w:rsidRPr="00FF46E1">
        <w:rPr>
          <w:rFonts w:ascii="Open Sans" w:hAnsi="Open Sans" w:cs="Open Sans"/>
          <w:bCs/>
          <w:iCs/>
          <w:color w:val="000000"/>
          <w:sz w:val="21"/>
          <w:szCs w:val="21"/>
          <w:shd w:val="clear" w:color="auto" w:fill="FFFFFF"/>
        </w:rPr>
        <w:t xml:space="preserve"> in reading text at their grade level.</w:t>
      </w:r>
      <w:r w:rsidR="000A0754" w:rsidRPr="00FF46E1">
        <w:rPr>
          <w:rFonts w:ascii="Open Sans" w:hAnsi="Open Sans" w:cs="Open Sans"/>
          <w:bCs/>
          <w:iCs/>
          <w:color w:val="000000"/>
          <w:sz w:val="21"/>
          <w:szCs w:val="21"/>
          <w:shd w:val="clear" w:color="auto" w:fill="FFFFFF"/>
        </w:rPr>
        <w:t xml:space="preserve"> If they struggle to </w:t>
      </w:r>
      <w:r w:rsidR="00986892" w:rsidRPr="00FF46E1">
        <w:rPr>
          <w:rFonts w:ascii="Open Sans" w:hAnsi="Open Sans" w:cs="Open Sans"/>
          <w:bCs/>
          <w:iCs/>
          <w:color w:val="000000"/>
          <w:sz w:val="21"/>
          <w:szCs w:val="21"/>
          <w:shd w:val="clear" w:color="auto" w:fill="FFFFFF"/>
        </w:rPr>
        <w:t>quickly and automatically read, the meaning of the text will be obscured.</w:t>
      </w:r>
    </w:p>
    <w:p w14:paraId="1F97BE25" w14:textId="0AEEDB3A" w:rsidR="002452BE" w:rsidRDefault="002452BE" w:rsidP="000F4D24">
      <w:pPr>
        <w:spacing w:before="240"/>
        <w:rPr>
          <w:rFonts w:ascii="Open Sans" w:hAnsi="Open Sans" w:cs="Open Sans"/>
          <w:b/>
          <w:bCs/>
          <w:iCs/>
          <w:color w:val="000000"/>
          <w:sz w:val="24"/>
          <w:szCs w:val="20"/>
          <w:shd w:val="clear" w:color="auto" w:fill="FFFFFF"/>
        </w:rPr>
      </w:pPr>
      <w:r>
        <w:rPr>
          <w:rFonts w:ascii="Open Sans" w:hAnsi="Open Sans" w:cs="Open Sans"/>
          <w:b/>
          <w:bCs/>
          <w:iCs/>
          <w:color w:val="000000"/>
          <w:sz w:val="24"/>
          <w:szCs w:val="20"/>
          <w:shd w:val="clear" w:color="auto" w:fill="FFFFFF"/>
        </w:rPr>
        <w:t xml:space="preserve">Why </w:t>
      </w:r>
      <w:r w:rsidR="00A03CA2">
        <w:rPr>
          <w:rFonts w:ascii="Open Sans" w:hAnsi="Open Sans" w:cs="Open Sans"/>
          <w:b/>
          <w:bCs/>
          <w:iCs/>
          <w:color w:val="000000"/>
          <w:sz w:val="24"/>
          <w:szCs w:val="20"/>
          <w:shd w:val="clear" w:color="auto" w:fill="FFFFFF"/>
        </w:rPr>
        <w:t>Do Students Struggle to Comprehend?</w:t>
      </w:r>
    </w:p>
    <w:p w14:paraId="3829A6F9" w14:textId="3BA0CD45" w:rsidR="00A03CA2" w:rsidRPr="00FF46E1" w:rsidRDefault="007427EA" w:rsidP="000F4D24">
      <w:pPr>
        <w:pStyle w:val="ListParagraph"/>
        <w:numPr>
          <w:ilvl w:val="0"/>
          <w:numId w:val="4"/>
        </w:numPr>
        <w:spacing w:after="120"/>
        <w:contextualSpacing w:val="0"/>
        <w:rPr>
          <w:rFonts w:ascii="Open Sans" w:hAnsi="Open Sans" w:cs="Open Sans"/>
          <w:sz w:val="21"/>
          <w:szCs w:val="21"/>
        </w:rPr>
      </w:pPr>
      <w:r w:rsidRPr="00FF46E1">
        <w:rPr>
          <w:rFonts w:ascii="Open Sans" w:hAnsi="Open Sans" w:cs="Open Sans"/>
          <w:b/>
          <w:bCs/>
          <w:iCs/>
          <w:color w:val="000000"/>
          <w:sz w:val="21"/>
          <w:szCs w:val="21"/>
          <w:shd w:val="clear" w:color="auto" w:fill="FFFFFF"/>
        </w:rPr>
        <w:t>Difficulty</w:t>
      </w:r>
      <w:r w:rsidR="00C259D4" w:rsidRPr="00FF46E1">
        <w:rPr>
          <w:rFonts w:ascii="Open Sans" w:hAnsi="Open Sans" w:cs="Open Sans"/>
          <w:b/>
          <w:bCs/>
          <w:iCs/>
          <w:color w:val="000000"/>
          <w:sz w:val="21"/>
          <w:szCs w:val="21"/>
          <w:shd w:val="clear" w:color="auto" w:fill="FFFFFF"/>
        </w:rPr>
        <w:t xml:space="preserve"> </w:t>
      </w:r>
      <w:r w:rsidRPr="00FF46E1">
        <w:rPr>
          <w:rFonts w:ascii="Open Sans" w:hAnsi="Open Sans" w:cs="Open Sans"/>
          <w:b/>
          <w:bCs/>
          <w:iCs/>
          <w:color w:val="000000"/>
          <w:sz w:val="21"/>
          <w:szCs w:val="21"/>
          <w:shd w:val="clear" w:color="auto" w:fill="FFFFFF"/>
        </w:rPr>
        <w:t xml:space="preserve">with </w:t>
      </w:r>
      <w:r w:rsidR="00C259D4" w:rsidRPr="00FF46E1">
        <w:rPr>
          <w:rFonts w:ascii="Open Sans" w:hAnsi="Open Sans" w:cs="Open Sans"/>
          <w:b/>
          <w:bCs/>
          <w:iCs/>
          <w:color w:val="000000"/>
          <w:sz w:val="21"/>
          <w:szCs w:val="21"/>
          <w:shd w:val="clear" w:color="auto" w:fill="FFFFFF"/>
        </w:rPr>
        <w:t xml:space="preserve">decoding and </w:t>
      </w:r>
      <w:r w:rsidRPr="00FF46E1">
        <w:rPr>
          <w:rFonts w:ascii="Open Sans" w:hAnsi="Open Sans" w:cs="Open Sans"/>
          <w:b/>
          <w:bCs/>
          <w:iCs/>
          <w:color w:val="000000"/>
          <w:sz w:val="21"/>
          <w:szCs w:val="21"/>
          <w:shd w:val="clear" w:color="auto" w:fill="FFFFFF"/>
        </w:rPr>
        <w:t>fluency</w:t>
      </w:r>
      <w:r w:rsidR="000B6943">
        <w:rPr>
          <w:rFonts w:ascii="Open Sans" w:hAnsi="Open Sans" w:cs="Open Sans"/>
          <w:bCs/>
          <w:iCs/>
          <w:color w:val="000000"/>
          <w:sz w:val="21"/>
          <w:szCs w:val="21"/>
          <w:shd w:val="clear" w:color="auto" w:fill="FFFFFF"/>
        </w:rPr>
        <w:t xml:space="preserve">: </w:t>
      </w:r>
      <w:r w:rsidR="00F31D6D" w:rsidRPr="00FF46E1">
        <w:rPr>
          <w:rFonts w:ascii="Open Sans" w:hAnsi="Open Sans" w:cs="Open Sans"/>
          <w:bCs/>
          <w:iCs/>
          <w:color w:val="000000"/>
          <w:sz w:val="21"/>
          <w:szCs w:val="21"/>
          <w:shd w:val="clear" w:color="auto" w:fill="FFFFFF"/>
        </w:rPr>
        <w:t>Students</w:t>
      </w:r>
      <w:r w:rsidRPr="00FF46E1">
        <w:rPr>
          <w:rFonts w:ascii="Open Sans" w:hAnsi="Open Sans" w:cs="Open Sans"/>
          <w:bCs/>
          <w:iCs/>
          <w:color w:val="000000"/>
          <w:sz w:val="21"/>
          <w:szCs w:val="21"/>
          <w:shd w:val="clear" w:color="auto" w:fill="FFFFFF"/>
        </w:rPr>
        <w:t xml:space="preserve"> </w:t>
      </w:r>
      <w:r w:rsidR="00F31D6D" w:rsidRPr="00FF46E1">
        <w:rPr>
          <w:rFonts w:ascii="Open Sans" w:hAnsi="Open Sans" w:cs="Open Sans"/>
          <w:bCs/>
          <w:iCs/>
          <w:color w:val="000000"/>
          <w:sz w:val="21"/>
          <w:szCs w:val="21"/>
          <w:shd w:val="clear" w:color="auto" w:fill="FFFFFF"/>
        </w:rPr>
        <w:t>will struggle to comprehend a text if they cannot decode the words or if they cannot read fluently.</w:t>
      </w:r>
      <w:r w:rsidR="00462267" w:rsidRPr="00FF46E1">
        <w:rPr>
          <w:rFonts w:ascii="Open Sans" w:hAnsi="Open Sans" w:cs="Open Sans"/>
          <w:bCs/>
          <w:iCs/>
          <w:color w:val="000000"/>
          <w:sz w:val="21"/>
          <w:szCs w:val="21"/>
          <w:shd w:val="clear" w:color="auto" w:fill="FFFFFF"/>
        </w:rPr>
        <w:t xml:space="preserve"> If </w:t>
      </w:r>
      <w:r w:rsidR="00AC1440" w:rsidRPr="00FF46E1">
        <w:rPr>
          <w:rFonts w:ascii="Open Sans" w:hAnsi="Open Sans" w:cs="Open Sans"/>
          <w:bCs/>
          <w:iCs/>
          <w:color w:val="000000"/>
          <w:sz w:val="21"/>
          <w:szCs w:val="21"/>
          <w:shd w:val="clear" w:color="auto" w:fill="FFFFFF"/>
        </w:rPr>
        <w:t>students are</w:t>
      </w:r>
      <w:r w:rsidR="00462267" w:rsidRPr="00FF46E1">
        <w:rPr>
          <w:rFonts w:ascii="Open Sans" w:hAnsi="Open Sans" w:cs="Open Sans"/>
          <w:bCs/>
          <w:iCs/>
          <w:color w:val="000000"/>
          <w:sz w:val="21"/>
          <w:szCs w:val="21"/>
          <w:shd w:val="clear" w:color="auto" w:fill="FFFFFF"/>
        </w:rPr>
        <w:t xml:space="preserve"> using </w:t>
      </w:r>
      <w:r w:rsidR="004769D6" w:rsidRPr="00FF46E1">
        <w:rPr>
          <w:rFonts w:ascii="Open Sans" w:hAnsi="Open Sans" w:cs="Open Sans"/>
          <w:bCs/>
          <w:iCs/>
          <w:color w:val="000000"/>
          <w:sz w:val="21"/>
          <w:szCs w:val="21"/>
          <w:shd w:val="clear" w:color="auto" w:fill="FFFFFF"/>
        </w:rPr>
        <w:t>all</w:t>
      </w:r>
      <w:r w:rsidR="00D506E5" w:rsidRPr="00FF46E1">
        <w:rPr>
          <w:rFonts w:ascii="Open Sans" w:hAnsi="Open Sans" w:cs="Open Sans"/>
          <w:bCs/>
          <w:iCs/>
          <w:color w:val="000000"/>
          <w:sz w:val="21"/>
          <w:szCs w:val="21"/>
          <w:shd w:val="clear" w:color="auto" w:fill="FFFFFF"/>
        </w:rPr>
        <w:t xml:space="preserve"> their concentration </w:t>
      </w:r>
      <w:r w:rsidR="000B6943">
        <w:rPr>
          <w:rFonts w:ascii="Open Sans" w:hAnsi="Open Sans" w:cs="Open Sans"/>
          <w:bCs/>
          <w:iCs/>
          <w:color w:val="000000"/>
          <w:sz w:val="21"/>
          <w:szCs w:val="21"/>
          <w:shd w:val="clear" w:color="auto" w:fill="FFFFFF"/>
        </w:rPr>
        <w:t>simply</w:t>
      </w:r>
      <w:r w:rsidR="00D506E5" w:rsidRPr="00FF46E1">
        <w:rPr>
          <w:rFonts w:ascii="Open Sans" w:hAnsi="Open Sans" w:cs="Open Sans"/>
          <w:bCs/>
          <w:iCs/>
          <w:color w:val="000000"/>
          <w:sz w:val="21"/>
          <w:szCs w:val="21"/>
          <w:shd w:val="clear" w:color="auto" w:fill="FFFFFF"/>
        </w:rPr>
        <w:t xml:space="preserve"> to read the words, they will not </w:t>
      </w:r>
      <w:r w:rsidR="00AC1440" w:rsidRPr="00FF46E1">
        <w:rPr>
          <w:rFonts w:ascii="Open Sans" w:hAnsi="Open Sans" w:cs="Open Sans"/>
          <w:bCs/>
          <w:iCs/>
          <w:color w:val="000000"/>
          <w:sz w:val="21"/>
          <w:szCs w:val="21"/>
          <w:shd w:val="clear" w:color="auto" w:fill="FFFFFF"/>
        </w:rPr>
        <w:t xml:space="preserve">have any </w:t>
      </w:r>
      <w:r w:rsidR="00744057" w:rsidRPr="00FF46E1">
        <w:rPr>
          <w:rFonts w:ascii="Open Sans" w:hAnsi="Open Sans" w:cs="Open Sans"/>
          <w:bCs/>
          <w:iCs/>
          <w:color w:val="000000"/>
          <w:sz w:val="21"/>
          <w:szCs w:val="21"/>
          <w:shd w:val="clear" w:color="auto" w:fill="FFFFFF"/>
        </w:rPr>
        <w:t>brain power left over to understand the information in the text.</w:t>
      </w:r>
    </w:p>
    <w:p w14:paraId="16F5DB78" w14:textId="5EB50232" w:rsidR="007427EA" w:rsidRPr="00FF46E1" w:rsidRDefault="004769D6" w:rsidP="000F4D24">
      <w:pPr>
        <w:pStyle w:val="ListParagraph"/>
        <w:numPr>
          <w:ilvl w:val="0"/>
          <w:numId w:val="4"/>
        </w:numPr>
        <w:spacing w:after="120"/>
        <w:contextualSpacing w:val="0"/>
        <w:rPr>
          <w:rFonts w:ascii="Open Sans" w:hAnsi="Open Sans" w:cs="Open Sans"/>
          <w:sz w:val="21"/>
          <w:szCs w:val="21"/>
        </w:rPr>
      </w:pPr>
      <w:r w:rsidRPr="00FF46E1">
        <w:rPr>
          <w:rFonts w:ascii="Open Sans" w:hAnsi="Open Sans" w:cs="Open Sans"/>
          <w:b/>
          <w:sz w:val="21"/>
          <w:szCs w:val="21"/>
        </w:rPr>
        <w:t>Reading too rapidly</w:t>
      </w:r>
      <w:r w:rsidR="004F4B50">
        <w:rPr>
          <w:rFonts w:ascii="Open Sans" w:hAnsi="Open Sans" w:cs="Open Sans"/>
          <w:sz w:val="21"/>
          <w:szCs w:val="21"/>
        </w:rPr>
        <w:t xml:space="preserve">: </w:t>
      </w:r>
      <w:r w:rsidRPr="00FF46E1">
        <w:rPr>
          <w:rFonts w:ascii="Open Sans" w:hAnsi="Open Sans" w:cs="Open Sans"/>
          <w:sz w:val="21"/>
          <w:szCs w:val="21"/>
        </w:rPr>
        <w:t xml:space="preserve">Students </w:t>
      </w:r>
      <w:r w:rsidR="004F4B50">
        <w:rPr>
          <w:rFonts w:ascii="Open Sans" w:hAnsi="Open Sans" w:cs="Open Sans"/>
          <w:sz w:val="21"/>
          <w:szCs w:val="21"/>
        </w:rPr>
        <w:t>who</w:t>
      </w:r>
      <w:r w:rsidRPr="00FF46E1">
        <w:rPr>
          <w:rFonts w:ascii="Open Sans" w:hAnsi="Open Sans" w:cs="Open Sans"/>
          <w:sz w:val="21"/>
          <w:szCs w:val="21"/>
        </w:rPr>
        <w:t xml:space="preserve"> have good fluency may read so fast they miss details and other information.</w:t>
      </w:r>
    </w:p>
    <w:p w14:paraId="03966BC3" w14:textId="61221227" w:rsidR="004769D6" w:rsidRPr="00FF46E1" w:rsidRDefault="00C8283B" w:rsidP="000F4D24">
      <w:pPr>
        <w:pStyle w:val="ListParagraph"/>
        <w:numPr>
          <w:ilvl w:val="0"/>
          <w:numId w:val="4"/>
        </w:numPr>
        <w:spacing w:after="120"/>
        <w:contextualSpacing w:val="0"/>
        <w:rPr>
          <w:rFonts w:ascii="Open Sans" w:hAnsi="Open Sans" w:cs="Open Sans"/>
          <w:sz w:val="21"/>
          <w:szCs w:val="21"/>
        </w:rPr>
      </w:pPr>
      <w:r w:rsidRPr="00FF46E1">
        <w:rPr>
          <w:rFonts w:ascii="Open Sans" w:hAnsi="Open Sans" w:cs="Open Sans"/>
          <w:b/>
          <w:sz w:val="21"/>
          <w:szCs w:val="21"/>
        </w:rPr>
        <w:lastRenderedPageBreak/>
        <w:t xml:space="preserve">Lack </w:t>
      </w:r>
      <w:r w:rsidR="00325DE3" w:rsidRPr="00FF46E1">
        <w:rPr>
          <w:rFonts w:ascii="Open Sans" w:hAnsi="Open Sans" w:cs="Open Sans"/>
          <w:b/>
          <w:sz w:val="21"/>
          <w:szCs w:val="21"/>
        </w:rPr>
        <w:t xml:space="preserve">of </w:t>
      </w:r>
      <w:r w:rsidRPr="00FF46E1">
        <w:rPr>
          <w:rFonts w:ascii="Open Sans" w:hAnsi="Open Sans" w:cs="Open Sans"/>
          <w:b/>
          <w:sz w:val="21"/>
          <w:szCs w:val="21"/>
        </w:rPr>
        <w:t>background knowledge</w:t>
      </w:r>
      <w:r w:rsidR="004F4B50">
        <w:rPr>
          <w:rFonts w:ascii="Open Sans" w:hAnsi="Open Sans" w:cs="Open Sans"/>
          <w:sz w:val="21"/>
          <w:szCs w:val="21"/>
        </w:rPr>
        <w:t xml:space="preserve">: </w:t>
      </w:r>
      <w:r w:rsidRPr="00FF46E1">
        <w:rPr>
          <w:rFonts w:ascii="Open Sans" w:hAnsi="Open Sans" w:cs="Open Sans"/>
          <w:sz w:val="21"/>
          <w:szCs w:val="21"/>
        </w:rPr>
        <w:t xml:space="preserve">Students flounder because they have no “hooks” </w:t>
      </w:r>
      <w:r w:rsidR="00EF1263" w:rsidRPr="00FF46E1">
        <w:rPr>
          <w:rFonts w:ascii="Open Sans" w:hAnsi="Open Sans" w:cs="Open Sans"/>
          <w:sz w:val="21"/>
          <w:szCs w:val="21"/>
        </w:rPr>
        <w:t xml:space="preserve">to grab the material or to </w:t>
      </w:r>
      <w:r w:rsidR="00756E8F" w:rsidRPr="00FF46E1">
        <w:rPr>
          <w:rFonts w:ascii="Open Sans" w:hAnsi="Open Sans" w:cs="Open Sans"/>
          <w:sz w:val="21"/>
          <w:szCs w:val="21"/>
        </w:rPr>
        <w:t>make them care about it.</w:t>
      </w:r>
    </w:p>
    <w:p w14:paraId="787AD651" w14:textId="731F41C6" w:rsidR="00756E8F" w:rsidRPr="00FF46E1" w:rsidRDefault="00325DE3" w:rsidP="000F4D24">
      <w:pPr>
        <w:pStyle w:val="ListParagraph"/>
        <w:numPr>
          <w:ilvl w:val="0"/>
          <w:numId w:val="4"/>
        </w:numPr>
        <w:spacing w:after="120"/>
        <w:contextualSpacing w:val="0"/>
        <w:rPr>
          <w:rFonts w:ascii="Open Sans" w:hAnsi="Open Sans" w:cs="Open Sans"/>
          <w:sz w:val="21"/>
          <w:szCs w:val="21"/>
        </w:rPr>
      </w:pPr>
      <w:r w:rsidRPr="00FF46E1">
        <w:rPr>
          <w:rFonts w:ascii="Open Sans" w:hAnsi="Open Sans" w:cs="Open Sans"/>
          <w:b/>
          <w:sz w:val="21"/>
          <w:szCs w:val="21"/>
        </w:rPr>
        <w:t>Poor a</w:t>
      </w:r>
      <w:r w:rsidR="003A344A" w:rsidRPr="00FF46E1">
        <w:rPr>
          <w:rFonts w:ascii="Open Sans" w:hAnsi="Open Sans" w:cs="Open Sans"/>
          <w:b/>
          <w:sz w:val="21"/>
          <w:szCs w:val="21"/>
        </w:rPr>
        <w:t>ttention span</w:t>
      </w:r>
      <w:r w:rsidR="00BD047B">
        <w:rPr>
          <w:rFonts w:ascii="Open Sans" w:hAnsi="Open Sans" w:cs="Open Sans"/>
          <w:sz w:val="21"/>
          <w:szCs w:val="21"/>
        </w:rPr>
        <w:t xml:space="preserve">: </w:t>
      </w:r>
      <w:r w:rsidR="003A344A" w:rsidRPr="00FF46E1">
        <w:rPr>
          <w:rFonts w:ascii="Open Sans" w:hAnsi="Open Sans" w:cs="Open Sans"/>
          <w:sz w:val="21"/>
          <w:szCs w:val="21"/>
        </w:rPr>
        <w:t xml:space="preserve">Students are unwilling or unable to </w:t>
      </w:r>
      <w:r w:rsidR="00C13AF2" w:rsidRPr="00FF46E1">
        <w:rPr>
          <w:rFonts w:ascii="Open Sans" w:hAnsi="Open Sans" w:cs="Open Sans"/>
          <w:sz w:val="21"/>
          <w:szCs w:val="21"/>
        </w:rPr>
        <w:t>pay attention.</w:t>
      </w:r>
      <w:r w:rsidR="00756E8F" w:rsidRPr="00FF46E1">
        <w:rPr>
          <w:rFonts w:ascii="Open Sans" w:hAnsi="Open Sans" w:cs="Open Sans"/>
          <w:sz w:val="21"/>
          <w:szCs w:val="21"/>
        </w:rPr>
        <w:t xml:space="preserve"> </w:t>
      </w:r>
    </w:p>
    <w:p w14:paraId="7579DCAC" w14:textId="4353FE1A" w:rsidR="00550E93" w:rsidRPr="00FF46E1" w:rsidRDefault="00550E93" w:rsidP="000F4D24">
      <w:pPr>
        <w:pStyle w:val="ListParagraph"/>
        <w:numPr>
          <w:ilvl w:val="0"/>
          <w:numId w:val="4"/>
        </w:numPr>
        <w:spacing w:after="120"/>
        <w:contextualSpacing w:val="0"/>
        <w:rPr>
          <w:rFonts w:ascii="Open Sans" w:hAnsi="Open Sans" w:cs="Open Sans"/>
          <w:sz w:val="21"/>
          <w:szCs w:val="21"/>
        </w:rPr>
      </w:pPr>
      <w:r w:rsidRPr="00FF46E1">
        <w:rPr>
          <w:rFonts w:ascii="Open Sans" w:hAnsi="Open Sans" w:cs="Open Sans"/>
          <w:b/>
          <w:sz w:val="21"/>
          <w:szCs w:val="21"/>
        </w:rPr>
        <w:t>Poor reading strateg</w:t>
      </w:r>
      <w:r w:rsidR="00C07822" w:rsidRPr="00FF46E1">
        <w:rPr>
          <w:rFonts w:ascii="Open Sans" w:hAnsi="Open Sans" w:cs="Open Sans"/>
          <w:b/>
          <w:sz w:val="21"/>
          <w:szCs w:val="21"/>
        </w:rPr>
        <w:t>ies</w:t>
      </w:r>
      <w:r w:rsidR="00BD047B">
        <w:rPr>
          <w:rFonts w:ascii="Open Sans" w:hAnsi="Open Sans" w:cs="Open Sans"/>
          <w:sz w:val="21"/>
          <w:szCs w:val="21"/>
        </w:rPr>
        <w:t xml:space="preserve">: </w:t>
      </w:r>
      <w:r w:rsidR="009D2F5E" w:rsidRPr="00FF46E1">
        <w:rPr>
          <w:rFonts w:ascii="Open Sans" w:hAnsi="Open Sans" w:cs="Open Sans"/>
          <w:sz w:val="21"/>
          <w:szCs w:val="21"/>
        </w:rPr>
        <w:t>S</w:t>
      </w:r>
      <w:r w:rsidR="00C07822" w:rsidRPr="00FF46E1">
        <w:rPr>
          <w:rFonts w:ascii="Open Sans" w:hAnsi="Open Sans" w:cs="Open Sans"/>
          <w:sz w:val="21"/>
          <w:szCs w:val="21"/>
        </w:rPr>
        <w:t xml:space="preserve">tudents don’t use reading strategies that good readers often use </w:t>
      </w:r>
      <w:r w:rsidR="009D2F5E" w:rsidRPr="00FF46E1">
        <w:rPr>
          <w:rFonts w:ascii="Open Sans" w:hAnsi="Open Sans" w:cs="Open Sans"/>
          <w:sz w:val="21"/>
          <w:szCs w:val="21"/>
        </w:rPr>
        <w:t>unconsciously</w:t>
      </w:r>
      <w:r w:rsidR="00C07822" w:rsidRPr="00FF46E1">
        <w:rPr>
          <w:rFonts w:ascii="Open Sans" w:hAnsi="Open Sans" w:cs="Open Sans"/>
          <w:sz w:val="21"/>
          <w:szCs w:val="21"/>
        </w:rPr>
        <w:t>.</w:t>
      </w:r>
    </w:p>
    <w:p w14:paraId="59DFEF0F" w14:textId="50CC7ADD" w:rsidR="002D1EEF" w:rsidRDefault="002D1EEF" w:rsidP="000F4D24">
      <w:pPr>
        <w:spacing w:before="240"/>
        <w:rPr>
          <w:rFonts w:ascii="Open Sans" w:hAnsi="Open Sans" w:cs="Open Sans"/>
          <w:b/>
          <w:bCs/>
          <w:iCs/>
          <w:color w:val="000000"/>
          <w:sz w:val="24"/>
          <w:szCs w:val="20"/>
          <w:shd w:val="clear" w:color="auto" w:fill="FFFFFF"/>
        </w:rPr>
      </w:pPr>
      <w:r w:rsidRPr="002D1EEF">
        <w:rPr>
          <w:rFonts w:ascii="Open Sans" w:hAnsi="Open Sans" w:cs="Open Sans"/>
          <w:b/>
          <w:bCs/>
          <w:iCs/>
          <w:color w:val="000000"/>
          <w:sz w:val="24"/>
          <w:szCs w:val="20"/>
          <w:shd w:val="clear" w:color="auto" w:fill="FFFFFF"/>
        </w:rPr>
        <w:t>Reading Strategies</w:t>
      </w:r>
    </w:p>
    <w:p w14:paraId="4F924D92" w14:textId="073A42C0" w:rsidR="00356C52" w:rsidRPr="00FF46E1" w:rsidRDefault="00576A4F" w:rsidP="000F4D24">
      <w:pPr>
        <w:spacing w:before="24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Good r</w:t>
      </w:r>
      <w:r w:rsidR="00356C52" w:rsidRPr="00FF46E1">
        <w:rPr>
          <w:rFonts w:ascii="Open Sans" w:hAnsi="Open Sans" w:cs="Open Sans"/>
          <w:bCs/>
          <w:iCs/>
          <w:color w:val="000000"/>
          <w:sz w:val="21"/>
          <w:szCs w:val="21"/>
          <w:shd w:val="clear" w:color="auto" w:fill="FFFFFF"/>
        </w:rPr>
        <w:t xml:space="preserve">eaders use these strategies to </w:t>
      </w:r>
      <w:r w:rsidR="00472CEB" w:rsidRPr="00FF46E1">
        <w:rPr>
          <w:rFonts w:ascii="Open Sans" w:hAnsi="Open Sans" w:cs="Open Sans"/>
          <w:bCs/>
          <w:iCs/>
          <w:color w:val="000000"/>
          <w:sz w:val="21"/>
          <w:szCs w:val="21"/>
          <w:shd w:val="clear" w:color="auto" w:fill="FFFFFF"/>
        </w:rPr>
        <w:t xml:space="preserve">understand the information in </w:t>
      </w:r>
      <w:r w:rsidR="00356C52" w:rsidRPr="00FF46E1">
        <w:rPr>
          <w:rFonts w:ascii="Open Sans" w:hAnsi="Open Sans" w:cs="Open Sans"/>
          <w:bCs/>
          <w:iCs/>
          <w:color w:val="000000"/>
          <w:sz w:val="21"/>
          <w:szCs w:val="21"/>
          <w:shd w:val="clear" w:color="auto" w:fill="FFFFFF"/>
        </w:rPr>
        <w:t>a text</w:t>
      </w:r>
      <w:r w:rsidR="00472CEB" w:rsidRPr="00FF46E1">
        <w:rPr>
          <w:rFonts w:ascii="Open Sans" w:hAnsi="Open Sans" w:cs="Open Sans"/>
          <w:bCs/>
          <w:iCs/>
          <w:color w:val="000000"/>
          <w:sz w:val="21"/>
          <w:szCs w:val="21"/>
          <w:shd w:val="clear" w:color="auto" w:fill="FFFFFF"/>
        </w:rPr>
        <w:t xml:space="preserve"> and to remember it</w:t>
      </w:r>
      <w:r w:rsidR="00356C52" w:rsidRPr="00FF46E1">
        <w:rPr>
          <w:rFonts w:ascii="Open Sans" w:hAnsi="Open Sans" w:cs="Open Sans"/>
          <w:bCs/>
          <w:iCs/>
          <w:color w:val="000000"/>
          <w:sz w:val="21"/>
          <w:szCs w:val="21"/>
          <w:shd w:val="clear" w:color="auto" w:fill="FFFFFF"/>
        </w:rPr>
        <w:t xml:space="preserve">. </w:t>
      </w:r>
      <w:r w:rsidR="000629FB" w:rsidRPr="00FF46E1">
        <w:rPr>
          <w:rFonts w:ascii="Open Sans" w:hAnsi="Open Sans" w:cs="Open Sans"/>
          <w:bCs/>
          <w:iCs/>
          <w:color w:val="000000"/>
          <w:sz w:val="21"/>
          <w:szCs w:val="21"/>
          <w:shd w:val="clear" w:color="auto" w:fill="FFFFFF"/>
        </w:rPr>
        <w:t xml:space="preserve">Some students learn these </w:t>
      </w:r>
      <w:r w:rsidR="00206386">
        <w:rPr>
          <w:rFonts w:ascii="Open Sans" w:hAnsi="Open Sans" w:cs="Open Sans"/>
          <w:bCs/>
          <w:iCs/>
          <w:color w:val="000000"/>
          <w:sz w:val="21"/>
          <w:szCs w:val="21"/>
          <w:shd w:val="clear" w:color="auto" w:fill="FFFFFF"/>
        </w:rPr>
        <w:t xml:space="preserve">strategies </w:t>
      </w:r>
      <w:r w:rsidR="000629FB" w:rsidRPr="00FF46E1">
        <w:rPr>
          <w:rFonts w:ascii="Open Sans" w:hAnsi="Open Sans" w:cs="Open Sans"/>
          <w:bCs/>
          <w:iCs/>
          <w:color w:val="000000"/>
          <w:sz w:val="21"/>
          <w:szCs w:val="21"/>
          <w:shd w:val="clear" w:color="auto" w:fill="FFFFFF"/>
        </w:rPr>
        <w:t>without being taught, while others need</w:t>
      </w:r>
      <w:r w:rsidR="00331DE9" w:rsidRPr="00FF46E1">
        <w:rPr>
          <w:rFonts w:ascii="Open Sans" w:hAnsi="Open Sans" w:cs="Open Sans"/>
          <w:bCs/>
          <w:iCs/>
          <w:color w:val="000000"/>
          <w:sz w:val="21"/>
          <w:szCs w:val="21"/>
          <w:shd w:val="clear" w:color="auto" w:fill="FFFFFF"/>
        </w:rPr>
        <w:t xml:space="preserve"> specific instruction on how to use </w:t>
      </w:r>
      <w:r w:rsidR="00206386">
        <w:rPr>
          <w:rFonts w:ascii="Open Sans" w:hAnsi="Open Sans" w:cs="Open Sans"/>
          <w:bCs/>
          <w:iCs/>
          <w:color w:val="000000"/>
          <w:sz w:val="21"/>
          <w:szCs w:val="21"/>
          <w:shd w:val="clear" w:color="auto" w:fill="FFFFFF"/>
        </w:rPr>
        <w:t>them</w:t>
      </w:r>
      <w:r w:rsidR="00331DE9" w:rsidRPr="00FF46E1">
        <w:rPr>
          <w:rFonts w:ascii="Open Sans" w:hAnsi="Open Sans" w:cs="Open Sans"/>
          <w:bCs/>
          <w:iCs/>
          <w:color w:val="000000"/>
          <w:sz w:val="21"/>
          <w:szCs w:val="21"/>
          <w:shd w:val="clear" w:color="auto" w:fill="FFFFFF"/>
        </w:rPr>
        <w:t xml:space="preserve">. </w:t>
      </w:r>
    </w:p>
    <w:p w14:paraId="671F0CC9" w14:textId="0847F720" w:rsidR="005B0D49" w:rsidRPr="00FF46E1" w:rsidRDefault="002D1EEF" w:rsidP="004B37B0">
      <w:pPr>
        <w:pStyle w:val="ListParagraph"/>
        <w:numPr>
          <w:ilvl w:val="0"/>
          <w:numId w:val="4"/>
        </w:numPr>
        <w:spacing w:after="0"/>
        <w:contextualSpacing w:val="0"/>
        <w:rPr>
          <w:rFonts w:ascii="Open Sans" w:hAnsi="Open Sans" w:cs="Open Sans"/>
          <w:bCs/>
          <w:iCs/>
          <w:color w:val="000000"/>
          <w:sz w:val="21"/>
          <w:szCs w:val="21"/>
          <w:shd w:val="clear" w:color="auto" w:fill="FFFFFF"/>
        </w:rPr>
      </w:pPr>
      <w:r w:rsidRPr="002D1EEF">
        <w:rPr>
          <w:rFonts w:ascii="Open Sans" w:hAnsi="Open Sans" w:cs="Open Sans"/>
          <w:b/>
          <w:bCs/>
          <w:iCs/>
          <w:color w:val="000000"/>
          <w:sz w:val="21"/>
          <w:szCs w:val="21"/>
          <w:shd w:val="clear" w:color="auto" w:fill="FFFFFF"/>
        </w:rPr>
        <w:t>Previewing</w:t>
      </w:r>
      <w:r w:rsidR="007D2549">
        <w:rPr>
          <w:rFonts w:ascii="Open Sans" w:hAnsi="Open Sans" w:cs="Open Sans"/>
          <w:bCs/>
          <w:iCs/>
          <w:color w:val="000000"/>
          <w:sz w:val="21"/>
          <w:szCs w:val="21"/>
          <w:shd w:val="clear" w:color="auto" w:fill="FFFFFF"/>
        </w:rPr>
        <w:t xml:space="preserve">: </w:t>
      </w:r>
      <w:r w:rsidR="00C133EE" w:rsidRPr="00FF46E1">
        <w:rPr>
          <w:rFonts w:ascii="Open Sans" w:hAnsi="Open Sans" w:cs="Open Sans"/>
          <w:bCs/>
          <w:iCs/>
          <w:color w:val="000000"/>
          <w:sz w:val="21"/>
          <w:szCs w:val="21"/>
          <w:shd w:val="clear" w:color="auto" w:fill="FFFFFF"/>
        </w:rPr>
        <w:t xml:space="preserve">Previewing the story before reading allows the reader to </w:t>
      </w:r>
      <w:r w:rsidR="0035521C" w:rsidRPr="00FF46E1">
        <w:rPr>
          <w:rFonts w:ascii="Open Sans" w:hAnsi="Open Sans" w:cs="Open Sans"/>
          <w:bCs/>
          <w:iCs/>
          <w:color w:val="000000"/>
          <w:sz w:val="21"/>
          <w:szCs w:val="21"/>
          <w:shd w:val="clear" w:color="auto" w:fill="FFFFFF"/>
        </w:rPr>
        <w:t>gather background information and context</w:t>
      </w:r>
      <w:r w:rsidR="00C02C5C" w:rsidRPr="00FF46E1">
        <w:rPr>
          <w:rFonts w:ascii="Open Sans" w:hAnsi="Open Sans" w:cs="Open Sans"/>
          <w:bCs/>
          <w:iCs/>
          <w:color w:val="000000"/>
          <w:sz w:val="21"/>
          <w:szCs w:val="21"/>
          <w:shd w:val="clear" w:color="auto" w:fill="FFFFFF"/>
        </w:rPr>
        <w:t xml:space="preserve">. </w:t>
      </w:r>
    </w:p>
    <w:p w14:paraId="413623E2" w14:textId="77777777" w:rsidR="007D2549" w:rsidRDefault="00C02C5C" w:rsidP="005B0D49">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What</w:t>
      </w:r>
      <w:r w:rsidR="005B0D49" w:rsidRPr="00FF46E1">
        <w:rPr>
          <w:rFonts w:ascii="Open Sans" w:hAnsi="Open Sans" w:cs="Open Sans"/>
          <w:bCs/>
          <w:iCs/>
          <w:color w:val="000000"/>
          <w:sz w:val="21"/>
          <w:szCs w:val="21"/>
          <w:shd w:val="clear" w:color="auto" w:fill="FFFFFF"/>
        </w:rPr>
        <w:t xml:space="preserve"> </w:t>
      </w:r>
      <w:r w:rsidRPr="00FF46E1">
        <w:rPr>
          <w:rFonts w:ascii="Open Sans" w:hAnsi="Open Sans" w:cs="Open Sans"/>
          <w:bCs/>
          <w:iCs/>
          <w:color w:val="000000"/>
          <w:sz w:val="21"/>
          <w:szCs w:val="21"/>
          <w:shd w:val="clear" w:color="auto" w:fill="FFFFFF"/>
        </w:rPr>
        <w:t xml:space="preserve">does the title of the story tell us? </w:t>
      </w:r>
    </w:p>
    <w:p w14:paraId="77F4E171" w14:textId="77777777" w:rsidR="00442303" w:rsidRDefault="00C02C5C" w:rsidP="005B0D49">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What can we learn by looking at the cover of the book or other artwork?</w:t>
      </w:r>
      <w:r w:rsidR="00660A14" w:rsidRPr="00FF46E1">
        <w:rPr>
          <w:rFonts w:ascii="Open Sans" w:hAnsi="Open Sans" w:cs="Open Sans"/>
          <w:bCs/>
          <w:iCs/>
          <w:color w:val="000000"/>
          <w:sz w:val="21"/>
          <w:szCs w:val="21"/>
          <w:shd w:val="clear" w:color="auto" w:fill="FFFFFF"/>
        </w:rPr>
        <w:t xml:space="preserve"> </w:t>
      </w:r>
    </w:p>
    <w:p w14:paraId="5C0C4299" w14:textId="71FC5279" w:rsidR="002D1EEF" w:rsidRPr="002D1EEF" w:rsidRDefault="00660A14" w:rsidP="005B0D49">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Discuss the background of the story if the setting is unfamiliar to your students.</w:t>
      </w:r>
    </w:p>
    <w:p w14:paraId="022AB12B" w14:textId="4BE04BA2" w:rsidR="00D61152" w:rsidRPr="00FF46E1" w:rsidRDefault="002D1EEF" w:rsidP="004B37B0">
      <w:pPr>
        <w:pStyle w:val="ListParagraph"/>
        <w:numPr>
          <w:ilvl w:val="0"/>
          <w:numId w:val="4"/>
        </w:numPr>
        <w:spacing w:after="0"/>
        <w:contextualSpacing w:val="0"/>
        <w:rPr>
          <w:rFonts w:ascii="Open Sans" w:hAnsi="Open Sans" w:cs="Open Sans"/>
          <w:bCs/>
          <w:iCs/>
          <w:color w:val="000000"/>
          <w:sz w:val="21"/>
          <w:szCs w:val="21"/>
          <w:shd w:val="clear" w:color="auto" w:fill="FFFFFF"/>
        </w:rPr>
      </w:pPr>
      <w:r w:rsidRPr="002D1EEF">
        <w:rPr>
          <w:rFonts w:ascii="Open Sans" w:hAnsi="Open Sans" w:cs="Open Sans"/>
          <w:b/>
          <w:bCs/>
          <w:iCs/>
          <w:color w:val="000000"/>
          <w:sz w:val="21"/>
          <w:szCs w:val="21"/>
          <w:shd w:val="clear" w:color="auto" w:fill="FFFFFF"/>
        </w:rPr>
        <w:t>Questioning</w:t>
      </w:r>
      <w:r w:rsidR="00442303">
        <w:rPr>
          <w:rFonts w:ascii="Open Sans" w:hAnsi="Open Sans" w:cs="Open Sans"/>
          <w:bCs/>
          <w:iCs/>
          <w:color w:val="000000"/>
          <w:sz w:val="21"/>
          <w:szCs w:val="21"/>
          <w:shd w:val="clear" w:color="auto" w:fill="FFFFFF"/>
        </w:rPr>
        <w:t xml:space="preserve">: </w:t>
      </w:r>
      <w:r w:rsidR="00D61152" w:rsidRPr="00FF46E1">
        <w:rPr>
          <w:rFonts w:ascii="Open Sans" w:hAnsi="Open Sans" w:cs="Open Sans"/>
          <w:bCs/>
          <w:iCs/>
          <w:color w:val="000000"/>
          <w:sz w:val="21"/>
          <w:szCs w:val="21"/>
          <w:shd w:val="clear" w:color="auto" w:fill="FFFFFF"/>
        </w:rPr>
        <w:t xml:space="preserve">Questioning give the reader a purpose for </w:t>
      </w:r>
      <w:r w:rsidR="0014229D" w:rsidRPr="00FF46E1">
        <w:rPr>
          <w:rFonts w:ascii="Open Sans" w:hAnsi="Open Sans" w:cs="Open Sans"/>
          <w:bCs/>
          <w:iCs/>
          <w:color w:val="000000"/>
          <w:sz w:val="21"/>
          <w:szCs w:val="21"/>
          <w:shd w:val="clear" w:color="auto" w:fill="FFFFFF"/>
        </w:rPr>
        <w:t>reading</w:t>
      </w:r>
      <w:r w:rsidR="00D61152" w:rsidRPr="00FF46E1">
        <w:rPr>
          <w:rFonts w:ascii="Open Sans" w:hAnsi="Open Sans" w:cs="Open Sans"/>
          <w:bCs/>
          <w:iCs/>
          <w:color w:val="000000"/>
          <w:sz w:val="21"/>
          <w:szCs w:val="21"/>
          <w:shd w:val="clear" w:color="auto" w:fill="FFFFFF"/>
        </w:rPr>
        <w:t xml:space="preserve">. </w:t>
      </w:r>
      <w:r w:rsidR="0014229D" w:rsidRPr="00FF46E1">
        <w:rPr>
          <w:rFonts w:ascii="Open Sans" w:hAnsi="Open Sans" w:cs="Open Sans"/>
          <w:bCs/>
          <w:iCs/>
          <w:color w:val="000000"/>
          <w:sz w:val="21"/>
          <w:szCs w:val="21"/>
          <w:shd w:val="clear" w:color="auto" w:fill="FFFFFF"/>
        </w:rPr>
        <w:t>“What questions do you want answered?”</w:t>
      </w:r>
    </w:p>
    <w:p w14:paraId="465BB74B" w14:textId="77777777" w:rsidR="00442303" w:rsidRDefault="00F726B9" w:rsidP="00D61152">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Ask students what they want to learn from the story.</w:t>
      </w:r>
      <w:r w:rsidR="005F4E53" w:rsidRPr="00FF46E1">
        <w:rPr>
          <w:rFonts w:ascii="Open Sans" w:hAnsi="Open Sans" w:cs="Open Sans"/>
          <w:bCs/>
          <w:iCs/>
          <w:color w:val="000000"/>
          <w:sz w:val="21"/>
          <w:szCs w:val="21"/>
          <w:shd w:val="clear" w:color="auto" w:fill="FFFFFF"/>
        </w:rPr>
        <w:t xml:space="preserve"> </w:t>
      </w:r>
    </w:p>
    <w:p w14:paraId="1EC536F0" w14:textId="1EC86BA0" w:rsidR="00547F8B" w:rsidRDefault="009A5CDF" w:rsidP="00D61152">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 xml:space="preserve">Teach students to </w:t>
      </w:r>
      <w:r w:rsidRPr="008F450C">
        <w:rPr>
          <w:rFonts w:ascii="Open Sans" w:hAnsi="Open Sans" w:cs="Open Sans"/>
          <w:bCs/>
          <w:i/>
          <w:color w:val="000000"/>
          <w:sz w:val="21"/>
          <w:szCs w:val="21"/>
          <w:shd w:val="clear" w:color="auto" w:fill="FFFFFF"/>
        </w:rPr>
        <w:t>wonder</w:t>
      </w:r>
      <w:r w:rsidRPr="00FF46E1">
        <w:rPr>
          <w:rFonts w:ascii="Open Sans" w:hAnsi="Open Sans" w:cs="Open Sans"/>
          <w:bCs/>
          <w:iCs/>
          <w:color w:val="000000"/>
          <w:sz w:val="21"/>
          <w:szCs w:val="21"/>
          <w:shd w:val="clear" w:color="auto" w:fill="FFFFFF"/>
        </w:rPr>
        <w:t xml:space="preserve"> about the text. </w:t>
      </w:r>
    </w:p>
    <w:p w14:paraId="5D63D38D" w14:textId="3C90EC47" w:rsidR="002D1EEF" w:rsidRPr="002D1EEF" w:rsidRDefault="00285CBC" w:rsidP="00D61152">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 xml:space="preserve">Ask students questions that the story can then answer for them. They will begin reading the story with a purpose for reading. </w:t>
      </w:r>
    </w:p>
    <w:p w14:paraId="1AC39C90" w14:textId="76C26ADA" w:rsidR="0014229D" w:rsidRPr="00FF46E1" w:rsidRDefault="002D1EEF" w:rsidP="004B37B0">
      <w:pPr>
        <w:pStyle w:val="ListParagraph"/>
        <w:numPr>
          <w:ilvl w:val="0"/>
          <w:numId w:val="4"/>
        </w:numPr>
        <w:spacing w:after="0"/>
        <w:contextualSpacing w:val="0"/>
        <w:rPr>
          <w:rFonts w:ascii="Open Sans" w:hAnsi="Open Sans" w:cs="Open Sans"/>
          <w:bCs/>
          <w:iCs/>
          <w:color w:val="000000"/>
          <w:sz w:val="21"/>
          <w:szCs w:val="21"/>
          <w:shd w:val="clear" w:color="auto" w:fill="FFFFFF"/>
        </w:rPr>
      </w:pPr>
      <w:r w:rsidRPr="002D1EEF">
        <w:rPr>
          <w:rFonts w:ascii="Open Sans" w:hAnsi="Open Sans" w:cs="Open Sans"/>
          <w:b/>
          <w:bCs/>
          <w:iCs/>
          <w:color w:val="000000"/>
          <w:sz w:val="21"/>
          <w:szCs w:val="21"/>
          <w:shd w:val="clear" w:color="auto" w:fill="FFFFFF"/>
        </w:rPr>
        <w:t>Predicting</w:t>
      </w:r>
      <w:r w:rsidR="00547F8B">
        <w:rPr>
          <w:rFonts w:ascii="Open Sans" w:hAnsi="Open Sans" w:cs="Open Sans"/>
          <w:bCs/>
          <w:iCs/>
          <w:color w:val="000000"/>
          <w:sz w:val="21"/>
          <w:szCs w:val="21"/>
          <w:shd w:val="clear" w:color="auto" w:fill="FFFFFF"/>
        </w:rPr>
        <w:t xml:space="preserve">: </w:t>
      </w:r>
      <w:r w:rsidR="006D4710" w:rsidRPr="00FF46E1">
        <w:rPr>
          <w:rFonts w:ascii="Open Sans" w:hAnsi="Open Sans" w:cs="Open Sans"/>
          <w:bCs/>
          <w:iCs/>
          <w:color w:val="000000"/>
          <w:sz w:val="21"/>
          <w:szCs w:val="21"/>
          <w:shd w:val="clear" w:color="auto" w:fill="FFFFFF"/>
        </w:rPr>
        <w:t xml:space="preserve">Making predictions about what will happen in a story will </w:t>
      </w:r>
      <w:r w:rsidR="002A471E" w:rsidRPr="00FF46E1">
        <w:rPr>
          <w:rFonts w:ascii="Open Sans" w:hAnsi="Open Sans" w:cs="Open Sans"/>
          <w:bCs/>
          <w:iCs/>
          <w:color w:val="000000"/>
          <w:sz w:val="21"/>
          <w:szCs w:val="21"/>
          <w:shd w:val="clear" w:color="auto" w:fill="FFFFFF"/>
        </w:rPr>
        <w:t>make readers pay more attention to see if their predictions are correct.</w:t>
      </w:r>
    </w:p>
    <w:p w14:paraId="602A40AC" w14:textId="77777777" w:rsidR="00547F8B" w:rsidRDefault="009E687D" w:rsidP="0014229D">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Before they read the story, a</w:t>
      </w:r>
      <w:r w:rsidR="008E368E" w:rsidRPr="00FF46E1">
        <w:rPr>
          <w:rFonts w:ascii="Open Sans" w:hAnsi="Open Sans" w:cs="Open Sans"/>
          <w:bCs/>
          <w:iCs/>
          <w:color w:val="000000"/>
          <w:sz w:val="21"/>
          <w:szCs w:val="21"/>
          <w:shd w:val="clear" w:color="auto" w:fill="FFFFFF"/>
        </w:rPr>
        <w:t>sk students to predict what might happen during the story.</w:t>
      </w:r>
      <w:r w:rsidR="00AE51A6" w:rsidRPr="00FF46E1">
        <w:rPr>
          <w:rFonts w:ascii="Open Sans" w:hAnsi="Open Sans" w:cs="Open Sans"/>
          <w:bCs/>
          <w:iCs/>
          <w:color w:val="000000"/>
          <w:sz w:val="21"/>
          <w:szCs w:val="21"/>
          <w:shd w:val="clear" w:color="auto" w:fill="FFFFFF"/>
        </w:rPr>
        <w:t xml:space="preserve"> </w:t>
      </w:r>
    </w:p>
    <w:p w14:paraId="59B7BE9C" w14:textId="26D8A477" w:rsidR="002D1EEF" w:rsidRPr="002D1EEF" w:rsidRDefault="00AE51A6" w:rsidP="0014229D">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After the story, ask them if their predictions were correct.</w:t>
      </w:r>
    </w:p>
    <w:p w14:paraId="5DA1481E" w14:textId="190BF025" w:rsidR="00F935D7" w:rsidRPr="00FF46E1" w:rsidRDefault="00805A43" w:rsidP="0045505E">
      <w:pPr>
        <w:pStyle w:val="ListParagraph"/>
        <w:numPr>
          <w:ilvl w:val="0"/>
          <w:numId w:val="4"/>
        </w:numPr>
        <w:spacing w:after="0"/>
        <w:contextualSpacing w:val="0"/>
        <w:rPr>
          <w:rFonts w:ascii="Open Sans" w:hAnsi="Open Sans" w:cs="Open Sans"/>
          <w:bCs/>
          <w:iCs/>
          <w:color w:val="000000"/>
          <w:sz w:val="21"/>
          <w:szCs w:val="21"/>
          <w:shd w:val="clear" w:color="auto" w:fill="FFFFFF"/>
        </w:rPr>
      </w:pPr>
      <w:r w:rsidRPr="002D1EEF">
        <w:rPr>
          <w:rFonts w:ascii="Open Sans" w:hAnsi="Open Sans" w:cs="Open Sans"/>
          <w:b/>
          <w:bCs/>
          <w:iCs/>
          <w:color w:val="000000"/>
          <w:sz w:val="21"/>
          <w:szCs w:val="21"/>
          <w:shd w:val="clear" w:color="auto" w:fill="FFFFFF"/>
        </w:rPr>
        <w:t>Visualizing</w:t>
      </w:r>
      <w:r w:rsidR="00547F8B">
        <w:rPr>
          <w:rFonts w:ascii="Open Sans" w:hAnsi="Open Sans" w:cs="Open Sans"/>
          <w:bCs/>
          <w:iCs/>
          <w:color w:val="000000"/>
          <w:sz w:val="21"/>
          <w:szCs w:val="21"/>
          <w:shd w:val="clear" w:color="auto" w:fill="FFFFFF"/>
        </w:rPr>
        <w:t xml:space="preserve">: </w:t>
      </w:r>
      <w:r w:rsidR="00F935D7" w:rsidRPr="00FF46E1">
        <w:rPr>
          <w:rFonts w:ascii="Open Sans" w:hAnsi="Open Sans" w:cs="Open Sans"/>
          <w:bCs/>
          <w:iCs/>
          <w:color w:val="000000"/>
          <w:sz w:val="21"/>
          <w:szCs w:val="21"/>
          <w:shd w:val="clear" w:color="auto" w:fill="FFFFFF"/>
        </w:rPr>
        <w:t xml:space="preserve">Visualizing the characters and setting in a story brings the story to life. It seems more real, and will be understood better, if </w:t>
      </w:r>
      <w:r w:rsidR="0045505E" w:rsidRPr="00FF46E1">
        <w:rPr>
          <w:rFonts w:ascii="Open Sans" w:hAnsi="Open Sans" w:cs="Open Sans"/>
          <w:bCs/>
          <w:iCs/>
          <w:color w:val="000000"/>
          <w:sz w:val="21"/>
          <w:szCs w:val="21"/>
          <w:shd w:val="clear" w:color="auto" w:fill="FFFFFF"/>
        </w:rPr>
        <w:t>it is visualized.</w:t>
      </w:r>
    </w:p>
    <w:p w14:paraId="0930E7BE" w14:textId="77777777" w:rsidR="00547F8B" w:rsidRDefault="00805A43" w:rsidP="00F935D7">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 xml:space="preserve">Teach students to </w:t>
      </w:r>
      <w:r w:rsidR="00E867A3" w:rsidRPr="00FF46E1">
        <w:rPr>
          <w:rFonts w:ascii="Open Sans" w:hAnsi="Open Sans" w:cs="Open Sans"/>
          <w:bCs/>
          <w:iCs/>
          <w:color w:val="000000"/>
          <w:sz w:val="21"/>
          <w:szCs w:val="21"/>
          <w:shd w:val="clear" w:color="auto" w:fill="FFFFFF"/>
        </w:rPr>
        <w:t>visualize what is happening in the story.</w:t>
      </w:r>
      <w:r w:rsidR="006F7E02" w:rsidRPr="00FF46E1">
        <w:rPr>
          <w:rFonts w:ascii="Open Sans" w:hAnsi="Open Sans" w:cs="Open Sans"/>
          <w:bCs/>
          <w:iCs/>
          <w:color w:val="000000"/>
          <w:sz w:val="21"/>
          <w:szCs w:val="21"/>
          <w:shd w:val="clear" w:color="auto" w:fill="FFFFFF"/>
        </w:rPr>
        <w:t xml:space="preserve"> </w:t>
      </w:r>
    </w:p>
    <w:p w14:paraId="63E32373" w14:textId="6AF66295" w:rsidR="00805A43" w:rsidRPr="002D1EEF" w:rsidRDefault="006F7E02" w:rsidP="00F935D7">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 xml:space="preserve">Ask students what they think a character </w:t>
      </w:r>
      <w:r w:rsidR="009C19CC" w:rsidRPr="00FF46E1">
        <w:rPr>
          <w:rFonts w:ascii="Open Sans" w:hAnsi="Open Sans" w:cs="Open Sans"/>
          <w:bCs/>
          <w:iCs/>
          <w:color w:val="000000"/>
          <w:sz w:val="21"/>
          <w:szCs w:val="21"/>
          <w:shd w:val="clear" w:color="auto" w:fill="FFFFFF"/>
        </w:rPr>
        <w:t>or setting look</w:t>
      </w:r>
      <w:r w:rsidR="00231FBE" w:rsidRPr="00FF46E1">
        <w:rPr>
          <w:rFonts w:ascii="Open Sans" w:hAnsi="Open Sans" w:cs="Open Sans"/>
          <w:bCs/>
          <w:iCs/>
          <w:color w:val="000000"/>
          <w:sz w:val="21"/>
          <w:szCs w:val="21"/>
          <w:shd w:val="clear" w:color="auto" w:fill="FFFFFF"/>
        </w:rPr>
        <w:t>s</w:t>
      </w:r>
      <w:r w:rsidR="009C19CC" w:rsidRPr="00FF46E1">
        <w:rPr>
          <w:rFonts w:ascii="Open Sans" w:hAnsi="Open Sans" w:cs="Open Sans"/>
          <w:bCs/>
          <w:iCs/>
          <w:color w:val="000000"/>
          <w:sz w:val="21"/>
          <w:szCs w:val="21"/>
          <w:shd w:val="clear" w:color="auto" w:fill="FFFFFF"/>
        </w:rPr>
        <w:t xml:space="preserve"> like.</w:t>
      </w:r>
    </w:p>
    <w:p w14:paraId="4BED4894" w14:textId="7A086912" w:rsidR="00C70882" w:rsidRPr="00FF46E1" w:rsidRDefault="002D1EEF" w:rsidP="004B37B0">
      <w:pPr>
        <w:pStyle w:val="ListParagraph"/>
        <w:numPr>
          <w:ilvl w:val="0"/>
          <w:numId w:val="4"/>
        </w:numPr>
        <w:spacing w:after="0"/>
        <w:contextualSpacing w:val="0"/>
        <w:rPr>
          <w:rFonts w:ascii="Open Sans" w:hAnsi="Open Sans" w:cs="Open Sans"/>
          <w:bCs/>
          <w:iCs/>
          <w:color w:val="000000"/>
          <w:sz w:val="21"/>
          <w:szCs w:val="21"/>
          <w:shd w:val="clear" w:color="auto" w:fill="FFFFFF"/>
        </w:rPr>
      </w:pPr>
      <w:r w:rsidRPr="002D1EEF">
        <w:rPr>
          <w:rFonts w:ascii="Open Sans" w:hAnsi="Open Sans" w:cs="Open Sans"/>
          <w:b/>
          <w:bCs/>
          <w:iCs/>
          <w:color w:val="000000"/>
          <w:sz w:val="21"/>
          <w:szCs w:val="21"/>
          <w:shd w:val="clear" w:color="auto" w:fill="FFFFFF"/>
        </w:rPr>
        <w:t>Relating material to prior knowledge</w:t>
      </w:r>
      <w:r w:rsidR="00547F8B">
        <w:rPr>
          <w:rFonts w:ascii="Open Sans" w:hAnsi="Open Sans" w:cs="Open Sans"/>
          <w:bCs/>
          <w:iCs/>
          <w:color w:val="000000"/>
          <w:sz w:val="21"/>
          <w:szCs w:val="21"/>
          <w:shd w:val="clear" w:color="auto" w:fill="FFFFFF"/>
        </w:rPr>
        <w:t xml:space="preserve">: </w:t>
      </w:r>
      <w:r w:rsidR="00C70882" w:rsidRPr="00FF46E1">
        <w:rPr>
          <w:rFonts w:ascii="Open Sans" w:hAnsi="Open Sans" w:cs="Open Sans"/>
          <w:bCs/>
          <w:iCs/>
          <w:color w:val="000000"/>
          <w:sz w:val="21"/>
          <w:szCs w:val="21"/>
          <w:shd w:val="clear" w:color="auto" w:fill="FFFFFF"/>
        </w:rPr>
        <w:t xml:space="preserve">Connecting what a reader </w:t>
      </w:r>
      <w:r w:rsidR="005B63E4" w:rsidRPr="00FF46E1">
        <w:rPr>
          <w:rFonts w:ascii="Open Sans" w:hAnsi="Open Sans" w:cs="Open Sans"/>
          <w:bCs/>
          <w:iCs/>
          <w:color w:val="000000"/>
          <w:sz w:val="21"/>
          <w:szCs w:val="21"/>
          <w:shd w:val="clear" w:color="auto" w:fill="FFFFFF"/>
        </w:rPr>
        <w:t>does</w:t>
      </w:r>
      <w:r w:rsidR="00C70882" w:rsidRPr="00FF46E1">
        <w:rPr>
          <w:rFonts w:ascii="Open Sans" w:hAnsi="Open Sans" w:cs="Open Sans"/>
          <w:bCs/>
          <w:iCs/>
          <w:color w:val="000000"/>
          <w:sz w:val="21"/>
          <w:szCs w:val="21"/>
          <w:shd w:val="clear" w:color="auto" w:fill="FFFFFF"/>
        </w:rPr>
        <w:t xml:space="preserve"> know with what he does</w:t>
      </w:r>
      <w:r w:rsidR="005B63E4" w:rsidRPr="00FF46E1">
        <w:rPr>
          <w:rFonts w:ascii="Open Sans" w:hAnsi="Open Sans" w:cs="Open Sans"/>
          <w:bCs/>
          <w:iCs/>
          <w:color w:val="000000"/>
          <w:sz w:val="21"/>
          <w:szCs w:val="21"/>
          <w:shd w:val="clear" w:color="auto" w:fill="FFFFFF"/>
        </w:rPr>
        <w:t>n’t</w:t>
      </w:r>
      <w:r w:rsidR="00C70882" w:rsidRPr="00FF46E1">
        <w:rPr>
          <w:rFonts w:ascii="Open Sans" w:hAnsi="Open Sans" w:cs="Open Sans"/>
          <w:bCs/>
          <w:iCs/>
          <w:color w:val="000000"/>
          <w:sz w:val="21"/>
          <w:szCs w:val="21"/>
          <w:shd w:val="clear" w:color="auto" w:fill="FFFFFF"/>
        </w:rPr>
        <w:t xml:space="preserve"> know helps him to </w:t>
      </w:r>
      <w:r w:rsidR="0065531B" w:rsidRPr="00FF46E1">
        <w:rPr>
          <w:rFonts w:ascii="Open Sans" w:hAnsi="Open Sans" w:cs="Open Sans"/>
          <w:bCs/>
          <w:iCs/>
          <w:color w:val="000000"/>
          <w:sz w:val="21"/>
          <w:szCs w:val="21"/>
          <w:shd w:val="clear" w:color="auto" w:fill="FFFFFF"/>
        </w:rPr>
        <w:t xml:space="preserve">better </w:t>
      </w:r>
      <w:r w:rsidR="00C70882" w:rsidRPr="00FF46E1">
        <w:rPr>
          <w:rFonts w:ascii="Open Sans" w:hAnsi="Open Sans" w:cs="Open Sans"/>
          <w:bCs/>
          <w:iCs/>
          <w:color w:val="000000"/>
          <w:sz w:val="21"/>
          <w:szCs w:val="21"/>
          <w:shd w:val="clear" w:color="auto" w:fill="FFFFFF"/>
        </w:rPr>
        <w:t>understand what he is reading.</w:t>
      </w:r>
    </w:p>
    <w:p w14:paraId="080DE468" w14:textId="77777777" w:rsidR="00131C8D" w:rsidRDefault="003F3E4A" w:rsidP="00C70882">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Help students make connections with what they already know</w:t>
      </w:r>
      <w:r w:rsidR="00671C55" w:rsidRPr="00FF46E1">
        <w:rPr>
          <w:rFonts w:ascii="Open Sans" w:hAnsi="Open Sans" w:cs="Open Sans"/>
          <w:bCs/>
          <w:iCs/>
          <w:color w:val="000000"/>
          <w:sz w:val="21"/>
          <w:szCs w:val="21"/>
          <w:shd w:val="clear" w:color="auto" w:fill="FFFFFF"/>
        </w:rPr>
        <w:t xml:space="preserve">. </w:t>
      </w:r>
    </w:p>
    <w:p w14:paraId="79184035" w14:textId="0618FF7C" w:rsidR="002D1EEF" w:rsidRPr="002D1EEF" w:rsidRDefault="00671C55" w:rsidP="00C70882">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 xml:space="preserve">Have students ask </w:t>
      </w:r>
      <w:r w:rsidR="001E59D7" w:rsidRPr="00FF46E1">
        <w:rPr>
          <w:rFonts w:ascii="Open Sans" w:hAnsi="Open Sans" w:cs="Open Sans"/>
          <w:bCs/>
          <w:iCs/>
          <w:color w:val="000000"/>
          <w:sz w:val="21"/>
          <w:szCs w:val="21"/>
          <w:shd w:val="clear" w:color="auto" w:fill="FFFFFF"/>
        </w:rPr>
        <w:t xml:space="preserve">themselves </w:t>
      </w:r>
      <w:r w:rsidR="00EF064B" w:rsidRPr="00FF46E1">
        <w:rPr>
          <w:rFonts w:ascii="Open Sans" w:hAnsi="Open Sans" w:cs="Open Sans"/>
          <w:bCs/>
          <w:iCs/>
          <w:color w:val="000000"/>
          <w:sz w:val="21"/>
          <w:szCs w:val="21"/>
          <w:shd w:val="clear" w:color="auto" w:fill="FFFFFF"/>
        </w:rPr>
        <w:t>questions.</w:t>
      </w:r>
      <w:r w:rsidR="003F3E4A" w:rsidRPr="00FF46E1">
        <w:rPr>
          <w:rFonts w:ascii="Open Sans" w:hAnsi="Open Sans" w:cs="Open Sans"/>
          <w:bCs/>
          <w:iCs/>
          <w:color w:val="000000"/>
          <w:sz w:val="21"/>
          <w:szCs w:val="21"/>
          <w:shd w:val="clear" w:color="auto" w:fill="FFFFFF"/>
        </w:rPr>
        <w:t xml:space="preserve"> </w:t>
      </w:r>
      <w:r w:rsidR="00EF064B" w:rsidRPr="00FF46E1">
        <w:rPr>
          <w:rFonts w:ascii="Open Sans" w:hAnsi="Open Sans" w:cs="Open Sans"/>
          <w:bCs/>
          <w:iCs/>
          <w:color w:val="000000"/>
          <w:sz w:val="21"/>
          <w:szCs w:val="21"/>
          <w:shd w:val="clear" w:color="auto" w:fill="FFFFFF"/>
        </w:rPr>
        <w:t xml:space="preserve">“Does this story remind </w:t>
      </w:r>
      <w:r w:rsidRPr="00FF46E1">
        <w:rPr>
          <w:rFonts w:ascii="Open Sans" w:hAnsi="Open Sans" w:cs="Open Sans"/>
          <w:bCs/>
          <w:iCs/>
          <w:color w:val="000000"/>
          <w:sz w:val="21"/>
          <w:szCs w:val="21"/>
          <w:shd w:val="clear" w:color="auto" w:fill="FFFFFF"/>
        </w:rPr>
        <w:t>me</w:t>
      </w:r>
      <w:r w:rsidR="00EF064B" w:rsidRPr="00FF46E1">
        <w:rPr>
          <w:rFonts w:ascii="Open Sans" w:hAnsi="Open Sans" w:cs="Open Sans"/>
          <w:bCs/>
          <w:iCs/>
          <w:color w:val="000000"/>
          <w:sz w:val="21"/>
          <w:szCs w:val="21"/>
          <w:shd w:val="clear" w:color="auto" w:fill="FFFFFF"/>
        </w:rPr>
        <w:t xml:space="preserve"> of anything</w:t>
      </w:r>
      <w:r w:rsidR="001E59D7" w:rsidRPr="00FF46E1">
        <w:rPr>
          <w:rFonts w:ascii="Open Sans" w:hAnsi="Open Sans" w:cs="Open Sans"/>
          <w:bCs/>
          <w:iCs/>
          <w:color w:val="000000"/>
          <w:sz w:val="21"/>
          <w:szCs w:val="21"/>
          <w:shd w:val="clear" w:color="auto" w:fill="FFFFFF"/>
        </w:rPr>
        <w:t xml:space="preserve"> that happened to </w:t>
      </w:r>
      <w:r w:rsidR="00395B7C">
        <w:rPr>
          <w:rFonts w:ascii="Open Sans" w:hAnsi="Open Sans" w:cs="Open Sans"/>
          <w:bCs/>
          <w:iCs/>
          <w:color w:val="000000"/>
          <w:sz w:val="21"/>
          <w:szCs w:val="21"/>
          <w:shd w:val="clear" w:color="auto" w:fill="FFFFFF"/>
        </w:rPr>
        <w:t>me</w:t>
      </w:r>
      <w:r w:rsidR="001E59D7" w:rsidRPr="00FF46E1">
        <w:rPr>
          <w:rFonts w:ascii="Open Sans" w:hAnsi="Open Sans" w:cs="Open Sans"/>
          <w:bCs/>
          <w:iCs/>
          <w:color w:val="000000"/>
          <w:sz w:val="21"/>
          <w:szCs w:val="21"/>
          <w:shd w:val="clear" w:color="auto" w:fill="FFFFFF"/>
        </w:rPr>
        <w:t xml:space="preserve"> or someone I know</w:t>
      </w:r>
      <w:r w:rsidR="00EF064B" w:rsidRPr="00FF46E1">
        <w:rPr>
          <w:rFonts w:ascii="Open Sans" w:hAnsi="Open Sans" w:cs="Open Sans"/>
          <w:bCs/>
          <w:iCs/>
          <w:color w:val="000000"/>
          <w:sz w:val="21"/>
          <w:szCs w:val="21"/>
          <w:shd w:val="clear" w:color="auto" w:fill="FFFFFF"/>
        </w:rPr>
        <w:t>?”</w:t>
      </w:r>
      <w:r w:rsidR="00C27274" w:rsidRPr="00FF46E1">
        <w:rPr>
          <w:rFonts w:ascii="Open Sans" w:hAnsi="Open Sans" w:cs="Open Sans"/>
          <w:bCs/>
          <w:iCs/>
          <w:color w:val="000000"/>
          <w:sz w:val="21"/>
          <w:szCs w:val="21"/>
          <w:shd w:val="clear" w:color="auto" w:fill="FFFFFF"/>
        </w:rPr>
        <w:t xml:space="preserve"> “Have I learned about this in school?”</w:t>
      </w:r>
    </w:p>
    <w:p w14:paraId="09CD6ADD" w14:textId="2FB3C922" w:rsidR="00E148DC" w:rsidRPr="00FF46E1" w:rsidRDefault="002D1EEF" w:rsidP="004B37B0">
      <w:pPr>
        <w:pStyle w:val="ListParagraph"/>
        <w:numPr>
          <w:ilvl w:val="0"/>
          <w:numId w:val="4"/>
        </w:numPr>
        <w:spacing w:after="0"/>
        <w:contextualSpacing w:val="0"/>
        <w:rPr>
          <w:rFonts w:ascii="Open Sans" w:hAnsi="Open Sans" w:cs="Open Sans"/>
          <w:bCs/>
          <w:iCs/>
          <w:color w:val="000000"/>
          <w:sz w:val="21"/>
          <w:szCs w:val="21"/>
          <w:shd w:val="clear" w:color="auto" w:fill="FFFFFF"/>
        </w:rPr>
      </w:pPr>
      <w:r w:rsidRPr="002D1EEF">
        <w:rPr>
          <w:rFonts w:ascii="Open Sans" w:hAnsi="Open Sans" w:cs="Open Sans"/>
          <w:b/>
          <w:bCs/>
          <w:iCs/>
          <w:color w:val="000000"/>
          <w:sz w:val="21"/>
          <w:szCs w:val="21"/>
          <w:shd w:val="clear" w:color="auto" w:fill="FFFFFF"/>
        </w:rPr>
        <w:t>Summarizing</w:t>
      </w:r>
      <w:r w:rsidR="00131C8D">
        <w:rPr>
          <w:rFonts w:ascii="Open Sans" w:hAnsi="Open Sans" w:cs="Open Sans"/>
          <w:bCs/>
          <w:iCs/>
          <w:color w:val="000000"/>
          <w:sz w:val="21"/>
          <w:szCs w:val="21"/>
          <w:shd w:val="clear" w:color="auto" w:fill="FFFFFF"/>
        </w:rPr>
        <w:t xml:space="preserve">: </w:t>
      </w:r>
      <w:r w:rsidR="00C43D26" w:rsidRPr="00FF46E1">
        <w:rPr>
          <w:rFonts w:ascii="Open Sans" w:hAnsi="Open Sans" w:cs="Open Sans"/>
          <w:bCs/>
          <w:iCs/>
          <w:color w:val="000000"/>
          <w:sz w:val="21"/>
          <w:szCs w:val="21"/>
          <w:shd w:val="clear" w:color="auto" w:fill="FFFFFF"/>
        </w:rPr>
        <w:t>When someone summarizes</w:t>
      </w:r>
      <w:r w:rsidR="003C20C4" w:rsidRPr="00FF46E1">
        <w:rPr>
          <w:rFonts w:ascii="Open Sans" w:hAnsi="Open Sans" w:cs="Open Sans"/>
          <w:bCs/>
          <w:iCs/>
          <w:color w:val="000000"/>
          <w:sz w:val="21"/>
          <w:szCs w:val="21"/>
          <w:shd w:val="clear" w:color="auto" w:fill="FFFFFF"/>
        </w:rPr>
        <w:t>,</w:t>
      </w:r>
      <w:r w:rsidR="00C43D26" w:rsidRPr="00FF46E1">
        <w:rPr>
          <w:rFonts w:ascii="Open Sans" w:hAnsi="Open Sans" w:cs="Open Sans"/>
          <w:bCs/>
          <w:iCs/>
          <w:color w:val="000000"/>
          <w:sz w:val="21"/>
          <w:szCs w:val="21"/>
          <w:shd w:val="clear" w:color="auto" w:fill="FFFFFF"/>
        </w:rPr>
        <w:t xml:space="preserve"> they find the main point</w:t>
      </w:r>
      <w:r w:rsidR="003C20C4" w:rsidRPr="00FF46E1">
        <w:rPr>
          <w:rFonts w:ascii="Open Sans" w:hAnsi="Open Sans" w:cs="Open Sans"/>
          <w:bCs/>
          <w:iCs/>
          <w:color w:val="000000"/>
          <w:sz w:val="21"/>
          <w:szCs w:val="21"/>
          <w:shd w:val="clear" w:color="auto" w:fill="FFFFFF"/>
        </w:rPr>
        <w:t xml:space="preserve">. </w:t>
      </w:r>
    </w:p>
    <w:p w14:paraId="1B84950B" w14:textId="77777777" w:rsidR="00131C8D" w:rsidRDefault="0055117C" w:rsidP="00E148DC">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 xml:space="preserve">Teach students to summarize what happened. </w:t>
      </w:r>
    </w:p>
    <w:p w14:paraId="49234351" w14:textId="0C93C1F5" w:rsidR="002D1EEF" w:rsidRPr="002D1EEF" w:rsidRDefault="0055117C" w:rsidP="00E148DC">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Ask students to tell the story in their own words.</w:t>
      </w:r>
    </w:p>
    <w:p w14:paraId="3D8E99D4" w14:textId="1F37DEEB" w:rsidR="00870DE2" w:rsidRPr="00FF46E1" w:rsidRDefault="002D1EEF" w:rsidP="004B37B0">
      <w:pPr>
        <w:pStyle w:val="ListParagraph"/>
        <w:numPr>
          <w:ilvl w:val="0"/>
          <w:numId w:val="4"/>
        </w:numPr>
        <w:spacing w:after="0"/>
        <w:contextualSpacing w:val="0"/>
        <w:rPr>
          <w:rFonts w:ascii="Open Sans" w:hAnsi="Open Sans" w:cs="Open Sans"/>
          <w:bCs/>
          <w:iCs/>
          <w:color w:val="000000"/>
          <w:sz w:val="21"/>
          <w:szCs w:val="21"/>
          <w:shd w:val="clear" w:color="auto" w:fill="FFFFFF"/>
        </w:rPr>
      </w:pPr>
      <w:r w:rsidRPr="002D1EEF">
        <w:rPr>
          <w:rFonts w:ascii="Open Sans" w:hAnsi="Open Sans" w:cs="Open Sans"/>
          <w:b/>
          <w:bCs/>
          <w:iCs/>
          <w:color w:val="000000"/>
          <w:sz w:val="21"/>
          <w:szCs w:val="21"/>
          <w:shd w:val="clear" w:color="auto" w:fill="FFFFFF"/>
        </w:rPr>
        <w:lastRenderedPageBreak/>
        <w:t>Sequencing</w:t>
      </w:r>
      <w:r w:rsidR="00131C8D">
        <w:rPr>
          <w:rFonts w:ascii="Open Sans" w:hAnsi="Open Sans" w:cs="Open Sans"/>
          <w:bCs/>
          <w:iCs/>
          <w:color w:val="000000"/>
          <w:sz w:val="21"/>
          <w:szCs w:val="21"/>
          <w:shd w:val="clear" w:color="auto" w:fill="FFFFFF"/>
        </w:rPr>
        <w:t>:</w:t>
      </w:r>
      <w:r w:rsidR="00EA39C2">
        <w:rPr>
          <w:rFonts w:ascii="Open Sans" w:hAnsi="Open Sans" w:cs="Open Sans"/>
          <w:bCs/>
          <w:iCs/>
          <w:color w:val="000000"/>
          <w:sz w:val="21"/>
          <w:szCs w:val="21"/>
          <w:shd w:val="clear" w:color="auto" w:fill="FFFFFF"/>
        </w:rPr>
        <w:t xml:space="preserve"> </w:t>
      </w:r>
      <w:r w:rsidR="003F2FF9" w:rsidRPr="00FF46E1">
        <w:rPr>
          <w:rFonts w:ascii="Open Sans" w:hAnsi="Open Sans" w:cs="Open Sans"/>
          <w:bCs/>
          <w:iCs/>
          <w:color w:val="000000"/>
          <w:sz w:val="21"/>
          <w:szCs w:val="21"/>
          <w:shd w:val="clear" w:color="auto" w:fill="FFFFFF"/>
        </w:rPr>
        <w:t>Arranging details or events in the correct order</w:t>
      </w:r>
      <w:r w:rsidR="00870DE2" w:rsidRPr="00FF46E1">
        <w:rPr>
          <w:rFonts w:ascii="Open Sans" w:hAnsi="Open Sans" w:cs="Open Sans"/>
          <w:bCs/>
          <w:iCs/>
          <w:color w:val="000000"/>
          <w:sz w:val="21"/>
          <w:szCs w:val="21"/>
          <w:shd w:val="clear" w:color="auto" w:fill="FFFFFF"/>
        </w:rPr>
        <w:t xml:space="preserve"> such as chronological, cause-and-effect, etc.</w:t>
      </w:r>
      <w:r w:rsidR="00A033E4" w:rsidRPr="00FF46E1">
        <w:rPr>
          <w:rFonts w:ascii="Open Sans" w:hAnsi="Open Sans" w:cs="Open Sans"/>
          <w:bCs/>
          <w:iCs/>
          <w:color w:val="000000"/>
          <w:sz w:val="21"/>
          <w:szCs w:val="21"/>
          <w:shd w:val="clear" w:color="auto" w:fill="FFFFFF"/>
        </w:rPr>
        <w:t xml:space="preserve"> Knowing how parts of a story relate to each other help to make it more understandable.</w:t>
      </w:r>
    </w:p>
    <w:p w14:paraId="6E031161" w14:textId="77777777" w:rsidR="002D1C82" w:rsidRDefault="00870DE2" w:rsidP="00870DE2">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 xml:space="preserve"> </w:t>
      </w:r>
      <w:r w:rsidR="000C08D2" w:rsidRPr="00FF46E1">
        <w:rPr>
          <w:rFonts w:ascii="Open Sans" w:hAnsi="Open Sans" w:cs="Open Sans"/>
          <w:bCs/>
          <w:iCs/>
          <w:color w:val="000000"/>
          <w:sz w:val="21"/>
          <w:szCs w:val="21"/>
          <w:shd w:val="clear" w:color="auto" w:fill="FFFFFF"/>
        </w:rPr>
        <w:t xml:space="preserve">Ask students to tell you when different events occurred in the story. </w:t>
      </w:r>
    </w:p>
    <w:p w14:paraId="68DA5516" w14:textId="6DB5AEE2" w:rsidR="002D1EEF" w:rsidRPr="00FF46E1" w:rsidRDefault="000C08D2" w:rsidP="00870DE2">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 xml:space="preserve">Ask them </w:t>
      </w:r>
      <w:r w:rsidR="00885C3E" w:rsidRPr="00FF46E1">
        <w:rPr>
          <w:rFonts w:ascii="Open Sans" w:hAnsi="Open Sans" w:cs="Open Sans"/>
          <w:bCs/>
          <w:iCs/>
          <w:color w:val="000000"/>
          <w:sz w:val="21"/>
          <w:szCs w:val="21"/>
          <w:shd w:val="clear" w:color="auto" w:fill="FFFFFF"/>
        </w:rPr>
        <w:t>what the effect of a character’s action was or which action caused a certain effect.</w:t>
      </w:r>
    </w:p>
    <w:p w14:paraId="1AFF24F4" w14:textId="30951BAF" w:rsidR="002D1EEF" w:rsidRPr="00FF46E1" w:rsidRDefault="002D1EEF" w:rsidP="004B37B0">
      <w:pPr>
        <w:pStyle w:val="ListParagraph"/>
        <w:numPr>
          <w:ilvl w:val="0"/>
          <w:numId w:val="4"/>
        </w:numPr>
        <w:spacing w:after="0"/>
        <w:contextualSpacing w:val="0"/>
        <w:rPr>
          <w:rFonts w:ascii="Open Sans" w:hAnsi="Open Sans" w:cs="Open Sans"/>
          <w:bCs/>
          <w:iCs/>
          <w:color w:val="000000"/>
          <w:sz w:val="21"/>
          <w:szCs w:val="21"/>
          <w:shd w:val="clear" w:color="auto" w:fill="FFFFFF"/>
        </w:rPr>
      </w:pPr>
      <w:r w:rsidRPr="002D1EEF">
        <w:rPr>
          <w:rFonts w:ascii="Open Sans" w:hAnsi="Open Sans" w:cs="Open Sans"/>
          <w:b/>
          <w:bCs/>
          <w:iCs/>
          <w:color w:val="000000"/>
          <w:sz w:val="21"/>
          <w:szCs w:val="21"/>
          <w:shd w:val="clear" w:color="auto" w:fill="FFFFFF"/>
        </w:rPr>
        <w:t>Inferring</w:t>
      </w:r>
      <w:r w:rsidR="002D1C82">
        <w:rPr>
          <w:rFonts w:ascii="Open Sans" w:hAnsi="Open Sans" w:cs="Open Sans"/>
          <w:bCs/>
          <w:iCs/>
          <w:color w:val="000000"/>
          <w:sz w:val="21"/>
          <w:szCs w:val="21"/>
          <w:shd w:val="clear" w:color="auto" w:fill="FFFFFF"/>
        </w:rPr>
        <w:t xml:space="preserve">: </w:t>
      </w:r>
      <w:r w:rsidR="00E71D87" w:rsidRPr="00FF46E1">
        <w:rPr>
          <w:rFonts w:ascii="Open Sans" w:hAnsi="Open Sans" w:cs="Open Sans"/>
          <w:bCs/>
          <w:iCs/>
          <w:color w:val="000000"/>
          <w:sz w:val="21"/>
          <w:szCs w:val="21"/>
          <w:shd w:val="clear" w:color="auto" w:fill="FFFFFF"/>
        </w:rPr>
        <w:t xml:space="preserve">Good readers </w:t>
      </w:r>
      <w:r w:rsidR="00756CC2" w:rsidRPr="00FF46E1">
        <w:rPr>
          <w:rFonts w:ascii="Open Sans" w:hAnsi="Open Sans" w:cs="Open Sans"/>
          <w:bCs/>
          <w:iCs/>
          <w:color w:val="000000"/>
          <w:sz w:val="21"/>
          <w:szCs w:val="21"/>
          <w:shd w:val="clear" w:color="auto" w:fill="FFFFFF"/>
        </w:rPr>
        <w:t>can</w:t>
      </w:r>
      <w:r w:rsidR="00E71D87" w:rsidRPr="00FF46E1">
        <w:rPr>
          <w:rFonts w:ascii="Open Sans" w:hAnsi="Open Sans" w:cs="Open Sans"/>
          <w:bCs/>
          <w:iCs/>
          <w:color w:val="000000"/>
          <w:sz w:val="21"/>
          <w:szCs w:val="21"/>
          <w:shd w:val="clear" w:color="auto" w:fill="FFFFFF"/>
        </w:rPr>
        <w:t xml:space="preserve"> read between the lines to find information that is not </w:t>
      </w:r>
      <w:r w:rsidR="00AC0AA9" w:rsidRPr="00FF46E1">
        <w:rPr>
          <w:rFonts w:ascii="Open Sans" w:hAnsi="Open Sans" w:cs="Open Sans"/>
          <w:bCs/>
          <w:iCs/>
          <w:color w:val="000000"/>
          <w:sz w:val="21"/>
          <w:szCs w:val="21"/>
          <w:shd w:val="clear" w:color="auto" w:fill="FFFFFF"/>
        </w:rPr>
        <w:t xml:space="preserve">clearly written </w:t>
      </w:r>
      <w:r w:rsidR="009B63C2" w:rsidRPr="00FF46E1">
        <w:rPr>
          <w:rFonts w:ascii="Open Sans" w:hAnsi="Open Sans" w:cs="Open Sans"/>
          <w:bCs/>
          <w:iCs/>
          <w:color w:val="000000"/>
          <w:sz w:val="21"/>
          <w:szCs w:val="21"/>
          <w:shd w:val="clear" w:color="auto" w:fill="FFFFFF"/>
        </w:rPr>
        <w:t>in the text.</w:t>
      </w:r>
      <w:r w:rsidR="00AC0AA9" w:rsidRPr="00FF46E1">
        <w:rPr>
          <w:rFonts w:ascii="Open Sans" w:hAnsi="Open Sans" w:cs="Open Sans"/>
          <w:bCs/>
          <w:iCs/>
          <w:color w:val="000000"/>
          <w:sz w:val="21"/>
          <w:szCs w:val="21"/>
          <w:shd w:val="clear" w:color="auto" w:fill="FFFFFF"/>
        </w:rPr>
        <w:t xml:space="preserve"> </w:t>
      </w:r>
    </w:p>
    <w:p w14:paraId="7AACDAD1" w14:textId="14D6F78A" w:rsidR="003B1400" w:rsidRDefault="00AC0AA9" w:rsidP="00EA39C2">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 xml:space="preserve">Ask the students questions that </w:t>
      </w:r>
      <w:r w:rsidR="00395B7C">
        <w:rPr>
          <w:rFonts w:ascii="Open Sans" w:hAnsi="Open Sans" w:cs="Open Sans"/>
          <w:bCs/>
          <w:iCs/>
          <w:color w:val="000000"/>
          <w:sz w:val="21"/>
          <w:szCs w:val="21"/>
          <w:shd w:val="clear" w:color="auto" w:fill="FFFFFF"/>
        </w:rPr>
        <w:t>require</w:t>
      </w:r>
      <w:r w:rsidRPr="00FF46E1">
        <w:rPr>
          <w:rFonts w:ascii="Open Sans" w:hAnsi="Open Sans" w:cs="Open Sans"/>
          <w:bCs/>
          <w:iCs/>
          <w:color w:val="000000"/>
          <w:sz w:val="21"/>
          <w:szCs w:val="21"/>
          <w:shd w:val="clear" w:color="auto" w:fill="FFFFFF"/>
        </w:rPr>
        <w:t xml:space="preserve"> them </w:t>
      </w:r>
      <w:r w:rsidR="00395B7C">
        <w:rPr>
          <w:rFonts w:ascii="Open Sans" w:hAnsi="Open Sans" w:cs="Open Sans"/>
          <w:bCs/>
          <w:iCs/>
          <w:color w:val="000000"/>
          <w:sz w:val="21"/>
          <w:szCs w:val="21"/>
          <w:shd w:val="clear" w:color="auto" w:fill="FFFFFF"/>
        </w:rPr>
        <w:t xml:space="preserve">to </w:t>
      </w:r>
      <w:r w:rsidRPr="00FF46E1">
        <w:rPr>
          <w:rFonts w:ascii="Open Sans" w:hAnsi="Open Sans" w:cs="Open Sans"/>
          <w:bCs/>
          <w:iCs/>
          <w:color w:val="000000"/>
          <w:sz w:val="21"/>
          <w:szCs w:val="21"/>
          <w:shd w:val="clear" w:color="auto" w:fill="FFFFFF"/>
        </w:rPr>
        <w:t>infer meaning from the text.</w:t>
      </w:r>
    </w:p>
    <w:p w14:paraId="15E32CA5" w14:textId="60427FCE" w:rsidR="0010107F" w:rsidRPr="00FB7080" w:rsidRDefault="0010107F" w:rsidP="00EA39C2">
      <w:pPr>
        <w:pStyle w:val="ListParagraph"/>
        <w:numPr>
          <w:ilvl w:val="1"/>
          <w:numId w:val="4"/>
        </w:numPr>
        <w:spacing w:after="120"/>
        <w:contextualSpacing w:val="0"/>
        <w:rPr>
          <w:rFonts w:ascii="Open Sans" w:hAnsi="Open Sans" w:cs="Open Sans"/>
          <w:bCs/>
          <w:iCs/>
          <w:color w:val="000000"/>
          <w:sz w:val="21"/>
          <w:szCs w:val="21"/>
          <w:shd w:val="clear" w:color="auto" w:fill="FFFFFF"/>
        </w:rPr>
      </w:pPr>
      <w:r>
        <w:rPr>
          <w:rFonts w:ascii="Open Sans" w:hAnsi="Open Sans" w:cs="Open Sans"/>
          <w:bCs/>
          <w:iCs/>
          <w:color w:val="000000"/>
          <w:sz w:val="21"/>
          <w:szCs w:val="21"/>
          <w:shd w:val="clear" w:color="auto" w:fill="FFFFFF"/>
        </w:rPr>
        <w:t xml:space="preserve">Have students justify their answers. Although the answer </w:t>
      </w:r>
      <w:r w:rsidR="008B2823">
        <w:rPr>
          <w:rFonts w:ascii="Open Sans" w:hAnsi="Open Sans" w:cs="Open Sans"/>
          <w:bCs/>
          <w:iCs/>
          <w:color w:val="000000"/>
          <w:sz w:val="21"/>
          <w:szCs w:val="21"/>
          <w:shd w:val="clear" w:color="auto" w:fill="FFFFFF"/>
        </w:rPr>
        <w:t xml:space="preserve">shouldn’t be one that the student can point to, their </w:t>
      </w:r>
      <w:r w:rsidR="009110EA">
        <w:rPr>
          <w:rFonts w:ascii="Open Sans" w:hAnsi="Open Sans" w:cs="Open Sans"/>
          <w:bCs/>
          <w:iCs/>
          <w:color w:val="000000"/>
          <w:sz w:val="21"/>
          <w:szCs w:val="21"/>
          <w:shd w:val="clear" w:color="auto" w:fill="FFFFFF"/>
        </w:rPr>
        <w:t>answers should make sense and have something to back them up.</w:t>
      </w:r>
    </w:p>
    <w:p w14:paraId="49397710" w14:textId="6353C9FC" w:rsidR="002D1EEF" w:rsidRPr="00FF46E1" w:rsidRDefault="002D1EEF" w:rsidP="004B37B0">
      <w:pPr>
        <w:pStyle w:val="ListParagraph"/>
        <w:numPr>
          <w:ilvl w:val="0"/>
          <w:numId w:val="4"/>
        </w:numPr>
        <w:spacing w:after="0"/>
        <w:contextualSpacing w:val="0"/>
        <w:rPr>
          <w:rFonts w:ascii="Open Sans" w:hAnsi="Open Sans" w:cs="Open Sans"/>
          <w:bCs/>
          <w:iCs/>
          <w:color w:val="000000"/>
          <w:sz w:val="21"/>
          <w:szCs w:val="21"/>
          <w:shd w:val="clear" w:color="auto" w:fill="FFFFFF"/>
        </w:rPr>
      </w:pPr>
      <w:r w:rsidRPr="002D1EEF">
        <w:rPr>
          <w:rFonts w:ascii="Open Sans" w:hAnsi="Open Sans" w:cs="Open Sans"/>
          <w:b/>
          <w:bCs/>
          <w:iCs/>
          <w:color w:val="000000"/>
          <w:sz w:val="21"/>
          <w:szCs w:val="21"/>
          <w:shd w:val="clear" w:color="auto" w:fill="FFFFFF"/>
        </w:rPr>
        <w:t>Monitoring understanding</w:t>
      </w:r>
      <w:r w:rsidR="00603EC9">
        <w:rPr>
          <w:rFonts w:ascii="Open Sans" w:hAnsi="Open Sans" w:cs="Open Sans"/>
          <w:bCs/>
          <w:iCs/>
          <w:color w:val="000000"/>
          <w:sz w:val="21"/>
          <w:szCs w:val="21"/>
          <w:shd w:val="clear" w:color="auto" w:fill="FFFFFF"/>
        </w:rPr>
        <w:t xml:space="preserve">: </w:t>
      </w:r>
      <w:r w:rsidR="003801B9" w:rsidRPr="00FF46E1">
        <w:rPr>
          <w:rFonts w:ascii="Open Sans" w:hAnsi="Open Sans" w:cs="Open Sans"/>
          <w:bCs/>
          <w:iCs/>
          <w:color w:val="000000"/>
          <w:sz w:val="21"/>
          <w:szCs w:val="21"/>
          <w:shd w:val="clear" w:color="auto" w:fill="FFFFFF"/>
        </w:rPr>
        <w:t xml:space="preserve">Good readers know when they are not understanding a text and will reread a difficult </w:t>
      </w:r>
      <w:r w:rsidR="0013311A" w:rsidRPr="00FF46E1">
        <w:rPr>
          <w:rFonts w:ascii="Open Sans" w:hAnsi="Open Sans" w:cs="Open Sans"/>
          <w:bCs/>
          <w:iCs/>
          <w:color w:val="000000"/>
          <w:sz w:val="21"/>
          <w:szCs w:val="21"/>
          <w:shd w:val="clear" w:color="auto" w:fill="FFFFFF"/>
        </w:rPr>
        <w:t xml:space="preserve">sentence or </w:t>
      </w:r>
      <w:r w:rsidR="003801B9" w:rsidRPr="00FF46E1">
        <w:rPr>
          <w:rFonts w:ascii="Open Sans" w:hAnsi="Open Sans" w:cs="Open Sans"/>
          <w:bCs/>
          <w:iCs/>
          <w:color w:val="000000"/>
          <w:sz w:val="21"/>
          <w:szCs w:val="21"/>
          <w:shd w:val="clear" w:color="auto" w:fill="FFFFFF"/>
        </w:rPr>
        <w:t>paragraph</w:t>
      </w:r>
      <w:r w:rsidR="0013311A" w:rsidRPr="00FF46E1">
        <w:rPr>
          <w:rFonts w:ascii="Open Sans" w:hAnsi="Open Sans" w:cs="Open Sans"/>
          <w:bCs/>
          <w:iCs/>
          <w:color w:val="000000"/>
          <w:sz w:val="21"/>
          <w:szCs w:val="21"/>
          <w:shd w:val="clear" w:color="auto" w:fill="FFFFFF"/>
        </w:rPr>
        <w:t>.</w:t>
      </w:r>
    </w:p>
    <w:p w14:paraId="204239A3" w14:textId="77777777" w:rsidR="00603EC9" w:rsidRDefault="0013311A" w:rsidP="0013311A">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 xml:space="preserve">Teach students to </w:t>
      </w:r>
      <w:r w:rsidR="00DB4902" w:rsidRPr="00FF46E1">
        <w:rPr>
          <w:rFonts w:ascii="Open Sans" w:hAnsi="Open Sans" w:cs="Open Sans"/>
          <w:bCs/>
          <w:iCs/>
          <w:color w:val="000000"/>
          <w:sz w:val="21"/>
          <w:szCs w:val="21"/>
          <w:shd w:val="clear" w:color="auto" w:fill="FFFFFF"/>
        </w:rPr>
        <w:t xml:space="preserve">think about </w:t>
      </w:r>
      <w:r w:rsidR="004B37B0" w:rsidRPr="00FF46E1">
        <w:rPr>
          <w:rFonts w:ascii="Open Sans" w:hAnsi="Open Sans" w:cs="Open Sans"/>
          <w:bCs/>
          <w:iCs/>
          <w:color w:val="000000"/>
          <w:sz w:val="21"/>
          <w:szCs w:val="21"/>
          <w:shd w:val="clear" w:color="auto" w:fill="FFFFFF"/>
        </w:rPr>
        <w:t>whether</w:t>
      </w:r>
      <w:r w:rsidR="00DB4902" w:rsidRPr="00FF46E1">
        <w:rPr>
          <w:rFonts w:ascii="Open Sans" w:hAnsi="Open Sans" w:cs="Open Sans"/>
          <w:bCs/>
          <w:iCs/>
          <w:color w:val="000000"/>
          <w:sz w:val="21"/>
          <w:szCs w:val="21"/>
          <w:shd w:val="clear" w:color="auto" w:fill="FFFFFF"/>
        </w:rPr>
        <w:t xml:space="preserve"> they are comprehending a section of text</w:t>
      </w:r>
      <w:r w:rsidR="007D62FF">
        <w:rPr>
          <w:rFonts w:ascii="Open Sans" w:hAnsi="Open Sans" w:cs="Open Sans"/>
          <w:bCs/>
          <w:iCs/>
          <w:color w:val="000000"/>
          <w:sz w:val="21"/>
          <w:szCs w:val="21"/>
          <w:shd w:val="clear" w:color="auto" w:fill="FFFFFF"/>
        </w:rPr>
        <w:t xml:space="preserve">. </w:t>
      </w:r>
    </w:p>
    <w:p w14:paraId="4DA2E244" w14:textId="77777777" w:rsidR="00912F65" w:rsidRDefault="007D62FF" w:rsidP="0013311A">
      <w:pPr>
        <w:pStyle w:val="ListParagraph"/>
        <w:numPr>
          <w:ilvl w:val="1"/>
          <w:numId w:val="4"/>
        </w:numPr>
        <w:spacing w:after="120"/>
        <w:contextualSpacing w:val="0"/>
        <w:rPr>
          <w:rFonts w:ascii="Open Sans" w:hAnsi="Open Sans" w:cs="Open Sans"/>
          <w:bCs/>
          <w:iCs/>
          <w:color w:val="000000"/>
          <w:sz w:val="21"/>
          <w:szCs w:val="21"/>
          <w:shd w:val="clear" w:color="auto" w:fill="FFFFFF"/>
        </w:rPr>
      </w:pPr>
      <w:r>
        <w:rPr>
          <w:rFonts w:ascii="Open Sans" w:hAnsi="Open Sans" w:cs="Open Sans"/>
          <w:bCs/>
          <w:iCs/>
          <w:color w:val="000000"/>
          <w:sz w:val="21"/>
          <w:szCs w:val="21"/>
          <w:shd w:val="clear" w:color="auto" w:fill="FFFFFF"/>
        </w:rPr>
        <w:t xml:space="preserve">Teach them </w:t>
      </w:r>
      <w:r w:rsidR="00DB4902" w:rsidRPr="00FF46E1">
        <w:rPr>
          <w:rFonts w:ascii="Open Sans" w:hAnsi="Open Sans" w:cs="Open Sans"/>
          <w:bCs/>
          <w:iCs/>
          <w:color w:val="000000"/>
          <w:sz w:val="21"/>
          <w:szCs w:val="21"/>
          <w:shd w:val="clear" w:color="auto" w:fill="FFFFFF"/>
        </w:rPr>
        <w:t>to be willing to reread it</w:t>
      </w:r>
      <w:r w:rsidR="004B37B0" w:rsidRPr="00FF46E1">
        <w:rPr>
          <w:rFonts w:ascii="Open Sans" w:hAnsi="Open Sans" w:cs="Open Sans"/>
          <w:bCs/>
          <w:iCs/>
          <w:color w:val="000000"/>
          <w:sz w:val="21"/>
          <w:szCs w:val="21"/>
          <w:shd w:val="clear" w:color="auto" w:fill="FFFFFF"/>
        </w:rPr>
        <w:t xml:space="preserve"> </w:t>
      </w:r>
      <w:r w:rsidR="00770865">
        <w:rPr>
          <w:rFonts w:ascii="Open Sans" w:hAnsi="Open Sans" w:cs="Open Sans"/>
          <w:bCs/>
          <w:iCs/>
          <w:color w:val="000000"/>
          <w:sz w:val="21"/>
          <w:szCs w:val="21"/>
          <w:shd w:val="clear" w:color="auto" w:fill="FFFFFF"/>
        </w:rPr>
        <w:t xml:space="preserve">or slow down their reading </w:t>
      </w:r>
      <w:r w:rsidR="004B37B0" w:rsidRPr="00FF46E1">
        <w:rPr>
          <w:rFonts w:ascii="Open Sans" w:hAnsi="Open Sans" w:cs="Open Sans"/>
          <w:bCs/>
          <w:iCs/>
          <w:color w:val="000000"/>
          <w:sz w:val="21"/>
          <w:szCs w:val="21"/>
          <w:shd w:val="clear" w:color="auto" w:fill="FFFFFF"/>
        </w:rPr>
        <w:t>if they don’t understand it</w:t>
      </w:r>
      <w:r w:rsidR="00DB4902" w:rsidRPr="00FF46E1">
        <w:rPr>
          <w:rFonts w:ascii="Open Sans" w:hAnsi="Open Sans" w:cs="Open Sans"/>
          <w:bCs/>
          <w:iCs/>
          <w:color w:val="000000"/>
          <w:sz w:val="21"/>
          <w:szCs w:val="21"/>
          <w:shd w:val="clear" w:color="auto" w:fill="FFFFFF"/>
        </w:rPr>
        <w:t>.</w:t>
      </w:r>
      <w:r w:rsidR="004B1B54" w:rsidRPr="00FF46E1">
        <w:rPr>
          <w:rFonts w:ascii="Open Sans" w:hAnsi="Open Sans" w:cs="Open Sans"/>
          <w:bCs/>
          <w:iCs/>
          <w:color w:val="000000"/>
          <w:sz w:val="21"/>
          <w:szCs w:val="21"/>
          <w:shd w:val="clear" w:color="auto" w:fill="FFFFFF"/>
        </w:rPr>
        <w:t xml:space="preserve"> </w:t>
      </w:r>
    </w:p>
    <w:p w14:paraId="73F01D0E" w14:textId="6B4EEB39" w:rsidR="0013311A" w:rsidRPr="00FF46E1" w:rsidRDefault="004B1B54" w:rsidP="0013311A">
      <w:pPr>
        <w:pStyle w:val="ListParagraph"/>
        <w:numPr>
          <w:ilvl w:val="1"/>
          <w:numId w:val="4"/>
        </w:numPr>
        <w:spacing w:after="120"/>
        <w:contextualSpacing w:val="0"/>
        <w:rPr>
          <w:rFonts w:ascii="Open Sans" w:hAnsi="Open Sans" w:cs="Open Sans"/>
          <w:bCs/>
          <w:iCs/>
          <w:color w:val="000000"/>
          <w:sz w:val="21"/>
          <w:szCs w:val="21"/>
          <w:shd w:val="clear" w:color="auto" w:fill="FFFFFF"/>
        </w:rPr>
      </w:pPr>
      <w:r w:rsidRPr="00FF46E1">
        <w:rPr>
          <w:rFonts w:ascii="Open Sans" w:hAnsi="Open Sans" w:cs="Open Sans"/>
          <w:bCs/>
          <w:iCs/>
          <w:color w:val="000000"/>
          <w:sz w:val="21"/>
          <w:szCs w:val="21"/>
          <w:shd w:val="clear" w:color="auto" w:fill="FFFFFF"/>
        </w:rPr>
        <w:t xml:space="preserve">Have students ask questions about what they don’t understand </w:t>
      </w:r>
      <w:r w:rsidR="007E7846" w:rsidRPr="00FF46E1">
        <w:rPr>
          <w:rFonts w:ascii="Open Sans" w:hAnsi="Open Sans" w:cs="Open Sans"/>
          <w:bCs/>
          <w:iCs/>
          <w:color w:val="000000"/>
          <w:sz w:val="21"/>
          <w:szCs w:val="21"/>
          <w:shd w:val="clear" w:color="auto" w:fill="FFFFFF"/>
        </w:rPr>
        <w:t>in</w:t>
      </w:r>
      <w:r w:rsidRPr="00FF46E1">
        <w:rPr>
          <w:rFonts w:ascii="Open Sans" w:hAnsi="Open Sans" w:cs="Open Sans"/>
          <w:bCs/>
          <w:iCs/>
          <w:color w:val="000000"/>
          <w:sz w:val="21"/>
          <w:szCs w:val="21"/>
          <w:shd w:val="clear" w:color="auto" w:fill="FFFFFF"/>
        </w:rPr>
        <w:t xml:space="preserve"> a story</w:t>
      </w:r>
      <w:r w:rsidR="00A6280F" w:rsidRPr="00FF46E1">
        <w:rPr>
          <w:rFonts w:ascii="Open Sans" w:hAnsi="Open Sans" w:cs="Open Sans"/>
          <w:bCs/>
          <w:iCs/>
          <w:color w:val="000000"/>
          <w:sz w:val="21"/>
          <w:szCs w:val="21"/>
          <w:shd w:val="clear" w:color="auto" w:fill="FFFFFF"/>
        </w:rPr>
        <w:t>. Model this behavior to students so they know how to do it.</w:t>
      </w:r>
    </w:p>
    <w:p w14:paraId="1F755D39" w14:textId="40F4DD11" w:rsidR="00A218CA" w:rsidRPr="00E870CF" w:rsidRDefault="00A218CA" w:rsidP="00E870CF">
      <w:pPr>
        <w:spacing w:before="240" w:after="120"/>
        <w:rPr>
          <w:rFonts w:ascii="Open Sans" w:hAnsi="Open Sans" w:cs="Open Sans"/>
          <w:b/>
          <w:bCs/>
          <w:iCs/>
          <w:color w:val="000000"/>
          <w:sz w:val="24"/>
          <w:szCs w:val="20"/>
          <w:shd w:val="clear" w:color="auto" w:fill="FFFFFF"/>
        </w:rPr>
      </w:pPr>
      <w:r w:rsidRPr="00E870CF">
        <w:rPr>
          <w:rFonts w:ascii="Open Sans" w:hAnsi="Open Sans" w:cs="Open Sans"/>
          <w:b/>
          <w:bCs/>
          <w:iCs/>
          <w:color w:val="000000"/>
          <w:sz w:val="24"/>
          <w:szCs w:val="20"/>
          <w:shd w:val="clear" w:color="auto" w:fill="FFFFFF"/>
        </w:rPr>
        <w:t>How Can You Improve Reading Comprehension?</w:t>
      </w:r>
    </w:p>
    <w:p w14:paraId="041E71ED" w14:textId="3C64746B" w:rsidR="002D1EEF" w:rsidRPr="00FF46E1" w:rsidRDefault="00106F00" w:rsidP="002D1EEF">
      <w:pPr>
        <w:rPr>
          <w:rFonts w:ascii="Open Sans" w:hAnsi="Open Sans" w:cs="Open Sans"/>
          <w:b/>
          <w:bCs/>
          <w:iCs/>
          <w:color w:val="000000"/>
          <w:sz w:val="21"/>
          <w:szCs w:val="21"/>
          <w:shd w:val="clear" w:color="auto" w:fill="FFFFFF"/>
        </w:rPr>
      </w:pPr>
      <w:r w:rsidRPr="00FF46E1">
        <w:rPr>
          <w:rFonts w:ascii="Open Sans" w:hAnsi="Open Sans" w:cs="Open Sans"/>
          <w:b/>
          <w:bCs/>
          <w:iCs/>
          <w:color w:val="000000"/>
          <w:sz w:val="21"/>
          <w:szCs w:val="21"/>
          <w:shd w:val="clear" w:color="auto" w:fill="FFFFFF"/>
        </w:rPr>
        <w:t>Model reading strategies</w:t>
      </w:r>
    </w:p>
    <w:p w14:paraId="74D2FB65" w14:textId="6DDCEF64" w:rsidR="00106F00" w:rsidRPr="00FF46E1" w:rsidRDefault="00106F00" w:rsidP="00106F00">
      <w:pPr>
        <w:pStyle w:val="ListParagraph"/>
        <w:numPr>
          <w:ilvl w:val="0"/>
          <w:numId w:val="6"/>
        </w:numPr>
        <w:rPr>
          <w:rFonts w:ascii="Open Sans" w:hAnsi="Open Sans" w:cs="Open Sans"/>
          <w:sz w:val="21"/>
          <w:szCs w:val="21"/>
        </w:rPr>
      </w:pPr>
      <w:r w:rsidRPr="00FF46E1">
        <w:rPr>
          <w:rFonts w:ascii="Open Sans" w:hAnsi="Open Sans" w:cs="Open Sans"/>
          <w:sz w:val="21"/>
          <w:szCs w:val="21"/>
        </w:rPr>
        <w:t xml:space="preserve">Read </w:t>
      </w:r>
      <w:r w:rsidR="00183C68" w:rsidRPr="00FF46E1">
        <w:rPr>
          <w:rFonts w:ascii="Open Sans" w:hAnsi="Open Sans" w:cs="Open Sans"/>
          <w:sz w:val="21"/>
          <w:szCs w:val="21"/>
        </w:rPr>
        <w:t xml:space="preserve">your students </w:t>
      </w:r>
      <w:r w:rsidRPr="00FF46E1">
        <w:rPr>
          <w:rFonts w:ascii="Open Sans" w:hAnsi="Open Sans" w:cs="Open Sans"/>
          <w:sz w:val="21"/>
          <w:szCs w:val="21"/>
        </w:rPr>
        <w:t xml:space="preserve">a story or text while </w:t>
      </w:r>
      <w:r w:rsidR="005A267E" w:rsidRPr="00FF46E1">
        <w:rPr>
          <w:rFonts w:ascii="Open Sans" w:hAnsi="Open Sans" w:cs="Open Sans"/>
          <w:sz w:val="21"/>
          <w:szCs w:val="21"/>
        </w:rPr>
        <w:t>thinking aloud and using reading strategies. “I don’t understand what this sentence is saying, Maybe I should back up an</w:t>
      </w:r>
      <w:r w:rsidR="00580996">
        <w:rPr>
          <w:rFonts w:ascii="Open Sans" w:hAnsi="Open Sans" w:cs="Open Sans"/>
          <w:sz w:val="21"/>
          <w:szCs w:val="21"/>
        </w:rPr>
        <w:t>d</w:t>
      </w:r>
      <w:r w:rsidR="005A267E" w:rsidRPr="00FF46E1">
        <w:rPr>
          <w:rFonts w:ascii="Open Sans" w:hAnsi="Open Sans" w:cs="Open Sans"/>
          <w:sz w:val="21"/>
          <w:szCs w:val="21"/>
        </w:rPr>
        <w:t xml:space="preserve"> reread this whole paragraph again.”</w:t>
      </w:r>
      <w:r w:rsidR="00183C68" w:rsidRPr="00FF46E1">
        <w:rPr>
          <w:rFonts w:ascii="Open Sans" w:hAnsi="Open Sans" w:cs="Open Sans"/>
          <w:sz w:val="21"/>
          <w:szCs w:val="21"/>
        </w:rPr>
        <w:t xml:space="preserve"> By modeling these reading strategies, you are showing your students what good readers do. </w:t>
      </w:r>
    </w:p>
    <w:p w14:paraId="1CF499D4" w14:textId="31E35592" w:rsidR="003875C4" w:rsidRPr="00FF46E1" w:rsidRDefault="001E4B37" w:rsidP="00106F00">
      <w:pPr>
        <w:pStyle w:val="ListParagraph"/>
        <w:numPr>
          <w:ilvl w:val="0"/>
          <w:numId w:val="6"/>
        </w:numPr>
        <w:rPr>
          <w:rFonts w:ascii="Open Sans" w:hAnsi="Open Sans" w:cs="Open Sans"/>
          <w:sz w:val="21"/>
          <w:szCs w:val="21"/>
        </w:rPr>
      </w:pPr>
      <w:r>
        <w:rPr>
          <w:rFonts w:ascii="Open Sans" w:hAnsi="Open Sans" w:cs="Open Sans"/>
          <w:sz w:val="21"/>
          <w:szCs w:val="21"/>
        </w:rPr>
        <w:t>T</w:t>
      </w:r>
      <w:r w:rsidR="00111E2E" w:rsidRPr="00FF46E1">
        <w:rPr>
          <w:rFonts w:ascii="Open Sans" w:hAnsi="Open Sans" w:cs="Open Sans"/>
          <w:sz w:val="21"/>
          <w:szCs w:val="21"/>
        </w:rPr>
        <w:t xml:space="preserve">he teacher can </w:t>
      </w:r>
      <w:r>
        <w:rPr>
          <w:rFonts w:ascii="Open Sans" w:hAnsi="Open Sans" w:cs="Open Sans"/>
          <w:sz w:val="21"/>
          <w:szCs w:val="21"/>
        </w:rPr>
        <w:t>model</w:t>
      </w:r>
      <w:r w:rsidR="00111E2E" w:rsidRPr="00FF46E1">
        <w:rPr>
          <w:rFonts w:ascii="Open Sans" w:hAnsi="Open Sans" w:cs="Open Sans"/>
          <w:sz w:val="21"/>
          <w:szCs w:val="21"/>
        </w:rPr>
        <w:t xml:space="preserve"> “think-alouds”</w:t>
      </w:r>
      <w:r>
        <w:rPr>
          <w:rFonts w:ascii="Open Sans" w:hAnsi="Open Sans" w:cs="Open Sans"/>
          <w:sz w:val="21"/>
          <w:szCs w:val="21"/>
        </w:rPr>
        <w:t xml:space="preserve"> alone</w:t>
      </w:r>
      <w:r w:rsidR="00111E2E" w:rsidRPr="00FF46E1">
        <w:rPr>
          <w:rFonts w:ascii="Open Sans" w:hAnsi="Open Sans" w:cs="Open Sans"/>
          <w:sz w:val="21"/>
          <w:szCs w:val="21"/>
        </w:rPr>
        <w:t xml:space="preserve">, </w:t>
      </w:r>
      <w:r>
        <w:rPr>
          <w:rFonts w:ascii="Open Sans" w:hAnsi="Open Sans" w:cs="Open Sans"/>
          <w:sz w:val="21"/>
          <w:szCs w:val="21"/>
        </w:rPr>
        <w:t>or</w:t>
      </w:r>
      <w:r w:rsidR="00111E2E" w:rsidRPr="00FF46E1">
        <w:rPr>
          <w:rFonts w:ascii="Open Sans" w:hAnsi="Open Sans" w:cs="Open Sans"/>
          <w:sz w:val="21"/>
          <w:szCs w:val="21"/>
        </w:rPr>
        <w:t xml:space="preserve"> students can join in or help </w:t>
      </w:r>
      <w:r w:rsidR="00427435" w:rsidRPr="00FF46E1">
        <w:rPr>
          <w:rFonts w:ascii="Open Sans" w:hAnsi="Open Sans" w:cs="Open Sans"/>
          <w:sz w:val="21"/>
          <w:szCs w:val="21"/>
        </w:rPr>
        <w:t>each other when reading in small groups.</w:t>
      </w:r>
    </w:p>
    <w:p w14:paraId="78BAD39D" w14:textId="7F8AE942" w:rsidR="00DA7584" w:rsidRPr="00FF46E1" w:rsidRDefault="00DA7584" w:rsidP="00106F00">
      <w:pPr>
        <w:pStyle w:val="ListParagraph"/>
        <w:numPr>
          <w:ilvl w:val="0"/>
          <w:numId w:val="6"/>
        </w:numPr>
        <w:rPr>
          <w:rFonts w:ascii="Open Sans" w:hAnsi="Open Sans" w:cs="Open Sans"/>
          <w:sz w:val="21"/>
          <w:szCs w:val="21"/>
        </w:rPr>
      </w:pPr>
      <w:r w:rsidRPr="00FF46E1">
        <w:rPr>
          <w:rFonts w:ascii="Open Sans" w:hAnsi="Open Sans" w:cs="Open Sans"/>
          <w:sz w:val="21"/>
          <w:szCs w:val="21"/>
        </w:rPr>
        <w:t xml:space="preserve">When modeling a reading strategy, tell the students which one you are using and </w:t>
      </w:r>
      <w:r w:rsidR="00686299" w:rsidRPr="00FF46E1">
        <w:rPr>
          <w:rFonts w:ascii="Open Sans" w:hAnsi="Open Sans" w:cs="Open Sans"/>
          <w:sz w:val="21"/>
          <w:szCs w:val="21"/>
        </w:rPr>
        <w:t>explain why the strategy is helpful for readers.</w:t>
      </w:r>
      <w:r w:rsidR="00206D28" w:rsidRPr="00FF46E1">
        <w:rPr>
          <w:rFonts w:ascii="Open Sans" w:hAnsi="Open Sans" w:cs="Open Sans"/>
          <w:sz w:val="21"/>
          <w:szCs w:val="21"/>
        </w:rPr>
        <w:t xml:space="preserve"> Explain when to use different strategies. (e.g. Use </w:t>
      </w:r>
      <w:r w:rsidR="00206D28" w:rsidRPr="00FB7080">
        <w:rPr>
          <w:rFonts w:ascii="Open Sans" w:hAnsi="Open Sans" w:cs="Open Sans"/>
          <w:i/>
          <w:iCs/>
          <w:sz w:val="21"/>
          <w:szCs w:val="21"/>
        </w:rPr>
        <w:t>Previewing</w:t>
      </w:r>
      <w:r w:rsidR="00206D28" w:rsidRPr="00FF46E1">
        <w:rPr>
          <w:rFonts w:ascii="Open Sans" w:hAnsi="Open Sans" w:cs="Open Sans"/>
          <w:sz w:val="21"/>
          <w:szCs w:val="21"/>
        </w:rPr>
        <w:t xml:space="preserve"> and </w:t>
      </w:r>
      <w:r w:rsidR="00206D28" w:rsidRPr="00FB7080">
        <w:rPr>
          <w:rFonts w:ascii="Open Sans" w:hAnsi="Open Sans" w:cs="Open Sans"/>
          <w:i/>
          <w:iCs/>
          <w:sz w:val="21"/>
          <w:szCs w:val="21"/>
        </w:rPr>
        <w:t>Questioning</w:t>
      </w:r>
      <w:r w:rsidR="00206D28" w:rsidRPr="00FF46E1">
        <w:rPr>
          <w:rFonts w:ascii="Open Sans" w:hAnsi="Open Sans" w:cs="Open Sans"/>
          <w:sz w:val="21"/>
          <w:szCs w:val="21"/>
        </w:rPr>
        <w:t xml:space="preserve"> before reading the text</w:t>
      </w:r>
      <w:r w:rsidR="007C09DD" w:rsidRPr="00FF46E1">
        <w:rPr>
          <w:rFonts w:ascii="Open Sans" w:hAnsi="Open Sans" w:cs="Open Sans"/>
          <w:sz w:val="21"/>
          <w:szCs w:val="21"/>
        </w:rPr>
        <w:t xml:space="preserve">, use </w:t>
      </w:r>
      <w:r w:rsidR="007C09DD" w:rsidRPr="00FB7080">
        <w:rPr>
          <w:rFonts w:ascii="Open Sans" w:hAnsi="Open Sans" w:cs="Open Sans"/>
          <w:i/>
          <w:iCs/>
          <w:sz w:val="21"/>
          <w:szCs w:val="21"/>
        </w:rPr>
        <w:t>Monitoring</w:t>
      </w:r>
      <w:r w:rsidR="007C09DD" w:rsidRPr="00FF46E1">
        <w:rPr>
          <w:rFonts w:ascii="Open Sans" w:hAnsi="Open Sans" w:cs="Open Sans"/>
          <w:sz w:val="21"/>
          <w:szCs w:val="21"/>
        </w:rPr>
        <w:t xml:space="preserve"> understanding while reading, and use </w:t>
      </w:r>
      <w:r w:rsidR="005035EA" w:rsidRPr="00FB7080">
        <w:rPr>
          <w:rFonts w:ascii="Open Sans" w:hAnsi="Open Sans" w:cs="Open Sans"/>
          <w:i/>
          <w:iCs/>
          <w:sz w:val="21"/>
          <w:szCs w:val="21"/>
        </w:rPr>
        <w:t>Summarizing and Sequencing</w:t>
      </w:r>
      <w:r w:rsidR="005035EA" w:rsidRPr="00FF46E1">
        <w:rPr>
          <w:rFonts w:ascii="Open Sans" w:hAnsi="Open Sans" w:cs="Open Sans"/>
          <w:sz w:val="21"/>
          <w:szCs w:val="21"/>
        </w:rPr>
        <w:t xml:space="preserve"> after reading.)</w:t>
      </w:r>
    </w:p>
    <w:p w14:paraId="1B181622" w14:textId="6D93D086" w:rsidR="00E74AC4" w:rsidRPr="00FF46E1" w:rsidRDefault="00E74AC4" w:rsidP="00106F00">
      <w:pPr>
        <w:pStyle w:val="ListParagraph"/>
        <w:numPr>
          <w:ilvl w:val="0"/>
          <w:numId w:val="6"/>
        </w:numPr>
        <w:rPr>
          <w:rFonts w:ascii="Open Sans" w:hAnsi="Open Sans" w:cs="Open Sans"/>
          <w:sz w:val="21"/>
          <w:szCs w:val="21"/>
        </w:rPr>
      </w:pPr>
      <w:r w:rsidRPr="00FF46E1">
        <w:rPr>
          <w:rFonts w:ascii="Open Sans" w:hAnsi="Open Sans" w:cs="Open Sans"/>
          <w:sz w:val="21"/>
          <w:szCs w:val="21"/>
        </w:rPr>
        <w:t>You can use the same text multiple times to model different strategies. This way the students will be more comfortable with the text and won’t struggle as much with decoding and fluency.</w:t>
      </w:r>
      <w:r w:rsidR="008C6BA6" w:rsidRPr="00FF46E1">
        <w:rPr>
          <w:rFonts w:ascii="Open Sans" w:hAnsi="Open Sans" w:cs="Open Sans"/>
          <w:sz w:val="21"/>
          <w:szCs w:val="21"/>
        </w:rPr>
        <w:t xml:space="preserve"> They can then focus more on the strategy.</w:t>
      </w:r>
    </w:p>
    <w:p w14:paraId="5AB3A69B" w14:textId="79568AF1" w:rsidR="00F20070" w:rsidRPr="00FF46E1" w:rsidRDefault="00F20070" w:rsidP="00106F00">
      <w:pPr>
        <w:pStyle w:val="ListParagraph"/>
        <w:numPr>
          <w:ilvl w:val="0"/>
          <w:numId w:val="6"/>
        </w:numPr>
        <w:rPr>
          <w:rFonts w:ascii="Open Sans" w:hAnsi="Open Sans" w:cs="Open Sans"/>
          <w:sz w:val="21"/>
          <w:szCs w:val="21"/>
        </w:rPr>
      </w:pPr>
      <w:r w:rsidRPr="00FF46E1">
        <w:rPr>
          <w:rFonts w:ascii="Open Sans" w:hAnsi="Open Sans" w:cs="Open Sans"/>
          <w:sz w:val="21"/>
          <w:szCs w:val="21"/>
        </w:rPr>
        <w:t xml:space="preserve">It is better to focus on one or two strategies at a time than it is to overload the students by doing </w:t>
      </w:r>
      <w:r w:rsidR="003265D4">
        <w:rPr>
          <w:rFonts w:ascii="Open Sans" w:hAnsi="Open Sans" w:cs="Open Sans"/>
          <w:sz w:val="21"/>
          <w:szCs w:val="21"/>
        </w:rPr>
        <w:t>several</w:t>
      </w:r>
      <w:r w:rsidRPr="00FF46E1">
        <w:rPr>
          <w:rFonts w:ascii="Open Sans" w:hAnsi="Open Sans" w:cs="Open Sans"/>
          <w:sz w:val="21"/>
          <w:szCs w:val="21"/>
        </w:rPr>
        <w:t xml:space="preserve"> at once.</w:t>
      </w:r>
    </w:p>
    <w:p w14:paraId="0FBFF217" w14:textId="7284CB3D" w:rsidR="00957BFD" w:rsidRPr="00FF46E1" w:rsidRDefault="00367B6B" w:rsidP="00957BFD">
      <w:pPr>
        <w:rPr>
          <w:rFonts w:ascii="Open Sans" w:hAnsi="Open Sans" w:cs="Open Sans"/>
          <w:b/>
          <w:sz w:val="21"/>
          <w:szCs w:val="21"/>
        </w:rPr>
      </w:pPr>
      <w:r w:rsidRPr="00FF46E1">
        <w:rPr>
          <w:rFonts w:ascii="Open Sans" w:hAnsi="Open Sans" w:cs="Open Sans"/>
          <w:b/>
          <w:sz w:val="21"/>
          <w:szCs w:val="21"/>
        </w:rPr>
        <w:t>Give students background information</w:t>
      </w:r>
    </w:p>
    <w:p w14:paraId="038A6A57" w14:textId="70B88243" w:rsidR="00367B6B" w:rsidRPr="00FF46E1" w:rsidRDefault="000D7ECA" w:rsidP="00367B6B">
      <w:pPr>
        <w:pStyle w:val="ListParagraph"/>
        <w:numPr>
          <w:ilvl w:val="0"/>
          <w:numId w:val="7"/>
        </w:numPr>
        <w:rPr>
          <w:rFonts w:ascii="Open Sans" w:hAnsi="Open Sans" w:cs="Open Sans"/>
          <w:sz w:val="21"/>
          <w:szCs w:val="21"/>
        </w:rPr>
      </w:pPr>
      <w:r w:rsidRPr="00FF46E1">
        <w:rPr>
          <w:rFonts w:ascii="Open Sans" w:hAnsi="Open Sans" w:cs="Open Sans"/>
          <w:sz w:val="21"/>
          <w:szCs w:val="21"/>
        </w:rPr>
        <w:t xml:space="preserve">Explain any background information </w:t>
      </w:r>
      <w:r w:rsidR="00EE268F" w:rsidRPr="00FF46E1">
        <w:rPr>
          <w:rFonts w:ascii="Open Sans" w:hAnsi="Open Sans" w:cs="Open Sans"/>
          <w:sz w:val="21"/>
          <w:szCs w:val="21"/>
        </w:rPr>
        <w:t xml:space="preserve">needed for students to better understand what they are going to read. Is it a period of history that is unfamiliar to them? Or an area of the world they </w:t>
      </w:r>
      <w:r w:rsidR="00EE268F" w:rsidRPr="00FF46E1">
        <w:rPr>
          <w:rFonts w:ascii="Open Sans" w:hAnsi="Open Sans" w:cs="Open Sans"/>
          <w:sz w:val="21"/>
          <w:szCs w:val="21"/>
        </w:rPr>
        <w:lastRenderedPageBreak/>
        <w:t>don’t know much about?</w:t>
      </w:r>
      <w:r w:rsidR="00AF1EB0" w:rsidRPr="00FF46E1">
        <w:rPr>
          <w:rFonts w:ascii="Open Sans" w:hAnsi="Open Sans" w:cs="Open Sans"/>
          <w:sz w:val="21"/>
          <w:szCs w:val="21"/>
        </w:rPr>
        <w:t xml:space="preserve"> </w:t>
      </w:r>
      <w:r w:rsidR="00952D75" w:rsidRPr="00FF46E1">
        <w:rPr>
          <w:rFonts w:ascii="Open Sans" w:hAnsi="Open Sans" w:cs="Open Sans"/>
          <w:sz w:val="21"/>
          <w:szCs w:val="21"/>
        </w:rPr>
        <w:t>This background information will help students better understand the new information they are about to read.</w:t>
      </w:r>
    </w:p>
    <w:p w14:paraId="71C58550" w14:textId="081D35A4" w:rsidR="00AF1EB0" w:rsidRPr="00FF46E1" w:rsidRDefault="00C116D6" w:rsidP="00367B6B">
      <w:pPr>
        <w:pStyle w:val="ListParagraph"/>
        <w:numPr>
          <w:ilvl w:val="0"/>
          <w:numId w:val="7"/>
        </w:numPr>
        <w:rPr>
          <w:rFonts w:ascii="Open Sans" w:hAnsi="Open Sans" w:cs="Open Sans"/>
          <w:sz w:val="21"/>
          <w:szCs w:val="21"/>
        </w:rPr>
      </w:pPr>
      <w:r>
        <w:rPr>
          <w:rFonts w:ascii="Open Sans" w:hAnsi="Open Sans" w:cs="Open Sans"/>
          <w:sz w:val="21"/>
          <w:szCs w:val="21"/>
        </w:rPr>
        <w:t>Preview</w:t>
      </w:r>
      <w:r w:rsidR="00AF1EB0" w:rsidRPr="00FF46E1">
        <w:rPr>
          <w:rFonts w:ascii="Open Sans" w:hAnsi="Open Sans" w:cs="Open Sans"/>
          <w:sz w:val="21"/>
          <w:szCs w:val="21"/>
        </w:rPr>
        <w:t xml:space="preserve"> definitions and explanations for any important terms or words in the story or text.</w:t>
      </w:r>
      <w:r w:rsidR="00D4607E" w:rsidRPr="00FF46E1">
        <w:rPr>
          <w:rFonts w:ascii="Open Sans" w:hAnsi="Open Sans" w:cs="Open Sans"/>
          <w:sz w:val="21"/>
          <w:szCs w:val="21"/>
        </w:rPr>
        <w:t xml:space="preserve"> This will decrease the chance that the students will be tripped up by unfamiliar terminology or vocabulary. </w:t>
      </w:r>
    </w:p>
    <w:p w14:paraId="1DAB89E6" w14:textId="60181071" w:rsidR="00632C34" w:rsidRPr="00FF46E1" w:rsidRDefault="00043659" w:rsidP="00367B6B">
      <w:pPr>
        <w:pStyle w:val="ListParagraph"/>
        <w:numPr>
          <w:ilvl w:val="0"/>
          <w:numId w:val="7"/>
        </w:numPr>
        <w:rPr>
          <w:rFonts w:ascii="Open Sans" w:hAnsi="Open Sans" w:cs="Open Sans"/>
          <w:sz w:val="21"/>
          <w:szCs w:val="21"/>
        </w:rPr>
      </w:pPr>
      <w:r w:rsidRPr="00FF46E1">
        <w:rPr>
          <w:rFonts w:ascii="Open Sans" w:hAnsi="Open Sans" w:cs="Open Sans"/>
          <w:sz w:val="21"/>
          <w:szCs w:val="21"/>
        </w:rPr>
        <w:t>Help students better understand the background by using pictures or illustrations.</w:t>
      </w:r>
      <w:r w:rsidR="00931FA1" w:rsidRPr="00FF46E1">
        <w:rPr>
          <w:rFonts w:ascii="Open Sans" w:hAnsi="Open Sans" w:cs="Open Sans"/>
          <w:sz w:val="21"/>
          <w:szCs w:val="21"/>
        </w:rPr>
        <w:t xml:space="preserve"> Perhaps the people in the story have </w:t>
      </w:r>
      <w:r w:rsidR="00E07344">
        <w:rPr>
          <w:rFonts w:ascii="Open Sans" w:hAnsi="Open Sans" w:cs="Open Sans"/>
          <w:sz w:val="21"/>
          <w:szCs w:val="21"/>
        </w:rPr>
        <w:t xml:space="preserve">unfamiliar </w:t>
      </w:r>
      <w:r w:rsidR="00931FA1" w:rsidRPr="00FF46E1">
        <w:rPr>
          <w:rFonts w:ascii="Open Sans" w:hAnsi="Open Sans" w:cs="Open Sans"/>
          <w:sz w:val="21"/>
          <w:szCs w:val="21"/>
        </w:rPr>
        <w:t>clothing or</w:t>
      </w:r>
      <w:r w:rsidR="00952D75" w:rsidRPr="00FF46E1">
        <w:rPr>
          <w:rFonts w:ascii="Open Sans" w:hAnsi="Open Sans" w:cs="Open Sans"/>
          <w:sz w:val="21"/>
          <w:szCs w:val="21"/>
        </w:rPr>
        <w:t xml:space="preserve"> live in different </w:t>
      </w:r>
      <w:r w:rsidR="00B41770">
        <w:rPr>
          <w:rFonts w:ascii="Open Sans" w:hAnsi="Open Sans" w:cs="Open Sans"/>
          <w:sz w:val="21"/>
          <w:szCs w:val="21"/>
        </w:rPr>
        <w:t>houses</w:t>
      </w:r>
      <w:r w:rsidR="00952D75" w:rsidRPr="00FF46E1">
        <w:rPr>
          <w:rFonts w:ascii="Open Sans" w:hAnsi="Open Sans" w:cs="Open Sans"/>
          <w:sz w:val="21"/>
          <w:szCs w:val="21"/>
        </w:rPr>
        <w:t>.</w:t>
      </w:r>
    </w:p>
    <w:p w14:paraId="3ACB0C2F" w14:textId="4B7A4C8A" w:rsidR="00BD6AAB" w:rsidRPr="00FF46E1" w:rsidRDefault="00BD6AAB" w:rsidP="00367B6B">
      <w:pPr>
        <w:pStyle w:val="ListParagraph"/>
        <w:numPr>
          <w:ilvl w:val="0"/>
          <w:numId w:val="7"/>
        </w:numPr>
        <w:rPr>
          <w:rFonts w:ascii="Open Sans" w:hAnsi="Open Sans" w:cs="Open Sans"/>
          <w:sz w:val="21"/>
          <w:szCs w:val="21"/>
        </w:rPr>
      </w:pPr>
      <w:r w:rsidRPr="00FF46E1">
        <w:rPr>
          <w:rFonts w:ascii="Open Sans" w:hAnsi="Open Sans" w:cs="Open Sans"/>
          <w:sz w:val="21"/>
          <w:szCs w:val="21"/>
        </w:rPr>
        <w:t>Expanding your students’ horizons will help them understand a wider variety of situations.</w:t>
      </w:r>
    </w:p>
    <w:p w14:paraId="2DD71D3B" w14:textId="6BB3F629" w:rsidR="00BD6AAB" w:rsidRPr="00FF46E1" w:rsidRDefault="00BD6AAB" w:rsidP="00BD6AAB">
      <w:pPr>
        <w:pStyle w:val="ListParagraph"/>
        <w:numPr>
          <w:ilvl w:val="1"/>
          <w:numId w:val="7"/>
        </w:numPr>
        <w:rPr>
          <w:rFonts w:ascii="Open Sans" w:hAnsi="Open Sans" w:cs="Open Sans"/>
          <w:sz w:val="21"/>
          <w:szCs w:val="21"/>
        </w:rPr>
      </w:pPr>
      <w:r w:rsidRPr="00FF46E1">
        <w:rPr>
          <w:rFonts w:ascii="Open Sans" w:hAnsi="Open Sans" w:cs="Open Sans"/>
          <w:sz w:val="21"/>
          <w:szCs w:val="21"/>
        </w:rPr>
        <w:t xml:space="preserve">Read them stories from many different </w:t>
      </w:r>
      <w:r w:rsidR="00CD48E8" w:rsidRPr="00FF46E1">
        <w:rPr>
          <w:rFonts w:ascii="Open Sans" w:hAnsi="Open Sans" w:cs="Open Sans"/>
          <w:sz w:val="21"/>
          <w:szCs w:val="21"/>
        </w:rPr>
        <w:t>areas and experiences.</w:t>
      </w:r>
    </w:p>
    <w:p w14:paraId="71F77289" w14:textId="194DD91F" w:rsidR="00CD48E8" w:rsidRPr="00FF46E1" w:rsidRDefault="00CD48E8" w:rsidP="00BD6AAB">
      <w:pPr>
        <w:pStyle w:val="ListParagraph"/>
        <w:numPr>
          <w:ilvl w:val="1"/>
          <w:numId w:val="7"/>
        </w:numPr>
        <w:rPr>
          <w:rFonts w:ascii="Open Sans" w:hAnsi="Open Sans" w:cs="Open Sans"/>
          <w:sz w:val="21"/>
          <w:szCs w:val="21"/>
        </w:rPr>
      </w:pPr>
      <w:r w:rsidRPr="00FF46E1">
        <w:rPr>
          <w:rFonts w:ascii="Open Sans" w:hAnsi="Open Sans" w:cs="Open Sans"/>
          <w:sz w:val="21"/>
          <w:szCs w:val="21"/>
        </w:rPr>
        <w:t>Have students read as much as possible.</w:t>
      </w:r>
    </w:p>
    <w:p w14:paraId="5A8F426B" w14:textId="71ADBA29" w:rsidR="00CD48E8" w:rsidRPr="00FF46E1" w:rsidRDefault="00CD48E8" w:rsidP="00CD48E8">
      <w:pPr>
        <w:rPr>
          <w:rFonts w:ascii="Open Sans" w:hAnsi="Open Sans" w:cs="Open Sans"/>
          <w:b/>
          <w:sz w:val="21"/>
          <w:szCs w:val="21"/>
        </w:rPr>
      </w:pPr>
      <w:r w:rsidRPr="00FF46E1">
        <w:rPr>
          <w:rFonts w:ascii="Open Sans" w:hAnsi="Open Sans" w:cs="Open Sans"/>
          <w:b/>
          <w:sz w:val="21"/>
          <w:szCs w:val="21"/>
        </w:rPr>
        <w:t>Ask comprehension questions</w:t>
      </w:r>
    </w:p>
    <w:p w14:paraId="216B05E5" w14:textId="62BF010F" w:rsidR="001A4029" w:rsidRPr="00FF46E1" w:rsidRDefault="001A4029" w:rsidP="001A4029">
      <w:pPr>
        <w:pStyle w:val="ListParagraph"/>
        <w:numPr>
          <w:ilvl w:val="0"/>
          <w:numId w:val="8"/>
        </w:numPr>
        <w:rPr>
          <w:rFonts w:ascii="Open Sans" w:hAnsi="Open Sans" w:cs="Open Sans"/>
          <w:sz w:val="21"/>
          <w:szCs w:val="21"/>
        </w:rPr>
      </w:pPr>
      <w:r>
        <w:rPr>
          <w:rFonts w:ascii="Open Sans" w:hAnsi="Open Sans" w:cs="Open Sans"/>
          <w:sz w:val="21"/>
          <w:szCs w:val="21"/>
        </w:rPr>
        <w:t>The goal of any questions you have your students answer is to help them engage with the text and teach them reading comprehension.</w:t>
      </w:r>
    </w:p>
    <w:p w14:paraId="3EFE8729" w14:textId="0378F156" w:rsidR="00D17BB8" w:rsidRPr="00FF46E1" w:rsidRDefault="00CD48E8" w:rsidP="00CD48E8">
      <w:pPr>
        <w:pStyle w:val="ListParagraph"/>
        <w:numPr>
          <w:ilvl w:val="0"/>
          <w:numId w:val="8"/>
        </w:numPr>
        <w:rPr>
          <w:rFonts w:ascii="Open Sans" w:hAnsi="Open Sans" w:cs="Open Sans"/>
          <w:sz w:val="21"/>
          <w:szCs w:val="21"/>
        </w:rPr>
      </w:pPr>
      <w:r w:rsidRPr="00FF46E1">
        <w:rPr>
          <w:rFonts w:ascii="Open Sans" w:hAnsi="Open Sans" w:cs="Open Sans"/>
          <w:sz w:val="21"/>
          <w:szCs w:val="21"/>
        </w:rPr>
        <w:t xml:space="preserve">Once your students have </w:t>
      </w:r>
      <w:r w:rsidR="00A53776" w:rsidRPr="00FF46E1">
        <w:rPr>
          <w:rFonts w:ascii="Open Sans" w:hAnsi="Open Sans" w:cs="Open Sans"/>
          <w:sz w:val="21"/>
          <w:szCs w:val="21"/>
        </w:rPr>
        <w:t xml:space="preserve">read the story or text, ask them </w:t>
      </w:r>
      <w:r w:rsidR="00D17BB8" w:rsidRPr="00FF46E1">
        <w:rPr>
          <w:rFonts w:ascii="Open Sans" w:hAnsi="Open Sans" w:cs="Open Sans"/>
          <w:sz w:val="21"/>
          <w:szCs w:val="21"/>
        </w:rPr>
        <w:t xml:space="preserve">a variety of </w:t>
      </w:r>
      <w:r w:rsidR="00A53776" w:rsidRPr="00FF46E1">
        <w:rPr>
          <w:rFonts w:ascii="Open Sans" w:hAnsi="Open Sans" w:cs="Open Sans"/>
          <w:sz w:val="21"/>
          <w:szCs w:val="21"/>
        </w:rPr>
        <w:t xml:space="preserve">questions </w:t>
      </w:r>
      <w:r w:rsidR="00D17BB8" w:rsidRPr="00FF46E1">
        <w:rPr>
          <w:rFonts w:ascii="Open Sans" w:hAnsi="Open Sans" w:cs="Open Sans"/>
          <w:sz w:val="21"/>
          <w:szCs w:val="21"/>
        </w:rPr>
        <w:t>about what they just read. Ask some simple, factual questions, and some that are more subjective.</w:t>
      </w:r>
    </w:p>
    <w:p w14:paraId="39DF2004" w14:textId="7EA4A4D4" w:rsidR="00CD48E8" w:rsidRPr="00FF46E1" w:rsidRDefault="00D17BB8" w:rsidP="00CD48E8">
      <w:pPr>
        <w:pStyle w:val="ListParagraph"/>
        <w:numPr>
          <w:ilvl w:val="0"/>
          <w:numId w:val="8"/>
        </w:numPr>
        <w:rPr>
          <w:rFonts w:ascii="Open Sans" w:hAnsi="Open Sans" w:cs="Open Sans"/>
          <w:sz w:val="21"/>
          <w:szCs w:val="21"/>
        </w:rPr>
      </w:pPr>
      <w:r w:rsidRPr="00FF46E1">
        <w:rPr>
          <w:rFonts w:ascii="Open Sans" w:hAnsi="Open Sans" w:cs="Open Sans"/>
          <w:sz w:val="21"/>
          <w:szCs w:val="21"/>
        </w:rPr>
        <w:t xml:space="preserve">Ask questions that require </w:t>
      </w:r>
      <w:r w:rsidR="005F5637" w:rsidRPr="00FF46E1">
        <w:rPr>
          <w:rFonts w:ascii="Open Sans" w:hAnsi="Open Sans" w:cs="Open Sans"/>
          <w:sz w:val="21"/>
          <w:szCs w:val="21"/>
        </w:rPr>
        <w:t>students to use the</w:t>
      </w:r>
      <w:r w:rsidR="00A53776" w:rsidRPr="00FF46E1">
        <w:rPr>
          <w:rFonts w:ascii="Open Sans" w:hAnsi="Open Sans" w:cs="Open Sans"/>
          <w:sz w:val="21"/>
          <w:szCs w:val="21"/>
        </w:rPr>
        <w:t xml:space="preserve"> </w:t>
      </w:r>
      <w:r w:rsidR="00500349" w:rsidRPr="00FF46E1">
        <w:rPr>
          <w:rFonts w:ascii="Open Sans" w:hAnsi="Open Sans" w:cs="Open Sans"/>
          <w:sz w:val="21"/>
          <w:szCs w:val="21"/>
        </w:rPr>
        <w:t>Reading Comprehension Skills listed on page 1 of this handout.</w:t>
      </w:r>
    </w:p>
    <w:p w14:paraId="10C59938" w14:textId="153F5ECA" w:rsidR="00B9099B" w:rsidRDefault="00B9099B" w:rsidP="00CD48E8">
      <w:pPr>
        <w:pStyle w:val="ListParagraph"/>
        <w:numPr>
          <w:ilvl w:val="0"/>
          <w:numId w:val="8"/>
        </w:numPr>
        <w:rPr>
          <w:rFonts w:ascii="Open Sans" w:hAnsi="Open Sans" w:cs="Open Sans"/>
          <w:sz w:val="21"/>
          <w:szCs w:val="21"/>
        </w:rPr>
      </w:pPr>
      <w:r w:rsidRPr="00FF46E1">
        <w:rPr>
          <w:rFonts w:ascii="Open Sans" w:hAnsi="Open Sans" w:cs="Open Sans"/>
          <w:sz w:val="21"/>
          <w:szCs w:val="21"/>
        </w:rPr>
        <w:t>Give some simple questions for the students to answer even before they begin reading. This will help them to focus their reading</w:t>
      </w:r>
      <w:r w:rsidR="00582C18" w:rsidRPr="00FF46E1">
        <w:rPr>
          <w:rFonts w:ascii="Open Sans" w:hAnsi="Open Sans" w:cs="Open Sans"/>
          <w:sz w:val="21"/>
          <w:szCs w:val="21"/>
        </w:rPr>
        <w:t xml:space="preserve"> and have them looking for important information as they read.</w:t>
      </w:r>
    </w:p>
    <w:p w14:paraId="01394837" w14:textId="37FDF22B" w:rsidR="005F5637" w:rsidRPr="0067166D" w:rsidRDefault="006D43F7" w:rsidP="0067166D">
      <w:pPr>
        <w:spacing w:before="240" w:after="120"/>
        <w:rPr>
          <w:rFonts w:ascii="Open Sans" w:hAnsi="Open Sans" w:cs="Open Sans"/>
          <w:b/>
          <w:bCs/>
          <w:iCs/>
          <w:color w:val="000000"/>
          <w:sz w:val="24"/>
          <w:szCs w:val="20"/>
          <w:shd w:val="clear" w:color="auto" w:fill="FFFFFF"/>
        </w:rPr>
      </w:pPr>
      <w:r>
        <w:rPr>
          <w:rFonts w:ascii="Open Sans" w:hAnsi="Open Sans" w:cs="Open Sans"/>
          <w:b/>
          <w:bCs/>
          <w:iCs/>
          <w:color w:val="000000"/>
          <w:sz w:val="24"/>
          <w:szCs w:val="20"/>
          <w:shd w:val="clear" w:color="auto" w:fill="FFFFFF"/>
        </w:rPr>
        <w:t xml:space="preserve">General </w:t>
      </w:r>
      <w:r w:rsidR="005F5637" w:rsidRPr="0067166D">
        <w:rPr>
          <w:rFonts w:ascii="Open Sans" w:hAnsi="Open Sans" w:cs="Open Sans"/>
          <w:b/>
          <w:bCs/>
          <w:iCs/>
          <w:color w:val="000000"/>
          <w:sz w:val="24"/>
          <w:szCs w:val="20"/>
          <w:shd w:val="clear" w:color="auto" w:fill="FFFFFF"/>
        </w:rPr>
        <w:t>Advice for Improving Students’ Reading Comprehension</w:t>
      </w:r>
    </w:p>
    <w:p w14:paraId="69C3AA0D" w14:textId="21F3409F" w:rsidR="007965DB" w:rsidRDefault="007965DB" w:rsidP="0067166D">
      <w:pPr>
        <w:pStyle w:val="ListParagraph"/>
        <w:numPr>
          <w:ilvl w:val="0"/>
          <w:numId w:val="13"/>
        </w:numPr>
        <w:spacing w:after="0" w:line="240" w:lineRule="auto"/>
        <w:textAlignment w:val="center"/>
        <w:rPr>
          <w:rFonts w:ascii="Open Sans" w:hAnsi="Open Sans" w:cs="Open Sans"/>
          <w:sz w:val="21"/>
          <w:szCs w:val="21"/>
        </w:rPr>
      </w:pPr>
      <w:r>
        <w:rPr>
          <w:rFonts w:ascii="Open Sans" w:hAnsi="Open Sans" w:cs="Open Sans"/>
          <w:sz w:val="21"/>
          <w:szCs w:val="21"/>
        </w:rPr>
        <w:t xml:space="preserve">Have students construct grammatical sentences using </w:t>
      </w:r>
      <w:r w:rsidR="004239CC">
        <w:rPr>
          <w:rFonts w:ascii="Open Sans" w:hAnsi="Open Sans" w:cs="Open Sans"/>
          <w:sz w:val="21"/>
          <w:szCs w:val="21"/>
        </w:rPr>
        <w:t>sets</w:t>
      </w:r>
      <w:r>
        <w:rPr>
          <w:rFonts w:ascii="Open Sans" w:hAnsi="Open Sans" w:cs="Open Sans"/>
          <w:sz w:val="21"/>
          <w:szCs w:val="21"/>
        </w:rPr>
        <w:t xml:space="preserve"> of words from </w:t>
      </w:r>
      <w:r w:rsidR="004239CC">
        <w:rPr>
          <w:rFonts w:ascii="Open Sans" w:hAnsi="Open Sans" w:cs="Open Sans"/>
          <w:sz w:val="21"/>
          <w:szCs w:val="21"/>
        </w:rPr>
        <w:t>the text</w:t>
      </w:r>
      <w:r w:rsidR="007165DB">
        <w:rPr>
          <w:rFonts w:ascii="Open Sans" w:hAnsi="Open Sans" w:cs="Open Sans"/>
          <w:sz w:val="21"/>
          <w:szCs w:val="21"/>
        </w:rPr>
        <w:t xml:space="preserve"> that explain something from the text. (e.g. the parable of the Good Samaritan) </w:t>
      </w:r>
    </w:p>
    <w:p w14:paraId="1CE36A42" w14:textId="4F9E284E" w:rsidR="00927766" w:rsidRPr="00A01FDB" w:rsidRDefault="00A01FDB" w:rsidP="00A01FDB">
      <w:pPr>
        <w:spacing w:after="0" w:line="240" w:lineRule="auto"/>
        <w:jc w:val="center"/>
        <w:textAlignment w:val="center"/>
        <w:rPr>
          <w:rFonts w:ascii="Open Sans" w:hAnsi="Open Sans" w:cs="Open Sans"/>
          <w:i/>
          <w:sz w:val="21"/>
          <w:szCs w:val="21"/>
        </w:rPr>
      </w:pPr>
      <w:r w:rsidRPr="00A01FDB">
        <w:rPr>
          <w:rFonts w:ascii="Open Sans" w:hAnsi="Open Sans" w:cs="Open Sans"/>
          <w:i/>
          <w:sz w:val="21"/>
          <w:szCs w:val="21"/>
        </w:rPr>
        <w:t>Priest/Levite</w:t>
      </w:r>
      <w:r w:rsidR="00C11662">
        <w:rPr>
          <w:rFonts w:ascii="Open Sans" w:hAnsi="Open Sans" w:cs="Open Sans"/>
          <w:i/>
          <w:sz w:val="21"/>
          <w:szCs w:val="21"/>
        </w:rPr>
        <w:tab/>
      </w:r>
      <w:r w:rsidR="00C11662">
        <w:rPr>
          <w:rFonts w:ascii="Open Sans" w:hAnsi="Open Sans" w:cs="Open Sans"/>
          <w:i/>
          <w:sz w:val="21"/>
          <w:szCs w:val="21"/>
        </w:rPr>
        <w:tab/>
      </w:r>
      <w:r w:rsidR="004A4EED">
        <w:rPr>
          <w:rFonts w:ascii="Open Sans" w:hAnsi="Open Sans" w:cs="Open Sans"/>
          <w:i/>
          <w:sz w:val="21"/>
          <w:szCs w:val="21"/>
        </w:rPr>
        <w:t>Levite/</w:t>
      </w:r>
      <w:r w:rsidR="00FD7ECF">
        <w:rPr>
          <w:rFonts w:ascii="Open Sans" w:hAnsi="Open Sans" w:cs="Open Sans"/>
          <w:i/>
          <w:sz w:val="21"/>
          <w:szCs w:val="21"/>
        </w:rPr>
        <w:t>passed by</w:t>
      </w:r>
      <w:r w:rsidR="00C11662">
        <w:rPr>
          <w:rFonts w:ascii="Open Sans" w:hAnsi="Open Sans" w:cs="Open Sans"/>
          <w:i/>
          <w:sz w:val="21"/>
          <w:szCs w:val="21"/>
        </w:rPr>
        <w:tab/>
      </w:r>
      <w:r w:rsidR="00C11662">
        <w:rPr>
          <w:rFonts w:ascii="Open Sans" w:hAnsi="Open Sans" w:cs="Open Sans"/>
          <w:i/>
          <w:sz w:val="21"/>
          <w:szCs w:val="21"/>
        </w:rPr>
        <w:tab/>
        <w:t>Samaritan/compassion</w:t>
      </w:r>
    </w:p>
    <w:p w14:paraId="6508D168" w14:textId="68C1A261" w:rsidR="0067166D" w:rsidRPr="00FF46E1" w:rsidRDefault="00DC459F" w:rsidP="0067166D">
      <w:pPr>
        <w:pStyle w:val="ListParagraph"/>
        <w:numPr>
          <w:ilvl w:val="0"/>
          <w:numId w:val="13"/>
        </w:numPr>
        <w:spacing w:after="0" w:line="240" w:lineRule="auto"/>
        <w:textAlignment w:val="center"/>
        <w:rPr>
          <w:rFonts w:ascii="Open Sans" w:hAnsi="Open Sans" w:cs="Open Sans"/>
          <w:sz w:val="21"/>
          <w:szCs w:val="21"/>
        </w:rPr>
      </w:pPr>
      <w:r>
        <w:rPr>
          <w:rFonts w:ascii="Open Sans" w:hAnsi="Open Sans" w:cs="Open Sans"/>
          <w:sz w:val="21"/>
          <w:szCs w:val="21"/>
        </w:rPr>
        <w:t xml:space="preserve">Help students improve their fluency by having them </w:t>
      </w:r>
      <w:r w:rsidR="0067166D" w:rsidRPr="00FF46E1">
        <w:rPr>
          <w:rFonts w:ascii="Open Sans" w:hAnsi="Open Sans" w:cs="Open Sans"/>
          <w:sz w:val="21"/>
          <w:szCs w:val="21"/>
        </w:rPr>
        <w:t xml:space="preserve">read easier books with </w:t>
      </w:r>
      <w:r>
        <w:rPr>
          <w:rFonts w:ascii="Open Sans" w:hAnsi="Open Sans" w:cs="Open Sans"/>
          <w:sz w:val="21"/>
          <w:szCs w:val="21"/>
        </w:rPr>
        <w:t xml:space="preserve">good </w:t>
      </w:r>
      <w:r w:rsidR="0067166D" w:rsidRPr="00FF46E1">
        <w:rPr>
          <w:rFonts w:ascii="Open Sans" w:hAnsi="Open Sans" w:cs="Open Sans"/>
          <w:sz w:val="21"/>
          <w:szCs w:val="21"/>
        </w:rPr>
        <w:t>comprehension before moving them to more difficult books</w:t>
      </w:r>
      <w:r w:rsidR="00BA249D" w:rsidRPr="00FF46E1">
        <w:rPr>
          <w:rFonts w:ascii="Open Sans" w:hAnsi="Open Sans" w:cs="Open Sans"/>
          <w:sz w:val="21"/>
          <w:szCs w:val="21"/>
        </w:rPr>
        <w:t>.</w:t>
      </w:r>
    </w:p>
    <w:p w14:paraId="0E182709" w14:textId="60106C13" w:rsidR="0067166D" w:rsidRPr="00FF46E1" w:rsidRDefault="00BA249D" w:rsidP="0067166D">
      <w:pPr>
        <w:pStyle w:val="ListParagraph"/>
        <w:numPr>
          <w:ilvl w:val="1"/>
          <w:numId w:val="13"/>
        </w:numPr>
        <w:rPr>
          <w:rFonts w:ascii="Open Sans" w:hAnsi="Open Sans" w:cs="Open Sans"/>
          <w:sz w:val="21"/>
          <w:szCs w:val="21"/>
        </w:rPr>
      </w:pPr>
      <w:r w:rsidRPr="00FF46E1">
        <w:rPr>
          <w:rFonts w:ascii="Open Sans" w:hAnsi="Open Sans" w:cs="Open Sans"/>
          <w:sz w:val="21"/>
          <w:szCs w:val="21"/>
        </w:rPr>
        <w:t>R</w:t>
      </w:r>
      <w:r w:rsidR="0067166D" w:rsidRPr="00FF46E1">
        <w:rPr>
          <w:rFonts w:ascii="Open Sans" w:hAnsi="Open Sans" w:cs="Open Sans"/>
          <w:sz w:val="21"/>
          <w:szCs w:val="21"/>
        </w:rPr>
        <w:t xml:space="preserve">esearch shows that students also benefit from tackling more difficult texts with the teacher modeling </w:t>
      </w:r>
      <w:r w:rsidR="00315D1B">
        <w:rPr>
          <w:rFonts w:ascii="Open Sans" w:hAnsi="Open Sans" w:cs="Open Sans"/>
          <w:sz w:val="21"/>
          <w:szCs w:val="21"/>
        </w:rPr>
        <w:t>good reading strategies and prompting students to use them as well</w:t>
      </w:r>
      <w:r w:rsidR="0067166D" w:rsidRPr="00FF46E1">
        <w:rPr>
          <w:rFonts w:ascii="Open Sans" w:hAnsi="Open Sans" w:cs="Open Sans"/>
          <w:sz w:val="21"/>
          <w:szCs w:val="21"/>
        </w:rPr>
        <w:t xml:space="preserve">. </w:t>
      </w:r>
    </w:p>
    <w:p w14:paraId="4F9E3665" w14:textId="724D08D8" w:rsidR="0067166D" w:rsidRPr="00FF46E1" w:rsidRDefault="0067166D" w:rsidP="0067166D">
      <w:pPr>
        <w:pStyle w:val="ListParagraph"/>
        <w:numPr>
          <w:ilvl w:val="0"/>
          <w:numId w:val="13"/>
        </w:numPr>
        <w:spacing w:after="0" w:line="240" w:lineRule="auto"/>
        <w:textAlignment w:val="center"/>
        <w:rPr>
          <w:rFonts w:ascii="Open Sans" w:hAnsi="Open Sans" w:cs="Open Sans"/>
          <w:sz w:val="21"/>
          <w:szCs w:val="21"/>
        </w:rPr>
      </w:pPr>
      <w:r w:rsidRPr="00FF46E1">
        <w:rPr>
          <w:rFonts w:ascii="Open Sans" w:hAnsi="Open Sans" w:cs="Open Sans"/>
          <w:sz w:val="21"/>
          <w:szCs w:val="21"/>
        </w:rPr>
        <w:t>Build time for independent, silent reading into the schedule of the day.</w:t>
      </w:r>
    </w:p>
    <w:p w14:paraId="4997B45D" w14:textId="32D505AD" w:rsidR="00FB58C7" w:rsidRDefault="00D3693F" w:rsidP="005F5637">
      <w:pPr>
        <w:pStyle w:val="ListParagraph"/>
        <w:numPr>
          <w:ilvl w:val="0"/>
          <w:numId w:val="13"/>
        </w:numPr>
        <w:spacing w:after="0" w:line="240" w:lineRule="auto"/>
        <w:textAlignment w:val="center"/>
        <w:rPr>
          <w:rFonts w:ascii="Open Sans" w:hAnsi="Open Sans" w:cs="Open Sans"/>
          <w:sz w:val="21"/>
          <w:szCs w:val="21"/>
        </w:rPr>
      </w:pPr>
      <w:r w:rsidRPr="00FF46E1">
        <w:rPr>
          <w:rFonts w:ascii="Open Sans" w:hAnsi="Open Sans" w:cs="Open Sans"/>
          <w:sz w:val="21"/>
          <w:szCs w:val="21"/>
        </w:rPr>
        <w:t>Have as many books as possible</w:t>
      </w:r>
      <w:r w:rsidR="0067166D" w:rsidRPr="00FF46E1">
        <w:rPr>
          <w:rFonts w:ascii="Open Sans" w:hAnsi="Open Sans" w:cs="Open Sans"/>
          <w:sz w:val="21"/>
          <w:szCs w:val="21"/>
        </w:rPr>
        <w:t xml:space="preserve"> in the classroom or regularly visit the school library</w:t>
      </w:r>
      <w:r w:rsidR="00315D1B">
        <w:rPr>
          <w:rFonts w:ascii="Open Sans" w:hAnsi="Open Sans" w:cs="Open Sans"/>
          <w:sz w:val="21"/>
          <w:szCs w:val="21"/>
        </w:rPr>
        <w:t xml:space="preserve"> so that students have </w:t>
      </w:r>
      <w:r w:rsidR="009A373F">
        <w:rPr>
          <w:rFonts w:ascii="Open Sans" w:hAnsi="Open Sans" w:cs="Open Sans"/>
          <w:sz w:val="21"/>
          <w:szCs w:val="21"/>
        </w:rPr>
        <w:t>plenty of opportunity to read.</w:t>
      </w:r>
    </w:p>
    <w:p w14:paraId="314789E5" w14:textId="77777777" w:rsidR="00FB58C7" w:rsidRDefault="00FB58C7">
      <w:pPr>
        <w:rPr>
          <w:rFonts w:ascii="Open Sans" w:hAnsi="Open Sans" w:cs="Open Sans"/>
          <w:sz w:val="21"/>
          <w:szCs w:val="21"/>
        </w:rPr>
      </w:pPr>
      <w:r>
        <w:rPr>
          <w:rFonts w:ascii="Open Sans" w:hAnsi="Open Sans" w:cs="Open Sans"/>
          <w:sz w:val="21"/>
          <w:szCs w:val="21"/>
        </w:rPr>
        <w:br w:type="page"/>
      </w:r>
    </w:p>
    <w:p w14:paraId="1F593140" w14:textId="5B42F8BD" w:rsidR="00FB58C7" w:rsidRPr="00235B44" w:rsidRDefault="008E3776" w:rsidP="00FB58C7">
      <w:pPr>
        <w:spacing w:after="0" w:line="276" w:lineRule="auto"/>
        <w:jc w:val="center"/>
        <w:rPr>
          <w:rFonts w:cstheme="minorHAnsi"/>
          <w:b/>
          <w:smallCaps/>
          <w:sz w:val="28"/>
          <w:szCs w:val="16"/>
        </w:rPr>
      </w:pPr>
      <w:r w:rsidRPr="00235B44">
        <w:rPr>
          <w:rFonts w:cstheme="minorHAnsi"/>
          <w:b/>
          <w:smallCaps/>
          <w:sz w:val="28"/>
          <w:szCs w:val="16"/>
        </w:rPr>
        <w:lastRenderedPageBreak/>
        <w:t>The Golden Windows</w:t>
      </w:r>
    </w:p>
    <w:p w14:paraId="3BC33A1E" w14:textId="77777777" w:rsidR="00FB58C7" w:rsidRPr="00FB58C7" w:rsidRDefault="00FB58C7" w:rsidP="003617AF">
      <w:pPr>
        <w:spacing w:after="360" w:line="276" w:lineRule="auto"/>
        <w:jc w:val="center"/>
        <w:rPr>
          <w:rFonts w:cstheme="minorHAnsi"/>
          <w:sz w:val="16"/>
          <w:szCs w:val="16"/>
        </w:rPr>
      </w:pPr>
      <w:r w:rsidRPr="00FB58C7">
        <w:rPr>
          <w:rFonts w:cstheme="minorHAnsi"/>
          <w:sz w:val="16"/>
          <w:szCs w:val="16"/>
        </w:rPr>
        <w:t>By Laura Richards (1850-1943)</w:t>
      </w:r>
    </w:p>
    <w:p w14:paraId="5985AC75" w14:textId="77777777" w:rsidR="003617AF" w:rsidRDefault="003617AF" w:rsidP="003617AF">
      <w:pPr>
        <w:spacing w:after="360" w:line="276" w:lineRule="auto"/>
        <w:ind w:firstLine="360"/>
        <w:rPr>
          <w:rFonts w:ascii="Georgia" w:hAnsi="Georgia" w:cstheme="minorHAnsi"/>
          <w:sz w:val="18"/>
          <w:szCs w:val="18"/>
        </w:rPr>
        <w:sectPr w:rsidR="003617AF" w:rsidSect="00D0121A">
          <w:footerReference w:type="default" r:id="rId10"/>
          <w:type w:val="continuous"/>
          <w:pgSz w:w="12240" w:h="15840"/>
          <w:pgMar w:top="810" w:right="1080" w:bottom="1260" w:left="1080" w:header="720" w:footer="288" w:gutter="0"/>
          <w:cols w:space="720"/>
          <w:docGrid w:linePitch="360"/>
        </w:sectPr>
      </w:pPr>
    </w:p>
    <w:p w14:paraId="4B9970E2" w14:textId="455E9BA4"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All day long the little boy had worked hard, in field and barn and shed, for his people were poor farmers, and could not pay a workman; but at sunset there came an hour that was all his own, for his father had given it to him. Then the boy would go up to the top of a hill and look across at another hill that rose some miles away. On this far hill stood a house with windows of clear gold and diamonds. They shone and blazed so that it made the boy wink to look at them: but after a while the people in the house put up shutters, as it seemed, and then it looked like any common farm house. The boy supposed they did this because it was supper-time; and then he would go into the house and have his supper of bread and milk, and so to bed. </w:t>
      </w:r>
    </w:p>
    <w:p w14:paraId="588C5BBA"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One day the boy's father called him and said: "You have been a good boy, and have earned a holiday. Take this day for your own; but remember that God gave it, and try to learn some good thing." </w:t>
      </w:r>
    </w:p>
    <w:p w14:paraId="1BA7CF4E"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The boy thanked his father and kissed his mother; then he put a piece of bread in his pocket, and started off to find the house with the golden windows. </w:t>
      </w:r>
    </w:p>
    <w:p w14:paraId="0FC8A9EC"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It was pleasant walking. His bare feet made marks in the white dust, and when he looked back, the footprints seemed to be following him, and making company for him. His shadow, too, kept beside him, and would dance or run with him as he pleased; so it was very cheerful. </w:t>
      </w:r>
    </w:p>
    <w:p w14:paraId="202B7A42"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By and by he felt hungry; and he sat down by a brown brook that ran through the alder hedge by the roadside, and ate his bread, and drank the clear water. Then he scattered the crumbs for the birds, as his mother had taught him to do, and went on his way. </w:t>
      </w:r>
    </w:p>
    <w:p w14:paraId="3EFE004E"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After a long time he came to a high green hill; and when he had climbed the hill, there was the house on the top; but it seemed that the shutters were up, for he could not see the golden windows. He came up to the house, and then he could well have wept, for the windows were of clear glass, like any others, and there was no gold anywhere about them. </w:t>
      </w:r>
    </w:p>
    <w:p w14:paraId="315E915F"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A woman came to the door, and looked kindly at the boy, and asked him what he wanted. </w:t>
      </w:r>
    </w:p>
    <w:p w14:paraId="13FBA59B"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"I saw the golden windows from our hilltop," he said, "and I came to see them, but now they are only glass." </w:t>
      </w:r>
    </w:p>
    <w:p w14:paraId="380CF8B6"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The woman shook her head and laughed. </w:t>
      </w:r>
    </w:p>
    <w:p w14:paraId="64AE29F1"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"We are poor farming people," she said, "and are not likely to have gold about our windows; but glass is better to see through." She bade the boy sit down on the broad stone step at the door, and brought him a cup of milk and </w:t>
      </w:r>
      <w:r w:rsidRPr="003617AF">
        <w:rPr>
          <w:rFonts w:ascii="Georgia" w:hAnsi="Georgia" w:cstheme="minorHAnsi"/>
          <w:sz w:val="19"/>
          <w:szCs w:val="19"/>
        </w:rPr>
        <w:t xml:space="preserve">a cake, and bade him rest; then she called her daughter, a child of his own age, and nodded kindly at the two, and went back to her work. </w:t>
      </w:r>
    </w:p>
    <w:p w14:paraId="088BFBDD"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The little girl was barefooted like himself, and wore a brown cotton gown, but her hair was golden like the windows he had seen, and her eyes were blue like the sky at noon. She led the boy about the farm, and showed him her black calf with the white star on its forehead, and he told her about his own at home, which was red like a chestnut, with four white feet. Then when they had eaten an apple together, and so had become friends, the boy asked her about the golden windows. The little girl nodded, and said she knew all about them, only he had mistaken the house. </w:t>
      </w:r>
    </w:p>
    <w:p w14:paraId="7D4A03AE"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"You have come quite the wrong way!" she said. "Come with me, and I will show you the house with the golden windows, and then you will see for yourself." </w:t>
      </w:r>
    </w:p>
    <w:p w14:paraId="1B7C2578"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They went to a knoll that rose behind the farmhouse, and as they went the little girl told him that the golden windows could only be seen at a certain hour, about sunset. </w:t>
      </w:r>
    </w:p>
    <w:p w14:paraId="04B63ECB"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"Yes, I know that!" said the boy. </w:t>
      </w:r>
    </w:p>
    <w:p w14:paraId="5E93AF30"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When they reached the top of the knoll, the girl turned and pointed; and there on a hill far away stood a house with windows of clear gold and diamond, just as he had seen them. And when they looked again, the boy saw that it was his own home. </w:t>
      </w:r>
    </w:p>
    <w:p w14:paraId="62B49C2D"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Then he told the little girl that he must go; and he gave her his best pebble, the white one with the red band, that he had carried for a year in his pocket; and she gave him three horse-chestnuts, one red like satin, one spotted, and one white like milk. He promised to come again, but he did not tell her what he had learned; and so he went back down the hill, and the little girl stood in the sunset light and watched him. </w:t>
      </w:r>
    </w:p>
    <w:p w14:paraId="45D85F16"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The way home was long, and it was dark before the boy reached his father's house; but the lamplight and firelight shone through the windows, making them almost as bright as he had seen them from the hilltop; and when he opened the door, his mother came to kiss him, and his little sister ran to throw her arms about his neck, and his father looked up and smiled from his seat by the fire. </w:t>
      </w:r>
    </w:p>
    <w:p w14:paraId="18C4A8AF"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"Have you had a good day?" asked his mother. </w:t>
      </w:r>
    </w:p>
    <w:p w14:paraId="4B88054F"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Yes, the boy had had a very good day. </w:t>
      </w:r>
    </w:p>
    <w:p w14:paraId="3C408955" w14:textId="77777777" w:rsidR="00FB58C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 xml:space="preserve">"And have you learned anything?" asked his father. </w:t>
      </w:r>
    </w:p>
    <w:p w14:paraId="00EA2D35" w14:textId="4B8C6849" w:rsidR="005F5637" w:rsidRPr="003617AF" w:rsidRDefault="00FB58C7" w:rsidP="003617AF">
      <w:pPr>
        <w:spacing w:after="0" w:line="276" w:lineRule="auto"/>
        <w:ind w:firstLine="360"/>
        <w:jc w:val="both"/>
        <w:rPr>
          <w:rFonts w:ascii="Georgia" w:hAnsi="Georgia" w:cstheme="minorHAnsi"/>
          <w:sz w:val="19"/>
          <w:szCs w:val="19"/>
        </w:rPr>
      </w:pPr>
      <w:r w:rsidRPr="003617AF">
        <w:rPr>
          <w:rFonts w:ascii="Georgia" w:hAnsi="Georgia" w:cstheme="minorHAnsi"/>
          <w:sz w:val="19"/>
          <w:szCs w:val="19"/>
        </w:rPr>
        <w:t>"Yes!" said the boy. "I have learned that our house has windows of gold and diamond."</w:t>
      </w:r>
    </w:p>
    <w:p w14:paraId="462F612D" w14:textId="77777777" w:rsidR="003617AF" w:rsidRDefault="003617AF">
      <w:pPr>
        <w:rPr>
          <w:b/>
          <w:sz w:val="20"/>
          <w:szCs w:val="16"/>
        </w:rPr>
        <w:sectPr w:rsidR="003617AF" w:rsidSect="003617AF">
          <w:type w:val="continuous"/>
          <w:pgSz w:w="12240" w:h="15840"/>
          <w:pgMar w:top="810" w:right="1080" w:bottom="1440" w:left="1080" w:header="720" w:footer="720" w:gutter="0"/>
          <w:cols w:num="2" w:sep="1" w:space="720"/>
          <w:docGrid w:linePitch="360"/>
        </w:sectPr>
      </w:pPr>
    </w:p>
    <w:p w14:paraId="3390D3D5" w14:textId="7835E216" w:rsidR="008B3214" w:rsidRDefault="008B3214">
      <w:pPr>
        <w:rPr>
          <w:b/>
          <w:sz w:val="20"/>
          <w:szCs w:val="16"/>
        </w:rPr>
      </w:pPr>
      <w:r>
        <w:rPr>
          <w:b/>
          <w:sz w:val="20"/>
          <w:szCs w:val="16"/>
        </w:rPr>
        <w:br w:type="page"/>
      </w:r>
    </w:p>
    <w:p w14:paraId="53E08CF0" w14:textId="30E80E2F" w:rsidR="002425DC" w:rsidRPr="008B3214" w:rsidRDefault="002425DC" w:rsidP="001127AE">
      <w:pPr>
        <w:pStyle w:val="ListParagraph"/>
        <w:spacing w:before="480" w:after="240" w:line="276" w:lineRule="auto"/>
        <w:contextualSpacing w:val="0"/>
        <w:jc w:val="center"/>
        <w:rPr>
          <w:rFonts w:ascii="Open Sans" w:hAnsi="Open Sans" w:cs="Open Sans"/>
          <w:b/>
          <w:szCs w:val="21"/>
        </w:rPr>
      </w:pPr>
      <w:r w:rsidRPr="008B3214">
        <w:rPr>
          <w:rFonts w:ascii="Open Sans" w:hAnsi="Open Sans" w:cs="Open Sans"/>
          <w:b/>
          <w:szCs w:val="21"/>
        </w:rPr>
        <w:lastRenderedPageBreak/>
        <w:t>Sample</w:t>
      </w:r>
      <w:r w:rsidR="00B0783A">
        <w:rPr>
          <w:rFonts w:ascii="Open Sans" w:hAnsi="Open Sans" w:cs="Open Sans"/>
          <w:b/>
          <w:szCs w:val="21"/>
        </w:rPr>
        <w:t xml:space="preserve"> Comprehension</w:t>
      </w:r>
      <w:r w:rsidRPr="008B3214">
        <w:rPr>
          <w:rFonts w:ascii="Open Sans" w:hAnsi="Open Sans" w:cs="Open Sans"/>
          <w:b/>
          <w:szCs w:val="21"/>
        </w:rPr>
        <w:t xml:space="preserve"> Questions for “The Golden Windows”</w:t>
      </w:r>
    </w:p>
    <w:p w14:paraId="76257373" w14:textId="14671EE4" w:rsidR="005877FF" w:rsidRDefault="005877FF" w:rsidP="005877FF">
      <w:pPr>
        <w:spacing w:after="0"/>
        <w:ind w:firstLine="180"/>
        <w:rPr>
          <w:b/>
          <w:sz w:val="20"/>
          <w:szCs w:val="16"/>
        </w:rPr>
      </w:pPr>
      <w:r>
        <w:rPr>
          <w:b/>
          <w:sz w:val="20"/>
          <w:szCs w:val="16"/>
        </w:rPr>
        <w:t>A letter signifie</w:t>
      </w:r>
      <w:r w:rsidR="001127AE">
        <w:rPr>
          <w:b/>
          <w:sz w:val="20"/>
          <w:szCs w:val="16"/>
        </w:rPr>
        <w:t>s</w:t>
      </w:r>
      <w:r>
        <w:rPr>
          <w:b/>
          <w:sz w:val="20"/>
          <w:szCs w:val="16"/>
        </w:rPr>
        <w:t xml:space="preserve"> which type of question each question is.</w:t>
      </w:r>
    </w:p>
    <w:p w14:paraId="36A02418" w14:textId="4F89D7B7" w:rsidR="006F51FC" w:rsidRPr="00E14A33" w:rsidRDefault="006F51FC" w:rsidP="005877FF">
      <w:pPr>
        <w:ind w:firstLine="180"/>
        <w:jc w:val="center"/>
        <w:rPr>
          <w:b/>
          <w:sz w:val="20"/>
          <w:szCs w:val="16"/>
        </w:rPr>
      </w:pPr>
      <w:r w:rsidRPr="00E14A33">
        <w:rPr>
          <w:b/>
          <w:sz w:val="20"/>
          <w:szCs w:val="16"/>
        </w:rPr>
        <w:t>D</w:t>
      </w:r>
      <w:r w:rsidR="00C33019" w:rsidRPr="00E14A33">
        <w:rPr>
          <w:b/>
          <w:sz w:val="20"/>
          <w:szCs w:val="16"/>
        </w:rPr>
        <w:t xml:space="preserve"> </w:t>
      </w:r>
      <w:r w:rsidRPr="00E14A33">
        <w:rPr>
          <w:b/>
          <w:sz w:val="20"/>
          <w:szCs w:val="16"/>
        </w:rPr>
        <w:t>=</w:t>
      </w:r>
      <w:r w:rsidR="00C33019" w:rsidRPr="00E14A33">
        <w:rPr>
          <w:b/>
          <w:sz w:val="20"/>
          <w:szCs w:val="16"/>
        </w:rPr>
        <w:t xml:space="preserve"> </w:t>
      </w:r>
      <w:r w:rsidRPr="00E14A33">
        <w:rPr>
          <w:b/>
          <w:sz w:val="20"/>
          <w:szCs w:val="16"/>
        </w:rPr>
        <w:t>literal details</w:t>
      </w:r>
      <w:r w:rsidR="007E5DFC" w:rsidRPr="00E14A33">
        <w:rPr>
          <w:b/>
          <w:sz w:val="20"/>
          <w:szCs w:val="16"/>
        </w:rPr>
        <w:t xml:space="preserve">    </w:t>
      </w:r>
      <w:r w:rsidRPr="00E14A33">
        <w:rPr>
          <w:b/>
          <w:sz w:val="20"/>
          <w:szCs w:val="16"/>
        </w:rPr>
        <w:t>I</w:t>
      </w:r>
      <w:r w:rsidR="00C33019" w:rsidRPr="00E14A33">
        <w:rPr>
          <w:b/>
          <w:sz w:val="20"/>
          <w:szCs w:val="16"/>
        </w:rPr>
        <w:t xml:space="preserve"> </w:t>
      </w:r>
      <w:r w:rsidRPr="00E14A33">
        <w:rPr>
          <w:b/>
          <w:sz w:val="20"/>
          <w:szCs w:val="16"/>
        </w:rPr>
        <w:t>=</w:t>
      </w:r>
      <w:r w:rsidR="00C33019" w:rsidRPr="00E14A33">
        <w:rPr>
          <w:b/>
          <w:sz w:val="20"/>
          <w:szCs w:val="16"/>
        </w:rPr>
        <w:t xml:space="preserve"> </w:t>
      </w:r>
      <w:r w:rsidRPr="00E14A33">
        <w:rPr>
          <w:b/>
          <w:sz w:val="20"/>
          <w:szCs w:val="16"/>
        </w:rPr>
        <w:t>inferential information</w:t>
      </w:r>
      <w:r w:rsidR="007E5DFC" w:rsidRPr="00E14A33">
        <w:rPr>
          <w:b/>
          <w:sz w:val="20"/>
          <w:szCs w:val="16"/>
        </w:rPr>
        <w:t xml:space="preserve">    </w:t>
      </w:r>
      <w:r w:rsidRPr="00E14A33">
        <w:rPr>
          <w:b/>
          <w:sz w:val="20"/>
          <w:szCs w:val="16"/>
        </w:rPr>
        <w:t>SI</w:t>
      </w:r>
      <w:r w:rsidR="00C33019" w:rsidRPr="00E14A33">
        <w:rPr>
          <w:b/>
          <w:sz w:val="20"/>
          <w:szCs w:val="16"/>
        </w:rPr>
        <w:t xml:space="preserve"> </w:t>
      </w:r>
      <w:r w:rsidRPr="00E14A33">
        <w:rPr>
          <w:b/>
          <w:sz w:val="20"/>
          <w:szCs w:val="16"/>
        </w:rPr>
        <w:t>=</w:t>
      </w:r>
      <w:r w:rsidR="00C33019" w:rsidRPr="00E14A33">
        <w:rPr>
          <w:b/>
          <w:sz w:val="20"/>
          <w:szCs w:val="16"/>
        </w:rPr>
        <w:t xml:space="preserve"> </w:t>
      </w:r>
      <w:r w:rsidRPr="00E14A33">
        <w:rPr>
          <w:b/>
          <w:sz w:val="20"/>
          <w:szCs w:val="16"/>
        </w:rPr>
        <w:t>significant insight</w:t>
      </w:r>
      <w:r w:rsidR="007E5DFC" w:rsidRPr="00E14A33">
        <w:rPr>
          <w:b/>
          <w:sz w:val="20"/>
          <w:szCs w:val="16"/>
        </w:rPr>
        <w:t xml:space="preserve">    </w:t>
      </w:r>
      <w:r w:rsidRPr="00E14A33">
        <w:rPr>
          <w:b/>
          <w:sz w:val="20"/>
          <w:szCs w:val="16"/>
        </w:rPr>
        <w:t>A</w:t>
      </w:r>
      <w:r w:rsidR="00C33019" w:rsidRPr="00E14A33">
        <w:rPr>
          <w:b/>
          <w:sz w:val="20"/>
          <w:szCs w:val="16"/>
        </w:rPr>
        <w:t xml:space="preserve"> </w:t>
      </w:r>
      <w:r w:rsidRPr="00E14A33">
        <w:rPr>
          <w:b/>
          <w:sz w:val="20"/>
          <w:szCs w:val="16"/>
        </w:rPr>
        <w:t>=application to our lives</w:t>
      </w:r>
    </w:p>
    <w:p w14:paraId="05BEF014" w14:textId="15DD4B8B" w:rsidR="002F52B9" w:rsidRPr="002F52B9" w:rsidRDefault="002F52B9" w:rsidP="002F52B9">
      <w:pPr>
        <w:rPr>
          <w:b/>
          <w:sz w:val="20"/>
          <w:szCs w:val="16"/>
        </w:rPr>
      </w:pPr>
      <w:r w:rsidRPr="002F52B9">
        <w:rPr>
          <w:b/>
          <w:sz w:val="20"/>
          <w:szCs w:val="16"/>
        </w:rPr>
        <w:t>Answer these questions.</w:t>
      </w:r>
    </w:p>
    <w:p w14:paraId="5FAF5FBE" w14:textId="4E82A9F5" w:rsidR="002425DC" w:rsidRPr="00E14A33" w:rsidRDefault="002425DC" w:rsidP="0044064B">
      <w:pPr>
        <w:tabs>
          <w:tab w:val="left" w:pos="720"/>
          <w:tab w:val="left" w:pos="1080"/>
        </w:tabs>
        <w:ind w:firstLine="180"/>
        <w:rPr>
          <w:sz w:val="20"/>
          <w:szCs w:val="16"/>
        </w:rPr>
      </w:pPr>
      <w:r w:rsidRPr="00E14A33">
        <w:rPr>
          <w:sz w:val="20"/>
          <w:szCs w:val="16"/>
        </w:rPr>
        <w:t>1.</w:t>
      </w:r>
      <w:r w:rsidRPr="00E14A33">
        <w:rPr>
          <w:sz w:val="20"/>
          <w:szCs w:val="16"/>
        </w:rPr>
        <w:tab/>
        <w:t>D</w:t>
      </w:r>
      <w:r w:rsidR="007E5DFC" w:rsidRPr="00E14A33">
        <w:rPr>
          <w:sz w:val="20"/>
          <w:szCs w:val="16"/>
        </w:rPr>
        <w:tab/>
      </w:r>
      <w:r w:rsidRPr="00E14A33">
        <w:rPr>
          <w:sz w:val="20"/>
          <w:szCs w:val="16"/>
        </w:rPr>
        <w:t>When was the boy allowed to do what he wanted?</w:t>
      </w:r>
    </w:p>
    <w:p w14:paraId="65F8EB37" w14:textId="373088E7" w:rsidR="002425DC" w:rsidRPr="00E14A33" w:rsidRDefault="002425DC" w:rsidP="0044064B">
      <w:pPr>
        <w:tabs>
          <w:tab w:val="left" w:pos="720"/>
          <w:tab w:val="left" w:pos="1080"/>
        </w:tabs>
        <w:ind w:firstLine="180"/>
        <w:rPr>
          <w:sz w:val="20"/>
          <w:szCs w:val="16"/>
        </w:rPr>
      </w:pPr>
      <w:r w:rsidRPr="00E14A33">
        <w:rPr>
          <w:sz w:val="20"/>
          <w:szCs w:val="16"/>
        </w:rPr>
        <w:t>2.</w:t>
      </w:r>
      <w:r w:rsidRPr="00E14A33">
        <w:rPr>
          <w:sz w:val="20"/>
          <w:szCs w:val="16"/>
        </w:rPr>
        <w:tab/>
        <w:t>D</w:t>
      </w:r>
      <w:r w:rsidRPr="00E14A33">
        <w:rPr>
          <w:sz w:val="20"/>
          <w:szCs w:val="16"/>
        </w:rPr>
        <w:tab/>
        <w:t>What did he do in his special time?</w:t>
      </w:r>
    </w:p>
    <w:p w14:paraId="19648C1A" w14:textId="4928A436" w:rsidR="002425DC" w:rsidRPr="00E14A33" w:rsidRDefault="002425DC" w:rsidP="0044064B">
      <w:pPr>
        <w:tabs>
          <w:tab w:val="left" w:pos="720"/>
          <w:tab w:val="left" w:pos="1080"/>
        </w:tabs>
        <w:ind w:firstLine="180"/>
        <w:rPr>
          <w:sz w:val="20"/>
          <w:szCs w:val="16"/>
        </w:rPr>
      </w:pPr>
      <w:r w:rsidRPr="00E14A33">
        <w:rPr>
          <w:sz w:val="20"/>
          <w:szCs w:val="16"/>
        </w:rPr>
        <w:t>3.</w:t>
      </w:r>
      <w:r w:rsidRPr="00E14A33">
        <w:rPr>
          <w:sz w:val="20"/>
          <w:szCs w:val="16"/>
        </w:rPr>
        <w:tab/>
        <w:t>D</w:t>
      </w:r>
      <w:r w:rsidRPr="00E14A33">
        <w:rPr>
          <w:sz w:val="20"/>
          <w:szCs w:val="16"/>
        </w:rPr>
        <w:tab/>
        <w:t xml:space="preserve">What trouble did the boy have in looking at the windows?  </w:t>
      </w:r>
    </w:p>
    <w:p w14:paraId="415F833C" w14:textId="70069FAD" w:rsidR="002425DC" w:rsidRPr="00E14A33" w:rsidRDefault="002425DC" w:rsidP="0044064B">
      <w:pPr>
        <w:tabs>
          <w:tab w:val="left" w:pos="720"/>
          <w:tab w:val="left" w:pos="1080"/>
        </w:tabs>
        <w:ind w:firstLine="180"/>
        <w:rPr>
          <w:sz w:val="20"/>
          <w:szCs w:val="16"/>
        </w:rPr>
      </w:pPr>
      <w:r w:rsidRPr="00E14A33">
        <w:rPr>
          <w:sz w:val="20"/>
          <w:szCs w:val="16"/>
        </w:rPr>
        <w:t>4.</w:t>
      </w:r>
      <w:r w:rsidRPr="00E14A33">
        <w:rPr>
          <w:sz w:val="20"/>
          <w:szCs w:val="16"/>
        </w:rPr>
        <w:tab/>
        <w:t>D</w:t>
      </w:r>
      <w:r w:rsidRPr="00E14A33">
        <w:rPr>
          <w:sz w:val="20"/>
          <w:szCs w:val="16"/>
        </w:rPr>
        <w:tab/>
        <w:t>What was the boy’s explanation for why they put up the shutters?</w:t>
      </w:r>
    </w:p>
    <w:p w14:paraId="083A5AB5" w14:textId="4EC4D405" w:rsidR="002425DC" w:rsidRPr="00E14A33" w:rsidRDefault="002425DC" w:rsidP="0044064B">
      <w:pPr>
        <w:tabs>
          <w:tab w:val="left" w:pos="720"/>
          <w:tab w:val="left" w:pos="1080"/>
        </w:tabs>
        <w:ind w:firstLine="180"/>
        <w:rPr>
          <w:sz w:val="20"/>
          <w:szCs w:val="16"/>
        </w:rPr>
      </w:pPr>
      <w:r w:rsidRPr="00E14A33">
        <w:rPr>
          <w:sz w:val="20"/>
          <w:szCs w:val="16"/>
        </w:rPr>
        <w:t>5.</w:t>
      </w:r>
      <w:r w:rsidRPr="00E14A33">
        <w:rPr>
          <w:sz w:val="20"/>
          <w:szCs w:val="16"/>
        </w:rPr>
        <w:tab/>
        <w:t>D</w:t>
      </w:r>
      <w:r w:rsidRPr="00E14A33">
        <w:rPr>
          <w:sz w:val="20"/>
          <w:szCs w:val="16"/>
        </w:rPr>
        <w:tab/>
        <w:t>What house did the girl point out to the boy near the time of sunset?</w:t>
      </w:r>
    </w:p>
    <w:p w14:paraId="41B6974A" w14:textId="526566C1" w:rsidR="002425DC" w:rsidRPr="00E14A33" w:rsidRDefault="002425DC" w:rsidP="0044064B">
      <w:pPr>
        <w:tabs>
          <w:tab w:val="left" w:pos="720"/>
          <w:tab w:val="left" w:pos="1080"/>
        </w:tabs>
        <w:ind w:firstLine="180"/>
        <w:rPr>
          <w:sz w:val="20"/>
          <w:szCs w:val="16"/>
        </w:rPr>
      </w:pPr>
      <w:r w:rsidRPr="00E14A33">
        <w:rPr>
          <w:sz w:val="20"/>
          <w:szCs w:val="16"/>
        </w:rPr>
        <w:t>6.</w:t>
      </w:r>
      <w:r w:rsidRPr="00E14A33">
        <w:rPr>
          <w:sz w:val="20"/>
          <w:szCs w:val="16"/>
        </w:rPr>
        <w:tab/>
        <w:t>I</w:t>
      </w:r>
      <w:r w:rsidRPr="00E14A33">
        <w:rPr>
          <w:sz w:val="20"/>
          <w:szCs w:val="16"/>
        </w:rPr>
        <w:tab/>
        <w:t xml:space="preserve">Name some jobs you think the boy did every day. </w:t>
      </w:r>
    </w:p>
    <w:p w14:paraId="14D6BAF1" w14:textId="4CC222FB" w:rsidR="002425DC" w:rsidRPr="00E14A33" w:rsidRDefault="002425DC" w:rsidP="0044064B">
      <w:pPr>
        <w:tabs>
          <w:tab w:val="left" w:pos="720"/>
          <w:tab w:val="left" w:pos="1080"/>
        </w:tabs>
        <w:ind w:firstLine="180"/>
        <w:rPr>
          <w:sz w:val="20"/>
          <w:szCs w:val="16"/>
        </w:rPr>
      </w:pPr>
      <w:r w:rsidRPr="00E14A33">
        <w:rPr>
          <w:sz w:val="20"/>
          <w:szCs w:val="16"/>
        </w:rPr>
        <w:t>7.</w:t>
      </w:r>
      <w:r w:rsidRPr="00E14A33">
        <w:rPr>
          <w:sz w:val="20"/>
          <w:szCs w:val="16"/>
        </w:rPr>
        <w:tab/>
        <w:t>I</w:t>
      </w:r>
      <w:r w:rsidRPr="00E14A33">
        <w:rPr>
          <w:sz w:val="20"/>
          <w:szCs w:val="16"/>
        </w:rPr>
        <w:tab/>
        <w:t>If the boy’s parents had more money, what would they have done?</w:t>
      </w:r>
    </w:p>
    <w:p w14:paraId="0CCE66DA" w14:textId="7EB04E8B" w:rsidR="002425DC" w:rsidRPr="00E14A33" w:rsidRDefault="002425DC" w:rsidP="0044064B">
      <w:pPr>
        <w:tabs>
          <w:tab w:val="left" w:pos="720"/>
          <w:tab w:val="left" w:pos="1080"/>
        </w:tabs>
        <w:ind w:firstLine="180"/>
        <w:rPr>
          <w:sz w:val="20"/>
          <w:szCs w:val="16"/>
        </w:rPr>
      </w:pPr>
      <w:r w:rsidRPr="00E14A33">
        <w:rPr>
          <w:sz w:val="20"/>
          <w:szCs w:val="16"/>
        </w:rPr>
        <w:t>8.</w:t>
      </w:r>
      <w:r w:rsidRPr="00E14A33">
        <w:rPr>
          <w:sz w:val="20"/>
          <w:szCs w:val="16"/>
        </w:rPr>
        <w:tab/>
        <w:t>I</w:t>
      </w:r>
      <w:r w:rsidRPr="00E14A33">
        <w:rPr>
          <w:sz w:val="20"/>
          <w:szCs w:val="16"/>
        </w:rPr>
        <w:tab/>
        <w:t>What had the boy’s mother taught him about treatment of wild animals?</w:t>
      </w:r>
    </w:p>
    <w:p w14:paraId="654C6E9E" w14:textId="3A19D650" w:rsidR="002425DC" w:rsidRPr="00E14A33" w:rsidRDefault="002425DC" w:rsidP="0044064B">
      <w:pPr>
        <w:tabs>
          <w:tab w:val="left" w:pos="720"/>
          <w:tab w:val="left" w:pos="1080"/>
        </w:tabs>
        <w:ind w:firstLine="180"/>
        <w:rPr>
          <w:sz w:val="20"/>
          <w:szCs w:val="16"/>
        </w:rPr>
      </w:pPr>
      <w:r w:rsidRPr="00E14A33">
        <w:rPr>
          <w:sz w:val="20"/>
          <w:szCs w:val="16"/>
        </w:rPr>
        <w:t>9.</w:t>
      </w:r>
      <w:r w:rsidRPr="00E14A33">
        <w:rPr>
          <w:sz w:val="20"/>
          <w:szCs w:val="16"/>
        </w:rPr>
        <w:tab/>
        <w:t>I</w:t>
      </w:r>
      <w:r w:rsidRPr="00E14A33">
        <w:rPr>
          <w:sz w:val="20"/>
          <w:szCs w:val="16"/>
        </w:rPr>
        <w:tab/>
        <w:t>Why did the boy feel almost like weeping when he saw the glass windows?</w:t>
      </w:r>
    </w:p>
    <w:p w14:paraId="403C90CB" w14:textId="0C3F97D4" w:rsidR="002425DC" w:rsidRPr="00E14A33" w:rsidRDefault="002425DC" w:rsidP="0044064B">
      <w:pPr>
        <w:tabs>
          <w:tab w:val="left" w:pos="720"/>
          <w:tab w:val="left" w:pos="1080"/>
        </w:tabs>
        <w:ind w:firstLine="180"/>
        <w:rPr>
          <w:sz w:val="20"/>
          <w:szCs w:val="16"/>
        </w:rPr>
      </w:pPr>
      <w:r w:rsidRPr="00E14A33">
        <w:rPr>
          <w:sz w:val="20"/>
          <w:szCs w:val="16"/>
        </w:rPr>
        <w:t>10.</w:t>
      </w:r>
      <w:r w:rsidRPr="00E14A33">
        <w:rPr>
          <w:sz w:val="20"/>
          <w:szCs w:val="16"/>
        </w:rPr>
        <w:tab/>
        <w:t>I</w:t>
      </w:r>
      <w:r w:rsidRPr="00E14A33">
        <w:rPr>
          <w:sz w:val="20"/>
          <w:szCs w:val="16"/>
        </w:rPr>
        <w:tab/>
        <w:t>Why do you suppose the boy and girl enjoyed telling each other about their calves?</w:t>
      </w:r>
    </w:p>
    <w:p w14:paraId="6E8B9D13" w14:textId="54814992" w:rsidR="002425DC" w:rsidRPr="00E14A33" w:rsidRDefault="002425DC" w:rsidP="0044064B">
      <w:pPr>
        <w:tabs>
          <w:tab w:val="left" w:pos="720"/>
          <w:tab w:val="left" w:pos="1080"/>
        </w:tabs>
        <w:ind w:firstLine="180"/>
        <w:rPr>
          <w:sz w:val="20"/>
          <w:szCs w:val="16"/>
        </w:rPr>
      </w:pPr>
      <w:r w:rsidRPr="00E14A33">
        <w:rPr>
          <w:sz w:val="20"/>
          <w:szCs w:val="16"/>
        </w:rPr>
        <w:t>11.</w:t>
      </w:r>
      <w:r w:rsidRPr="00E14A33">
        <w:rPr>
          <w:sz w:val="20"/>
          <w:szCs w:val="16"/>
        </w:rPr>
        <w:tab/>
        <w:t>I</w:t>
      </w:r>
      <w:r w:rsidRPr="00E14A33">
        <w:rPr>
          <w:sz w:val="20"/>
          <w:szCs w:val="16"/>
        </w:rPr>
        <w:tab/>
        <w:t>Did the girl know whose house she was pointing out to the boy?</w:t>
      </w:r>
    </w:p>
    <w:p w14:paraId="7D15E03A" w14:textId="77777777" w:rsidR="002425DC" w:rsidRPr="00E14A33" w:rsidRDefault="002425DC" w:rsidP="0044064B">
      <w:pPr>
        <w:tabs>
          <w:tab w:val="left" w:pos="720"/>
          <w:tab w:val="left" w:pos="1080"/>
        </w:tabs>
        <w:ind w:firstLine="180"/>
        <w:rPr>
          <w:sz w:val="20"/>
          <w:szCs w:val="16"/>
        </w:rPr>
      </w:pPr>
      <w:r w:rsidRPr="00E14A33">
        <w:rPr>
          <w:sz w:val="20"/>
          <w:szCs w:val="16"/>
        </w:rPr>
        <w:t>12.</w:t>
      </w:r>
      <w:r w:rsidRPr="00E14A33">
        <w:rPr>
          <w:sz w:val="20"/>
          <w:szCs w:val="16"/>
        </w:rPr>
        <w:tab/>
        <w:t>I</w:t>
      </w:r>
      <w:r w:rsidRPr="00E14A33">
        <w:rPr>
          <w:sz w:val="20"/>
          <w:szCs w:val="16"/>
        </w:rPr>
        <w:tab/>
        <w:t>Why do you suppose the boy gave away his “best pebble”?</w:t>
      </w:r>
    </w:p>
    <w:p w14:paraId="4B481ADD" w14:textId="62FA5EF5" w:rsidR="002425DC" w:rsidRPr="00E14A33" w:rsidRDefault="002425DC" w:rsidP="0044064B">
      <w:pPr>
        <w:tabs>
          <w:tab w:val="left" w:pos="720"/>
          <w:tab w:val="left" w:pos="1080"/>
        </w:tabs>
        <w:ind w:firstLine="180"/>
        <w:rPr>
          <w:sz w:val="20"/>
          <w:szCs w:val="16"/>
        </w:rPr>
      </w:pPr>
      <w:r w:rsidRPr="00E14A33">
        <w:rPr>
          <w:sz w:val="20"/>
          <w:szCs w:val="16"/>
        </w:rPr>
        <w:t>13.</w:t>
      </w:r>
      <w:r w:rsidRPr="00E14A33">
        <w:rPr>
          <w:sz w:val="20"/>
          <w:szCs w:val="16"/>
        </w:rPr>
        <w:tab/>
        <w:t>I</w:t>
      </w:r>
      <w:r w:rsidRPr="00E14A33">
        <w:rPr>
          <w:sz w:val="20"/>
          <w:szCs w:val="16"/>
        </w:rPr>
        <w:tab/>
        <w:t>The little boy did not “tell the girl what he had learned.” What did he not tell her?</w:t>
      </w:r>
    </w:p>
    <w:p w14:paraId="283B6BA0" w14:textId="2966BDB6" w:rsidR="002425DC" w:rsidRPr="00E14A33" w:rsidRDefault="002425DC" w:rsidP="0044064B">
      <w:pPr>
        <w:tabs>
          <w:tab w:val="left" w:pos="720"/>
          <w:tab w:val="left" w:pos="1080"/>
        </w:tabs>
        <w:ind w:firstLine="180"/>
        <w:rPr>
          <w:sz w:val="20"/>
          <w:szCs w:val="16"/>
        </w:rPr>
      </w:pPr>
      <w:r w:rsidRPr="00E14A33">
        <w:rPr>
          <w:sz w:val="20"/>
          <w:szCs w:val="16"/>
        </w:rPr>
        <w:t>14.</w:t>
      </w:r>
      <w:r w:rsidRPr="00E14A33">
        <w:rPr>
          <w:sz w:val="20"/>
          <w:szCs w:val="16"/>
        </w:rPr>
        <w:tab/>
        <w:t>SI</w:t>
      </w:r>
      <w:r w:rsidRPr="00E14A33">
        <w:rPr>
          <w:sz w:val="20"/>
          <w:szCs w:val="16"/>
        </w:rPr>
        <w:tab/>
        <w:t>Based on this story, do our “everyday homes seem more special when seen from far away?</w:t>
      </w:r>
    </w:p>
    <w:p w14:paraId="0A9C9CB7" w14:textId="6588A836" w:rsidR="002425DC" w:rsidRPr="00E14A33" w:rsidRDefault="002425DC" w:rsidP="0044064B">
      <w:pPr>
        <w:tabs>
          <w:tab w:val="left" w:pos="720"/>
          <w:tab w:val="left" w:pos="1080"/>
        </w:tabs>
        <w:ind w:firstLine="180"/>
        <w:rPr>
          <w:sz w:val="20"/>
          <w:szCs w:val="16"/>
        </w:rPr>
      </w:pPr>
      <w:r w:rsidRPr="00E14A33">
        <w:rPr>
          <w:sz w:val="20"/>
          <w:szCs w:val="16"/>
        </w:rPr>
        <w:t>15.</w:t>
      </w:r>
      <w:r w:rsidRPr="00E14A33">
        <w:rPr>
          <w:sz w:val="20"/>
          <w:szCs w:val="16"/>
        </w:rPr>
        <w:tab/>
        <w:t>SI</w:t>
      </w:r>
      <w:r w:rsidRPr="00E14A33">
        <w:rPr>
          <w:sz w:val="20"/>
          <w:szCs w:val="16"/>
        </w:rPr>
        <w:tab/>
        <w:t>How does this story make the lives of these common people seem special?</w:t>
      </w:r>
    </w:p>
    <w:p w14:paraId="3534C5D0" w14:textId="46AA0931" w:rsidR="002425DC" w:rsidRPr="00E14A33" w:rsidRDefault="002425DC" w:rsidP="0044064B">
      <w:pPr>
        <w:tabs>
          <w:tab w:val="left" w:pos="720"/>
          <w:tab w:val="left" w:pos="1080"/>
        </w:tabs>
        <w:ind w:firstLine="180"/>
        <w:rPr>
          <w:sz w:val="20"/>
          <w:szCs w:val="16"/>
        </w:rPr>
      </w:pPr>
      <w:r w:rsidRPr="00E14A33">
        <w:rPr>
          <w:sz w:val="20"/>
          <w:szCs w:val="16"/>
        </w:rPr>
        <w:t>16.</w:t>
      </w:r>
      <w:r w:rsidRPr="00E14A33">
        <w:rPr>
          <w:sz w:val="20"/>
          <w:szCs w:val="16"/>
        </w:rPr>
        <w:tab/>
        <w:t>SI</w:t>
      </w:r>
      <w:r w:rsidRPr="00E14A33">
        <w:rPr>
          <w:sz w:val="20"/>
          <w:szCs w:val="16"/>
        </w:rPr>
        <w:tab/>
        <w:t>Did the boy tell a lie to his father at the end of the story?</w:t>
      </w:r>
    </w:p>
    <w:p w14:paraId="44959248" w14:textId="042F7405" w:rsidR="002425DC" w:rsidRPr="00E14A33" w:rsidRDefault="002425DC" w:rsidP="0044064B">
      <w:pPr>
        <w:tabs>
          <w:tab w:val="left" w:pos="720"/>
          <w:tab w:val="left" w:pos="1080"/>
        </w:tabs>
        <w:ind w:firstLine="180"/>
        <w:rPr>
          <w:sz w:val="20"/>
          <w:szCs w:val="16"/>
        </w:rPr>
      </w:pPr>
      <w:r w:rsidRPr="00E14A33">
        <w:rPr>
          <w:sz w:val="20"/>
          <w:szCs w:val="16"/>
        </w:rPr>
        <w:t>17.</w:t>
      </w:r>
      <w:r w:rsidRPr="00E14A33">
        <w:rPr>
          <w:sz w:val="20"/>
          <w:szCs w:val="16"/>
        </w:rPr>
        <w:tab/>
        <w:t>A</w:t>
      </w:r>
      <w:r w:rsidRPr="00E14A33">
        <w:rPr>
          <w:sz w:val="20"/>
          <w:szCs w:val="16"/>
        </w:rPr>
        <w:tab/>
        <w:t>Do you have a “hill” where you like to sit?</w:t>
      </w:r>
    </w:p>
    <w:p w14:paraId="3919A634" w14:textId="2B82A7C7" w:rsidR="002425DC" w:rsidRPr="00E14A33" w:rsidRDefault="002425DC" w:rsidP="0044064B">
      <w:pPr>
        <w:tabs>
          <w:tab w:val="left" w:pos="720"/>
          <w:tab w:val="left" w:pos="1080"/>
        </w:tabs>
        <w:ind w:firstLine="180"/>
        <w:rPr>
          <w:sz w:val="20"/>
          <w:szCs w:val="16"/>
        </w:rPr>
      </w:pPr>
      <w:r w:rsidRPr="00E14A33">
        <w:rPr>
          <w:sz w:val="20"/>
          <w:szCs w:val="16"/>
        </w:rPr>
        <w:t>18.</w:t>
      </w:r>
      <w:r w:rsidRPr="00E14A33">
        <w:rPr>
          <w:sz w:val="20"/>
          <w:szCs w:val="16"/>
        </w:rPr>
        <w:tab/>
        <w:t>A</w:t>
      </w:r>
      <w:r w:rsidRPr="00E14A33">
        <w:rPr>
          <w:sz w:val="20"/>
          <w:szCs w:val="16"/>
        </w:rPr>
        <w:tab/>
        <w:t>What are some other types of “hills” people might have?</w:t>
      </w:r>
    </w:p>
    <w:p w14:paraId="2809EEC3" w14:textId="4E6B4D77" w:rsidR="002425DC" w:rsidRPr="00E14A33" w:rsidRDefault="002425DC" w:rsidP="0044064B">
      <w:pPr>
        <w:tabs>
          <w:tab w:val="left" w:pos="720"/>
          <w:tab w:val="left" w:pos="1080"/>
        </w:tabs>
        <w:ind w:firstLine="180"/>
        <w:rPr>
          <w:sz w:val="20"/>
          <w:szCs w:val="16"/>
        </w:rPr>
      </w:pPr>
      <w:r w:rsidRPr="00E14A33">
        <w:rPr>
          <w:sz w:val="20"/>
          <w:szCs w:val="16"/>
        </w:rPr>
        <w:t>19.</w:t>
      </w:r>
      <w:r w:rsidRPr="00E14A33">
        <w:rPr>
          <w:sz w:val="20"/>
          <w:szCs w:val="16"/>
        </w:rPr>
        <w:tab/>
        <w:t>A</w:t>
      </w:r>
      <w:r w:rsidRPr="00E14A33">
        <w:rPr>
          <w:sz w:val="20"/>
          <w:szCs w:val="16"/>
        </w:rPr>
        <w:tab/>
        <w:t>Does your house have golden windows?</w:t>
      </w:r>
    </w:p>
    <w:p w14:paraId="20196876" w14:textId="77777777" w:rsidR="002425DC" w:rsidRPr="00E14A33" w:rsidRDefault="002425DC" w:rsidP="00C33019">
      <w:pPr>
        <w:rPr>
          <w:b/>
          <w:sz w:val="20"/>
          <w:szCs w:val="16"/>
        </w:rPr>
      </w:pPr>
      <w:r w:rsidRPr="00E14A33">
        <w:rPr>
          <w:b/>
          <w:sz w:val="20"/>
          <w:szCs w:val="16"/>
        </w:rPr>
        <w:t xml:space="preserve">Beside each main idea, write the first word of the paragraph that includes it. </w:t>
      </w:r>
    </w:p>
    <w:p w14:paraId="09C9447F" w14:textId="77777777" w:rsidR="002425DC" w:rsidRPr="00E14A33" w:rsidRDefault="002425DC" w:rsidP="002425DC">
      <w:pPr>
        <w:ind w:firstLine="180"/>
        <w:rPr>
          <w:sz w:val="20"/>
          <w:szCs w:val="16"/>
        </w:rPr>
      </w:pPr>
      <w:r w:rsidRPr="00E14A33">
        <w:rPr>
          <w:sz w:val="20"/>
          <w:szCs w:val="16"/>
        </w:rPr>
        <w:t>20.</w:t>
      </w:r>
      <w:r w:rsidRPr="00E14A33">
        <w:rPr>
          <w:sz w:val="20"/>
          <w:szCs w:val="16"/>
        </w:rPr>
        <w:tab/>
        <w:t>____ Father gave the boy a day off.</w:t>
      </w:r>
    </w:p>
    <w:p w14:paraId="09557682" w14:textId="77777777" w:rsidR="002425DC" w:rsidRPr="00E14A33" w:rsidRDefault="002425DC" w:rsidP="002425DC">
      <w:pPr>
        <w:ind w:firstLine="180"/>
        <w:rPr>
          <w:sz w:val="20"/>
          <w:szCs w:val="16"/>
        </w:rPr>
      </w:pPr>
      <w:r w:rsidRPr="00E14A33">
        <w:rPr>
          <w:sz w:val="20"/>
          <w:szCs w:val="16"/>
        </w:rPr>
        <w:t>21.</w:t>
      </w:r>
      <w:r w:rsidRPr="00E14A33">
        <w:rPr>
          <w:sz w:val="20"/>
          <w:szCs w:val="16"/>
        </w:rPr>
        <w:tab/>
        <w:t>____ The boy tells his parents that he has learned something that day.</w:t>
      </w:r>
    </w:p>
    <w:p w14:paraId="2EB01FCF" w14:textId="286480AC" w:rsidR="002425DC" w:rsidRDefault="002425DC" w:rsidP="002425DC">
      <w:pPr>
        <w:ind w:firstLine="180"/>
        <w:rPr>
          <w:sz w:val="20"/>
          <w:szCs w:val="16"/>
        </w:rPr>
      </w:pPr>
      <w:r w:rsidRPr="00E14A33">
        <w:rPr>
          <w:sz w:val="20"/>
          <w:szCs w:val="16"/>
        </w:rPr>
        <w:t>22.</w:t>
      </w:r>
      <w:r w:rsidRPr="00E14A33">
        <w:rPr>
          <w:sz w:val="20"/>
          <w:szCs w:val="16"/>
        </w:rPr>
        <w:tab/>
        <w:t>____ The boy enjoyed his walk to the distant house.</w:t>
      </w:r>
    </w:p>
    <w:p w14:paraId="54850C63" w14:textId="542B134B" w:rsidR="002C3400" w:rsidRPr="002C3400" w:rsidRDefault="002C3400" w:rsidP="002C3400">
      <w:pPr>
        <w:rPr>
          <w:b/>
          <w:sz w:val="20"/>
          <w:szCs w:val="16"/>
        </w:rPr>
      </w:pPr>
      <w:r w:rsidRPr="002C3400">
        <w:rPr>
          <w:b/>
          <w:sz w:val="20"/>
          <w:szCs w:val="16"/>
        </w:rPr>
        <w:t>Answer this question.</w:t>
      </w:r>
    </w:p>
    <w:p w14:paraId="35C12616" w14:textId="5FD531FD" w:rsidR="00FE39F0" w:rsidRDefault="002425DC" w:rsidP="002425DC">
      <w:pPr>
        <w:ind w:firstLine="180"/>
        <w:rPr>
          <w:sz w:val="20"/>
          <w:szCs w:val="16"/>
        </w:rPr>
      </w:pPr>
      <w:r w:rsidRPr="00E14A33">
        <w:rPr>
          <w:sz w:val="20"/>
          <w:szCs w:val="16"/>
        </w:rPr>
        <w:t>23.</w:t>
      </w:r>
      <w:r w:rsidRPr="00E14A33">
        <w:rPr>
          <w:sz w:val="20"/>
          <w:szCs w:val="16"/>
        </w:rPr>
        <w:tab/>
        <w:t>What would be another good title for this story?</w:t>
      </w:r>
    </w:p>
    <w:p w14:paraId="64898997" w14:textId="7E9243E8" w:rsidR="006309EE" w:rsidRPr="00FB58C7" w:rsidRDefault="006309EE" w:rsidP="008B3214">
      <w:pPr>
        <w:rPr>
          <w:rFonts w:ascii="Open Sans" w:hAnsi="Open Sans" w:cs="Open Sans"/>
          <w:sz w:val="21"/>
          <w:szCs w:val="21"/>
        </w:rPr>
      </w:pPr>
    </w:p>
    <w:sectPr w:rsidR="006309EE" w:rsidRPr="00FB58C7" w:rsidSect="00D0121A">
      <w:type w:val="continuous"/>
      <w:pgSz w:w="12240" w:h="15840"/>
      <w:pgMar w:top="810" w:right="1080" w:bottom="144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C93F9" w14:textId="77777777" w:rsidR="005669FE" w:rsidRDefault="005669FE" w:rsidP="00500349">
      <w:pPr>
        <w:spacing w:after="0" w:line="240" w:lineRule="auto"/>
      </w:pPr>
      <w:r>
        <w:separator/>
      </w:r>
    </w:p>
  </w:endnote>
  <w:endnote w:type="continuationSeparator" w:id="0">
    <w:p w14:paraId="23ED65D9" w14:textId="77777777" w:rsidR="005669FE" w:rsidRDefault="005669FE" w:rsidP="00500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2953714"/>
      <w:docPartObj>
        <w:docPartGallery w:val="Page Numbers (Bottom of Page)"/>
        <w:docPartUnique/>
      </w:docPartObj>
    </w:sdtPr>
    <w:sdtEndPr>
      <w:rPr>
        <w:noProof/>
      </w:rPr>
    </w:sdtEndPr>
    <w:sdtContent>
      <w:p w14:paraId="478E6D8E" w14:textId="26158A42" w:rsidR="00500349" w:rsidRDefault="00630785" w:rsidP="00500349">
        <w:pPr>
          <w:pStyle w:val="Footer"/>
          <w:jc w:val="right"/>
        </w:pPr>
        <w:r>
          <w:t xml:space="preserve">“Do You Understand?” Page </w:t>
        </w:r>
        <w:r w:rsidR="00500349">
          <w:fldChar w:fldCharType="begin"/>
        </w:r>
        <w:r w:rsidR="00500349">
          <w:instrText xml:space="preserve"> PAGE   \* MERGEFORMAT </w:instrText>
        </w:r>
        <w:r w:rsidR="00500349">
          <w:fldChar w:fldCharType="separate"/>
        </w:r>
        <w:r w:rsidR="00500349">
          <w:rPr>
            <w:noProof/>
          </w:rPr>
          <w:t>2</w:t>
        </w:r>
        <w:r w:rsidR="00500349">
          <w:rPr>
            <w:noProof/>
          </w:rPr>
          <w:fldChar w:fldCharType="end"/>
        </w:r>
      </w:p>
    </w:sdtContent>
  </w:sdt>
  <w:p w14:paraId="290B1AD6" w14:textId="77777777" w:rsidR="00294B80" w:rsidRDefault="00294B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4D31F" w14:textId="77777777" w:rsidR="005669FE" w:rsidRDefault="005669FE" w:rsidP="00500349">
      <w:pPr>
        <w:spacing w:after="0" w:line="240" w:lineRule="auto"/>
      </w:pPr>
      <w:r>
        <w:separator/>
      </w:r>
    </w:p>
  </w:footnote>
  <w:footnote w:type="continuationSeparator" w:id="0">
    <w:p w14:paraId="4FF61764" w14:textId="77777777" w:rsidR="005669FE" w:rsidRDefault="005669FE" w:rsidP="00500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B24A7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25714"/>
    <w:multiLevelType w:val="hybridMultilevel"/>
    <w:tmpl w:val="DFCC2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66730"/>
    <w:multiLevelType w:val="hybridMultilevel"/>
    <w:tmpl w:val="D7BC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47B94"/>
    <w:multiLevelType w:val="hybridMultilevel"/>
    <w:tmpl w:val="66FC68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F7C8F"/>
    <w:multiLevelType w:val="multilevel"/>
    <w:tmpl w:val="837474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6ED0AD2"/>
    <w:multiLevelType w:val="multilevel"/>
    <w:tmpl w:val="AE86D16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4BFD00CE"/>
    <w:multiLevelType w:val="hybridMultilevel"/>
    <w:tmpl w:val="1E6209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8133DD"/>
    <w:multiLevelType w:val="multilevel"/>
    <w:tmpl w:val="AA30A1FA"/>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8" w15:restartNumberingAfterBreak="0">
    <w:nsid w:val="5C6B3761"/>
    <w:multiLevelType w:val="hybridMultilevel"/>
    <w:tmpl w:val="7076D5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025FB9"/>
    <w:multiLevelType w:val="hybridMultilevel"/>
    <w:tmpl w:val="3316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3A0D85"/>
    <w:multiLevelType w:val="hybridMultilevel"/>
    <w:tmpl w:val="CCDC9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D52AE"/>
    <w:multiLevelType w:val="hybridMultilevel"/>
    <w:tmpl w:val="346C9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4D1451"/>
    <w:multiLevelType w:val="hybridMultilevel"/>
    <w:tmpl w:val="1832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9A3A89"/>
    <w:multiLevelType w:val="hybridMultilevel"/>
    <w:tmpl w:val="B0E2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7"/>
  </w:num>
  <w:num w:numId="4">
    <w:abstractNumId w:val="10"/>
  </w:num>
  <w:num w:numId="5">
    <w:abstractNumId w:val="4"/>
  </w:num>
  <w:num w:numId="6">
    <w:abstractNumId w:val="9"/>
  </w:num>
  <w:num w:numId="7">
    <w:abstractNumId w:val="11"/>
  </w:num>
  <w:num w:numId="8">
    <w:abstractNumId w:val="13"/>
  </w:num>
  <w:num w:numId="9">
    <w:abstractNumId w:val="5"/>
  </w:num>
  <w:num w:numId="10">
    <w:abstractNumId w:val="6"/>
  </w:num>
  <w:num w:numId="11">
    <w:abstractNumId w:val="8"/>
  </w:num>
  <w:num w:numId="12">
    <w:abstractNumId w:val="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98"/>
    <w:rsid w:val="00011B59"/>
    <w:rsid w:val="00041B8B"/>
    <w:rsid w:val="00043659"/>
    <w:rsid w:val="000629FB"/>
    <w:rsid w:val="00095283"/>
    <w:rsid w:val="000A0754"/>
    <w:rsid w:val="000A7917"/>
    <w:rsid w:val="000B6943"/>
    <w:rsid w:val="000C08D2"/>
    <w:rsid w:val="000D2B17"/>
    <w:rsid w:val="000D3A84"/>
    <w:rsid w:val="000D7ECA"/>
    <w:rsid w:val="000F4D24"/>
    <w:rsid w:val="000F52F4"/>
    <w:rsid w:val="0010107F"/>
    <w:rsid w:val="00106F00"/>
    <w:rsid w:val="00111E2E"/>
    <w:rsid w:val="001127AE"/>
    <w:rsid w:val="00131C8D"/>
    <w:rsid w:val="0013311A"/>
    <w:rsid w:val="0014229D"/>
    <w:rsid w:val="00156A7E"/>
    <w:rsid w:val="00183C68"/>
    <w:rsid w:val="001A4029"/>
    <w:rsid w:val="001A7440"/>
    <w:rsid w:val="001E4B37"/>
    <w:rsid w:val="001E59D7"/>
    <w:rsid w:val="00206386"/>
    <w:rsid w:val="00206D28"/>
    <w:rsid w:val="00231FBE"/>
    <w:rsid w:val="00235B44"/>
    <w:rsid w:val="00241B97"/>
    <w:rsid w:val="002425DC"/>
    <w:rsid w:val="002452BE"/>
    <w:rsid w:val="002458BA"/>
    <w:rsid w:val="00266460"/>
    <w:rsid w:val="002721B7"/>
    <w:rsid w:val="00284C9F"/>
    <w:rsid w:val="00285CBC"/>
    <w:rsid w:val="00290367"/>
    <w:rsid w:val="00294B80"/>
    <w:rsid w:val="002A471E"/>
    <w:rsid w:val="002B448F"/>
    <w:rsid w:val="002C3400"/>
    <w:rsid w:val="002D1C82"/>
    <w:rsid w:val="002D1EEF"/>
    <w:rsid w:val="002F44C3"/>
    <w:rsid w:val="002F52B9"/>
    <w:rsid w:val="00315D1B"/>
    <w:rsid w:val="00315D76"/>
    <w:rsid w:val="00325DE3"/>
    <w:rsid w:val="003265D4"/>
    <w:rsid w:val="00331DE9"/>
    <w:rsid w:val="0035521C"/>
    <w:rsid w:val="00356C52"/>
    <w:rsid w:val="003617AF"/>
    <w:rsid w:val="00367B6B"/>
    <w:rsid w:val="00375CE3"/>
    <w:rsid w:val="003801B9"/>
    <w:rsid w:val="003875C4"/>
    <w:rsid w:val="00395B7C"/>
    <w:rsid w:val="003A2FCD"/>
    <w:rsid w:val="003A344A"/>
    <w:rsid w:val="003B1400"/>
    <w:rsid w:val="003C20C4"/>
    <w:rsid w:val="003F0751"/>
    <w:rsid w:val="003F2FF9"/>
    <w:rsid w:val="003F3E4A"/>
    <w:rsid w:val="00422DEC"/>
    <w:rsid w:val="004239CC"/>
    <w:rsid w:val="00427435"/>
    <w:rsid w:val="004328CE"/>
    <w:rsid w:val="0044064B"/>
    <w:rsid w:val="00442303"/>
    <w:rsid w:val="004423CF"/>
    <w:rsid w:val="004541EB"/>
    <w:rsid w:val="0045505E"/>
    <w:rsid w:val="00462267"/>
    <w:rsid w:val="00472CEB"/>
    <w:rsid w:val="004769D6"/>
    <w:rsid w:val="00485786"/>
    <w:rsid w:val="004A4EED"/>
    <w:rsid w:val="004B1B54"/>
    <w:rsid w:val="004B37B0"/>
    <w:rsid w:val="004F4B50"/>
    <w:rsid w:val="00500349"/>
    <w:rsid w:val="005035EA"/>
    <w:rsid w:val="0054160E"/>
    <w:rsid w:val="00547F8B"/>
    <w:rsid w:val="00550E93"/>
    <w:rsid w:val="00551024"/>
    <w:rsid w:val="0055117C"/>
    <w:rsid w:val="00554DE5"/>
    <w:rsid w:val="00564DA0"/>
    <w:rsid w:val="005669FE"/>
    <w:rsid w:val="00570F97"/>
    <w:rsid w:val="00576A4F"/>
    <w:rsid w:val="00580996"/>
    <w:rsid w:val="00582C18"/>
    <w:rsid w:val="005877FF"/>
    <w:rsid w:val="005A061E"/>
    <w:rsid w:val="005A267E"/>
    <w:rsid w:val="005A7A29"/>
    <w:rsid w:val="005B0D49"/>
    <w:rsid w:val="005B63E4"/>
    <w:rsid w:val="005F4E53"/>
    <w:rsid w:val="005F5637"/>
    <w:rsid w:val="006010C2"/>
    <w:rsid w:val="00603EC9"/>
    <w:rsid w:val="00630785"/>
    <w:rsid w:val="006309EE"/>
    <w:rsid w:val="00630E36"/>
    <w:rsid w:val="00632C34"/>
    <w:rsid w:val="00632CD5"/>
    <w:rsid w:val="0065531B"/>
    <w:rsid w:val="00660A14"/>
    <w:rsid w:val="00662E82"/>
    <w:rsid w:val="0067166D"/>
    <w:rsid w:val="00671C55"/>
    <w:rsid w:val="00686299"/>
    <w:rsid w:val="006A0C66"/>
    <w:rsid w:val="006D142A"/>
    <w:rsid w:val="006D43F7"/>
    <w:rsid w:val="006D4710"/>
    <w:rsid w:val="006F51FC"/>
    <w:rsid w:val="006F7E02"/>
    <w:rsid w:val="007129CD"/>
    <w:rsid w:val="007165DB"/>
    <w:rsid w:val="00716C58"/>
    <w:rsid w:val="007427EA"/>
    <w:rsid w:val="00744057"/>
    <w:rsid w:val="00756CC2"/>
    <w:rsid w:val="00756E8F"/>
    <w:rsid w:val="00770865"/>
    <w:rsid w:val="00770C9D"/>
    <w:rsid w:val="00790B98"/>
    <w:rsid w:val="007965DB"/>
    <w:rsid w:val="007A6DF1"/>
    <w:rsid w:val="007C09DD"/>
    <w:rsid w:val="007D2549"/>
    <w:rsid w:val="007D4546"/>
    <w:rsid w:val="007D62FF"/>
    <w:rsid w:val="007E5DFC"/>
    <w:rsid w:val="007E7846"/>
    <w:rsid w:val="00805A43"/>
    <w:rsid w:val="0082371F"/>
    <w:rsid w:val="00825133"/>
    <w:rsid w:val="00845ABE"/>
    <w:rsid w:val="00863F62"/>
    <w:rsid w:val="00870DE2"/>
    <w:rsid w:val="00877160"/>
    <w:rsid w:val="00885C3E"/>
    <w:rsid w:val="0089470B"/>
    <w:rsid w:val="008B2823"/>
    <w:rsid w:val="008B3214"/>
    <w:rsid w:val="008C6BA6"/>
    <w:rsid w:val="008E368E"/>
    <w:rsid w:val="008E3776"/>
    <w:rsid w:val="008F15B2"/>
    <w:rsid w:val="008F450C"/>
    <w:rsid w:val="009110EA"/>
    <w:rsid w:val="00912F65"/>
    <w:rsid w:val="00927766"/>
    <w:rsid w:val="00931FA1"/>
    <w:rsid w:val="00952D75"/>
    <w:rsid w:val="00957BFD"/>
    <w:rsid w:val="00986892"/>
    <w:rsid w:val="00990B0C"/>
    <w:rsid w:val="00993174"/>
    <w:rsid w:val="009A373F"/>
    <w:rsid w:val="009A5CDF"/>
    <w:rsid w:val="009B63C2"/>
    <w:rsid w:val="009C19CC"/>
    <w:rsid w:val="009D2F5E"/>
    <w:rsid w:val="009D3407"/>
    <w:rsid w:val="009E687D"/>
    <w:rsid w:val="00A01FDB"/>
    <w:rsid w:val="00A033E4"/>
    <w:rsid w:val="00A03CA2"/>
    <w:rsid w:val="00A218CA"/>
    <w:rsid w:val="00A25EA3"/>
    <w:rsid w:val="00A53776"/>
    <w:rsid w:val="00A60683"/>
    <w:rsid w:val="00A6280F"/>
    <w:rsid w:val="00A805F4"/>
    <w:rsid w:val="00A94DF0"/>
    <w:rsid w:val="00AB3634"/>
    <w:rsid w:val="00AB6FCA"/>
    <w:rsid w:val="00AC0AA9"/>
    <w:rsid w:val="00AC1440"/>
    <w:rsid w:val="00AD0A1B"/>
    <w:rsid w:val="00AE51A6"/>
    <w:rsid w:val="00AF1EB0"/>
    <w:rsid w:val="00B0783A"/>
    <w:rsid w:val="00B16B24"/>
    <w:rsid w:val="00B21266"/>
    <w:rsid w:val="00B41770"/>
    <w:rsid w:val="00B715F2"/>
    <w:rsid w:val="00B9099B"/>
    <w:rsid w:val="00BA249D"/>
    <w:rsid w:val="00BD047B"/>
    <w:rsid w:val="00BD6AAB"/>
    <w:rsid w:val="00C02C5C"/>
    <w:rsid w:val="00C07822"/>
    <w:rsid w:val="00C11662"/>
    <w:rsid w:val="00C116D6"/>
    <w:rsid w:val="00C133EE"/>
    <w:rsid w:val="00C13AF2"/>
    <w:rsid w:val="00C24F14"/>
    <w:rsid w:val="00C259D4"/>
    <w:rsid w:val="00C27274"/>
    <w:rsid w:val="00C33019"/>
    <w:rsid w:val="00C4192D"/>
    <w:rsid w:val="00C43D26"/>
    <w:rsid w:val="00C66C1E"/>
    <w:rsid w:val="00C70882"/>
    <w:rsid w:val="00C809CC"/>
    <w:rsid w:val="00C8283B"/>
    <w:rsid w:val="00C87398"/>
    <w:rsid w:val="00C87ECA"/>
    <w:rsid w:val="00C90FFE"/>
    <w:rsid w:val="00CB3D32"/>
    <w:rsid w:val="00CC6551"/>
    <w:rsid w:val="00CD48E8"/>
    <w:rsid w:val="00D0121A"/>
    <w:rsid w:val="00D02F39"/>
    <w:rsid w:val="00D17BB8"/>
    <w:rsid w:val="00D3452D"/>
    <w:rsid w:val="00D3693F"/>
    <w:rsid w:val="00D40E4A"/>
    <w:rsid w:val="00D41386"/>
    <w:rsid w:val="00D4607E"/>
    <w:rsid w:val="00D506E5"/>
    <w:rsid w:val="00D559DC"/>
    <w:rsid w:val="00D61152"/>
    <w:rsid w:val="00D75D48"/>
    <w:rsid w:val="00DA7584"/>
    <w:rsid w:val="00DB4902"/>
    <w:rsid w:val="00DC459F"/>
    <w:rsid w:val="00DD2726"/>
    <w:rsid w:val="00DD565F"/>
    <w:rsid w:val="00DE660E"/>
    <w:rsid w:val="00DE70B1"/>
    <w:rsid w:val="00E04A2F"/>
    <w:rsid w:val="00E07344"/>
    <w:rsid w:val="00E148DC"/>
    <w:rsid w:val="00E14A33"/>
    <w:rsid w:val="00E54027"/>
    <w:rsid w:val="00E6205E"/>
    <w:rsid w:val="00E71D87"/>
    <w:rsid w:val="00E74AC4"/>
    <w:rsid w:val="00E8005A"/>
    <w:rsid w:val="00E80609"/>
    <w:rsid w:val="00E867A3"/>
    <w:rsid w:val="00E870CF"/>
    <w:rsid w:val="00E96A42"/>
    <w:rsid w:val="00EA39C2"/>
    <w:rsid w:val="00EE268F"/>
    <w:rsid w:val="00EF064B"/>
    <w:rsid w:val="00EF1263"/>
    <w:rsid w:val="00F0212B"/>
    <w:rsid w:val="00F20070"/>
    <w:rsid w:val="00F31D6D"/>
    <w:rsid w:val="00F422C0"/>
    <w:rsid w:val="00F44446"/>
    <w:rsid w:val="00F62119"/>
    <w:rsid w:val="00F71B02"/>
    <w:rsid w:val="00F726B9"/>
    <w:rsid w:val="00F935D7"/>
    <w:rsid w:val="00FB58C7"/>
    <w:rsid w:val="00FB7080"/>
    <w:rsid w:val="00FD7ECF"/>
    <w:rsid w:val="00FE39F0"/>
    <w:rsid w:val="00FF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B9D0"/>
  <w15:chartTrackingRefBased/>
  <w15:docId w15:val="{02C2E1F6-914C-4E62-A699-1D911E60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77160"/>
    <w:pPr>
      <w:numPr>
        <w:numId w:val="1"/>
      </w:numPr>
      <w:contextualSpacing/>
    </w:pPr>
  </w:style>
  <w:style w:type="paragraph" w:styleId="ListParagraph">
    <w:name w:val="List Paragraph"/>
    <w:basedOn w:val="Normal"/>
    <w:uiPriority w:val="34"/>
    <w:qFormat/>
    <w:rsid w:val="00877160"/>
    <w:pPr>
      <w:ind w:left="720"/>
      <w:contextualSpacing/>
    </w:pPr>
  </w:style>
  <w:style w:type="character" w:styleId="CommentReference">
    <w:name w:val="annotation reference"/>
    <w:basedOn w:val="DefaultParagraphFont"/>
    <w:uiPriority w:val="99"/>
    <w:semiHidden/>
    <w:unhideWhenUsed/>
    <w:rsid w:val="00315D76"/>
    <w:rPr>
      <w:sz w:val="16"/>
      <w:szCs w:val="16"/>
    </w:rPr>
  </w:style>
  <w:style w:type="paragraph" w:styleId="CommentText">
    <w:name w:val="annotation text"/>
    <w:basedOn w:val="Normal"/>
    <w:link w:val="CommentTextChar"/>
    <w:uiPriority w:val="99"/>
    <w:unhideWhenUsed/>
    <w:rsid w:val="00315D76"/>
    <w:pPr>
      <w:spacing w:line="240" w:lineRule="auto"/>
    </w:pPr>
    <w:rPr>
      <w:sz w:val="20"/>
      <w:szCs w:val="20"/>
    </w:rPr>
  </w:style>
  <w:style w:type="character" w:customStyle="1" w:styleId="CommentTextChar">
    <w:name w:val="Comment Text Char"/>
    <w:basedOn w:val="DefaultParagraphFont"/>
    <w:link w:val="CommentText"/>
    <w:uiPriority w:val="99"/>
    <w:rsid w:val="00315D76"/>
    <w:rPr>
      <w:sz w:val="20"/>
      <w:szCs w:val="20"/>
    </w:rPr>
  </w:style>
  <w:style w:type="paragraph" w:styleId="CommentSubject">
    <w:name w:val="annotation subject"/>
    <w:basedOn w:val="CommentText"/>
    <w:next w:val="CommentText"/>
    <w:link w:val="CommentSubjectChar"/>
    <w:uiPriority w:val="99"/>
    <w:semiHidden/>
    <w:unhideWhenUsed/>
    <w:rsid w:val="00315D76"/>
    <w:rPr>
      <w:b/>
      <w:bCs/>
    </w:rPr>
  </w:style>
  <w:style w:type="character" w:customStyle="1" w:styleId="CommentSubjectChar">
    <w:name w:val="Comment Subject Char"/>
    <w:basedOn w:val="CommentTextChar"/>
    <w:link w:val="CommentSubject"/>
    <w:uiPriority w:val="99"/>
    <w:semiHidden/>
    <w:rsid w:val="00315D76"/>
    <w:rPr>
      <w:b/>
      <w:bCs/>
      <w:sz w:val="20"/>
      <w:szCs w:val="20"/>
    </w:rPr>
  </w:style>
  <w:style w:type="paragraph" w:styleId="BalloonText">
    <w:name w:val="Balloon Text"/>
    <w:basedOn w:val="Normal"/>
    <w:link w:val="BalloonTextChar"/>
    <w:uiPriority w:val="99"/>
    <w:semiHidden/>
    <w:unhideWhenUsed/>
    <w:rsid w:val="00315D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D76"/>
    <w:rPr>
      <w:rFonts w:ascii="Segoe UI" w:hAnsi="Segoe UI" w:cs="Segoe UI"/>
      <w:sz w:val="18"/>
      <w:szCs w:val="18"/>
    </w:rPr>
  </w:style>
  <w:style w:type="paragraph" w:styleId="Header">
    <w:name w:val="header"/>
    <w:basedOn w:val="Normal"/>
    <w:link w:val="HeaderChar"/>
    <w:uiPriority w:val="99"/>
    <w:unhideWhenUsed/>
    <w:rsid w:val="00500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349"/>
  </w:style>
  <w:style w:type="paragraph" w:styleId="Footer">
    <w:name w:val="footer"/>
    <w:basedOn w:val="Normal"/>
    <w:link w:val="FooterChar"/>
    <w:uiPriority w:val="99"/>
    <w:unhideWhenUsed/>
    <w:rsid w:val="00500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324523">
      <w:bodyDiv w:val="1"/>
      <w:marLeft w:val="0"/>
      <w:marRight w:val="0"/>
      <w:marTop w:val="0"/>
      <w:marBottom w:val="0"/>
      <w:divBdr>
        <w:top w:val="none" w:sz="0" w:space="0" w:color="auto"/>
        <w:left w:val="none" w:sz="0" w:space="0" w:color="auto"/>
        <w:bottom w:val="none" w:sz="0" w:space="0" w:color="auto"/>
        <w:right w:val="none" w:sz="0" w:space="0" w:color="auto"/>
      </w:divBdr>
    </w:div>
    <w:div w:id="1052731467">
      <w:bodyDiv w:val="1"/>
      <w:marLeft w:val="0"/>
      <w:marRight w:val="0"/>
      <w:marTop w:val="0"/>
      <w:marBottom w:val="0"/>
      <w:divBdr>
        <w:top w:val="none" w:sz="0" w:space="0" w:color="auto"/>
        <w:left w:val="none" w:sz="0" w:space="0" w:color="auto"/>
        <w:bottom w:val="none" w:sz="0" w:space="0" w:color="auto"/>
        <w:right w:val="none" w:sz="0" w:space="0" w:color="auto"/>
      </w:divBdr>
    </w:div>
    <w:div w:id="1146242821">
      <w:bodyDiv w:val="1"/>
      <w:marLeft w:val="0"/>
      <w:marRight w:val="0"/>
      <w:marTop w:val="0"/>
      <w:marBottom w:val="0"/>
      <w:divBdr>
        <w:top w:val="none" w:sz="0" w:space="0" w:color="auto"/>
        <w:left w:val="none" w:sz="0" w:space="0" w:color="auto"/>
        <w:bottom w:val="none" w:sz="0" w:space="0" w:color="auto"/>
        <w:right w:val="none" w:sz="0" w:space="0" w:color="auto"/>
      </w:divBdr>
    </w:div>
    <w:div w:id="13376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A5CDDACE3EA4D84AF0BB3ED86A349" ma:contentTypeVersion="12" ma:contentTypeDescription="Create a new document." ma:contentTypeScope="" ma:versionID="95852a768da8e39e5cbfb73e57ffa687">
  <xsd:schema xmlns:xsd="http://www.w3.org/2001/XMLSchema" xmlns:xs="http://www.w3.org/2001/XMLSchema" xmlns:p="http://schemas.microsoft.com/office/2006/metadata/properties" xmlns:ns3="6f7455c3-4074-4142-8508-0556fe0c6f84" xmlns:ns4="14e4b7b0-a20d-4183-8bff-e5850b19b570" targetNamespace="http://schemas.microsoft.com/office/2006/metadata/properties" ma:root="true" ma:fieldsID="dd93185aeee59fa08c6e9def367476ad" ns3:_="" ns4:_="">
    <xsd:import namespace="6f7455c3-4074-4142-8508-0556fe0c6f84"/>
    <xsd:import namespace="14e4b7b0-a20d-4183-8bff-e5850b19b5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455c3-4074-4142-8508-0556fe0c6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e4b7b0-a20d-4183-8bff-e5850b19b5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D71E9-4315-4D2A-BFFB-9E6C2E440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455c3-4074-4142-8508-0556fe0c6f84"/>
    <ds:schemaRef ds:uri="14e4b7b0-a20d-4183-8bff-e5850b19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BB62E-BD15-4A23-AE16-23A1EF8473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4F92D-785B-4B2F-8164-9464D194E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2376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Goering</dc:creator>
  <cp:keywords/>
  <dc:description/>
  <cp:lastModifiedBy>Lucas Hilty</cp:lastModifiedBy>
  <cp:revision>2</cp:revision>
  <cp:lastPrinted>2019-09-17T17:04:00Z</cp:lastPrinted>
  <dcterms:created xsi:type="dcterms:W3CDTF">2020-02-07T13:41:00Z</dcterms:created>
  <dcterms:modified xsi:type="dcterms:W3CDTF">2020-02-07T13:41:00Z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0x01010008DA5CDDACE3EA4D84AF0BB3ED86A349</vt:lpwstr>
  </property>
</Properties>
</file>