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85B81" w14:textId="47C2DF25" w:rsidR="0003015E" w:rsidRPr="0054221D" w:rsidRDefault="0003015E" w:rsidP="0003015E">
      <w:pPr>
        <w:rPr>
          <w:rFonts w:ascii="Microsoft JhengHei" w:eastAsia="Microsoft JhengHei" w:hAnsi="Microsoft JhengHei"/>
          <w:sz w:val="24"/>
          <w:szCs w:val="24"/>
        </w:rPr>
      </w:pPr>
      <w:r w:rsidRPr="0054221D">
        <w:rPr>
          <w:rFonts w:ascii="Microsoft JhengHei" w:eastAsia="Microsoft JhengHei" w:hAnsi="Microsoft JhengHei"/>
          <w:noProof/>
          <w:sz w:val="24"/>
          <w:szCs w:val="24"/>
        </w:rPr>
        <mc:AlternateContent>
          <mc:Choice Requires="wps">
            <w:drawing>
              <wp:anchor distT="0" distB="0" distL="114300" distR="114300" simplePos="0" relativeHeight="251665408" behindDoc="0" locked="0" layoutInCell="1" allowOverlap="1" wp14:anchorId="0DE49D7D" wp14:editId="20DCAF78">
                <wp:simplePos x="0" y="0"/>
                <wp:positionH relativeFrom="column">
                  <wp:posOffset>-38100</wp:posOffset>
                </wp:positionH>
                <wp:positionV relativeFrom="paragraph">
                  <wp:posOffset>171450</wp:posOffset>
                </wp:positionV>
                <wp:extent cx="2926080" cy="0"/>
                <wp:effectExtent l="0" t="0" r="0" b="0"/>
                <wp:wrapNone/>
                <wp:docPr id="11" name="Straight Connector 11"/>
                <wp:cNvGraphicFramePr/>
                <a:graphic xmlns:a="http://schemas.openxmlformats.org/drawingml/2006/main">
                  <a:graphicData uri="http://schemas.microsoft.com/office/word/2010/wordprocessingShape">
                    <wps:wsp>
                      <wps:cNvCnPr/>
                      <wps:spPr>
                        <a:xfrm flipH="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09DE7" id="Straight Connector 11"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5pt" to="227.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" strokecolor="black [3200]" strokeweight=".5pt">
                <v:stroke joinstyle="miter"/>
              </v:line>
            </w:pict>
          </mc:Fallback>
        </mc:AlternateContent>
      </w:r>
      <w:r w:rsidRPr="0054221D">
        <w:rPr>
          <w:rFonts w:ascii="Microsoft JhengHei" w:eastAsia="Microsoft JhengHei" w:hAnsi="Microsoft JhengHei"/>
          <w:noProof/>
          <w:sz w:val="24"/>
          <w:szCs w:val="24"/>
        </w:rPr>
        <mc:AlternateContent>
          <mc:Choice Requires="wps">
            <w:drawing>
              <wp:anchor distT="0" distB="0" distL="114300" distR="114300" simplePos="0" relativeHeight="251666432" behindDoc="0" locked="0" layoutInCell="1" allowOverlap="1" wp14:anchorId="6B6B4CB0" wp14:editId="7A0BCD1A">
                <wp:simplePos x="0" y="0"/>
                <wp:positionH relativeFrom="column">
                  <wp:posOffset>4000500</wp:posOffset>
                </wp:positionH>
                <wp:positionV relativeFrom="paragraph">
                  <wp:posOffset>171450</wp:posOffset>
                </wp:positionV>
                <wp:extent cx="2926080" cy="0"/>
                <wp:effectExtent l="0" t="0" r="0" b="0"/>
                <wp:wrapNone/>
                <wp:docPr id="10" name="Straight Connector 10"/>
                <wp:cNvGraphicFramePr/>
                <a:graphic xmlns:a="http://schemas.openxmlformats.org/drawingml/2006/main">
                  <a:graphicData uri="http://schemas.microsoft.com/office/word/2010/wordprocessingShape">
                    <wps:wsp>
                      <wps:cNvCnPr/>
                      <wps:spPr>
                        <a:xfrm flipH="1" flipV="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B0F2C" id="Straight Connector 10"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3.5pt" to="54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" strokecolor="black [3200]" strokeweight=".5pt">
                <v:stroke joinstyle="miter"/>
              </v:line>
            </w:pict>
          </mc:Fallback>
        </mc:AlternateContent>
      </w:r>
      <w:r>
        <w:rPr>
          <w:rFonts w:ascii="Microsoft JhengHei" w:eastAsia="Microsoft JhengHei" w:hAnsi="Microsoft JhengHei"/>
          <w:sz w:val="24"/>
          <w:szCs w:val="24"/>
        </w:rPr>
        <w:t xml:space="preserve">                             </w:t>
      </w:r>
      <w:r w:rsidR="00195082">
        <w:rPr>
          <w:rFonts w:ascii="Microsoft JhengHei" w:eastAsia="Microsoft JhengHei" w:hAnsi="Microsoft JhengHei"/>
          <w:sz w:val="24"/>
          <w:szCs w:val="24"/>
        </w:rPr>
        <w:t xml:space="preserve"> </w:t>
      </w:r>
      <w:r w:rsidRPr="0054221D">
        <w:rPr>
          <w:rFonts w:ascii="Microsoft JhengHei" w:eastAsia="Microsoft JhengHei" w:hAnsi="Microsoft JhengHei"/>
          <w:sz w:val="24"/>
          <w:szCs w:val="24"/>
        </w:rPr>
        <w:t xml:space="preserve">Lesson </w:t>
      </w:r>
      <w:r>
        <w:rPr>
          <w:rFonts w:ascii="Microsoft JhengHei" w:eastAsia="Microsoft JhengHei" w:hAnsi="Microsoft JhengHei"/>
          <w:sz w:val="24"/>
          <w:szCs w:val="24"/>
        </w:rPr>
        <w:t>Plan</w:t>
      </w:r>
    </w:p>
    <w:p w14:paraId="37726670" w14:textId="6A78F331" w:rsidR="0003015E" w:rsidRDefault="0003015E" w:rsidP="0003015E">
      <w:pPr>
        <w:rPr>
          <w:rFonts w:ascii="Microsoft JhengHei" w:eastAsia="Microsoft JhengHei" w:hAnsi="Microsoft JhengHei"/>
          <w:b/>
          <w:bCs/>
          <w:sz w:val="24"/>
          <w:szCs w:val="24"/>
        </w:rPr>
      </w:pPr>
      <w:r>
        <w:rPr>
          <w:rFonts w:ascii="Microsoft JhengHei" w:eastAsia="Microsoft JhengHei" w:hAnsi="Microsoft JhengHei"/>
          <w:b/>
          <w:bCs/>
          <w:sz w:val="24"/>
          <w:szCs w:val="24"/>
        </w:rPr>
        <w:t>900 Bible: Lesson 90</w:t>
      </w:r>
      <w:r w:rsidR="00D744A1">
        <w:rPr>
          <w:rFonts w:ascii="Microsoft JhengHei" w:eastAsia="Microsoft JhengHei" w:hAnsi="Microsoft JhengHei"/>
          <w:b/>
          <w:bCs/>
          <w:sz w:val="24"/>
          <w:szCs w:val="24"/>
        </w:rPr>
        <w:t>3.</w:t>
      </w:r>
      <w:r w:rsidR="003B516F">
        <w:rPr>
          <w:rFonts w:ascii="Microsoft JhengHei" w:eastAsia="Microsoft JhengHei" w:hAnsi="Microsoft JhengHei"/>
          <w:b/>
          <w:bCs/>
          <w:sz w:val="24"/>
          <w:szCs w:val="24"/>
        </w:rPr>
        <w:t>3</w:t>
      </w:r>
    </w:p>
    <w:p w14:paraId="2B1C0155" w14:textId="020C930F" w:rsidR="0003015E" w:rsidRPr="0054221D" w:rsidRDefault="0003015E" w:rsidP="0003015E">
      <w:pPr>
        <w:rPr>
          <w:rFonts w:ascii="Microsoft JhengHei" w:eastAsia="Microsoft JhengHei" w:hAnsi="Microsoft JhengHei"/>
          <w:sz w:val="20"/>
          <w:szCs w:val="20"/>
        </w:rPr>
      </w:pPr>
      <w:r w:rsidRPr="00A56368">
        <w:rPr>
          <w:rFonts w:ascii="Microsoft JhengHei" w:eastAsia="Microsoft JhengHei" w:hAnsi="Microsoft JhengHei"/>
          <w:b/>
          <w:bCs/>
          <w:sz w:val="24"/>
          <w:szCs w:val="24"/>
        </w:rPr>
        <w:t>Objectives:</w:t>
      </w:r>
      <w:r w:rsidRPr="0054221D">
        <w:rPr>
          <w:rFonts w:ascii="Microsoft JhengHei" w:eastAsia="Microsoft JhengHei" w:hAnsi="Microsoft JhengHei"/>
          <w:sz w:val="24"/>
          <w:szCs w:val="24"/>
        </w:rPr>
        <w:t xml:space="preserve"> </w:t>
      </w:r>
      <w:r w:rsidRPr="0054221D">
        <w:rPr>
          <w:rFonts w:ascii="Microsoft JhengHei" w:eastAsia="Microsoft JhengHei" w:hAnsi="Microsoft JhengHei"/>
          <w:sz w:val="20"/>
          <w:szCs w:val="20"/>
        </w:rPr>
        <w:t>Students will be able to…</w:t>
      </w:r>
    </w:p>
    <w:p w14:paraId="57D787E1" w14:textId="11F88F5C" w:rsidR="002565FC" w:rsidRDefault="003B516F" w:rsidP="002565FC">
      <w:pPr>
        <w:pStyle w:val="ListParagraph"/>
        <w:numPr>
          <w:ilvl w:val="0"/>
          <w:numId w:val="1"/>
        </w:numPr>
        <w:rPr>
          <w:rFonts w:ascii="Microsoft JhengHei" w:eastAsia="Microsoft JhengHei" w:hAnsi="Microsoft JhengHei"/>
          <w:sz w:val="24"/>
          <w:szCs w:val="24"/>
        </w:rPr>
      </w:pPr>
      <w:r>
        <w:rPr>
          <w:rFonts w:ascii="Microsoft JhengHei" w:eastAsia="Microsoft JhengHei" w:hAnsi="Microsoft JhengHei"/>
          <w:sz w:val="24"/>
          <w:szCs w:val="24"/>
        </w:rPr>
        <w:t xml:space="preserve">Relate the </w:t>
      </w:r>
      <w:r w:rsidR="00066EC8">
        <w:rPr>
          <w:rFonts w:ascii="Microsoft JhengHei" w:eastAsia="Microsoft JhengHei" w:hAnsi="Microsoft JhengHei"/>
          <w:sz w:val="24"/>
          <w:szCs w:val="24"/>
        </w:rPr>
        <w:t>manna (John 6.33), the water (John 7:37), and the rock (1 Corinthians 10:4) to Jesus</w:t>
      </w:r>
      <w:r>
        <w:rPr>
          <w:rFonts w:ascii="Microsoft JhengHei" w:eastAsia="Microsoft JhengHei" w:hAnsi="Microsoft JhengHei"/>
          <w:sz w:val="24"/>
          <w:szCs w:val="24"/>
        </w:rPr>
        <w:t>.</w:t>
      </w:r>
    </w:p>
    <w:p w14:paraId="3E9F9585" w14:textId="5D1084D6" w:rsidR="003B516F" w:rsidRDefault="00066EC8" w:rsidP="002565FC">
      <w:pPr>
        <w:pStyle w:val="ListParagraph"/>
        <w:numPr>
          <w:ilvl w:val="0"/>
          <w:numId w:val="1"/>
        </w:numPr>
        <w:rPr>
          <w:rFonts w:ascii="Microsoft JhengHei" w:eastAsia="Microsoft JhengHei" w:hAnsi="Microsoft JhengHei"/>
          <w:sz w:val="24"/>
          <w:szCs w:val="24"/>
        </w:rPr>
      </w:pPr>
      <w:r>
        <w:rPr>
          <w:rFonts w:ascii="Microsoft JhengHei" w:eastAsia="Microsoft JhengHei" w:hAnsi="Microsoft JhengHei"/>
          <w:sz w:val="24"/>
          <w:szCs w:val="24"/>
        </w:rPr>
        <w:t>See how Christ is the complete provision for His people.</w:t>
      </w:r>
    </w:p>
    <w:p w14:paraId="183F94B9" w14:textId="74950857" w:rsidR="003B516F" w:rsidRDefault="00066EC8" w:rsidP="002565FC">
      <w:pPr>
        <w:pStyle w:val="ListParagraph"/>
        <w:numPr>
          <w:ilvl w:val="0"/>
          <w:numId w:val="1"/>
        </w:numPr>
        <w:rPr>
          <w:rFonts w:ascii="Microsoft JhengHei" w:eastAsia="Microsoft JhengHei" w:hAnsi="Microsoft JhengHei"/>
          <w:sz w:val="24"/>
          <w:szCs w:val="24"/>
        </w:rPr>
      </w:pPr>
      <w:r>
        <w:rPr>
          <w:rFonts w:ascii="Microsoft JhengHei" w:eastAsia="Microsoft JhengHei" w:hAnsi="Microsoft JhengHei"/>
          <w:sz w:val="24"/>
          <w:szCs w:val="24"/>
        </w:rPr>
        <w:t>Be assured that when God says He will provide, He is faithful in keeping His promise.</w:t>
      </w:r>
    </w:p>
    <w:p w14:paraId="395A0880" w14:textId="3925F214" w:rsidR="0003015E" w:rsidRPr="00345DDE" w:rsidRDefault="0003015E" w:rsidP="006872DB">
      <w:pPr>
        <w:rPr>
          <w:rFonts w:ascii="Microsoft JhengHei" w:eastAsia="Microsoft JhengHei" w:hAnsi="Microsoft JhengHei"/>
          <w:sz w:val="24"/>
          <w:szCs w:val="24"/>
        </w:rPr>
      </w:pPr>
      <w:r w:rsidRPr="006872DB">
        <w:rPr>
          <w:rFonts w:ascii="Microsoft JhengHei" w:eastAsia="Microsoft JhengHei" w:hAnsi="Microsoft JhengHei"/>
          <w:b/>
          <w:bCs/>
          <w:sz w:val="24"/>
          <w:szCs w:val="24"/>
        </w:rPr>
        <w:t>Materials:</w:t>
      </w:r>
      <w:r w:rsidR="00F20472" w:rsidRPr="006872DB">
        <w:rPr>
          <w:rFonts w:ascii="Microsoft JhengHei" w:eastAsia="Microsoft JhengHei" w:hAnsi="Microsoft JhengHei"/>
          <w:b/>
          <w:bCs/>
          <w:sz w:val="24"/>
          <w:szCs w:val="24"/>
        </w:rPr>
        <w:t xml:space="preserve"> </w:t>
      </w:r>
      <w:r w:rsidR="00345DDE">
        <w:rPr>
          <w:rFonts w:ascii="Microsoft JhengHei" w:eastAsia="Microsoft JhengHei" w:hAnsi="Microsoft JhengHei"/>
          <w:sz w:val="24"/>
          <w:szCs w:val="24"/>
        </w:rPr>
        <w:t>a loaf or slice of bread to display</w:t>
      </w:r>
    </w:p>
    <w:p w14:paraId="4E04D67D" w14:textId="37C68C12" w:rsidR="0003015E" w:rsidRPr="00F20472" w:rsidRDefault="0003015E" w:rsidP="0003015E">
      <w:pPr>
        <w:rPr>
          <w:rFonts w:ascii="Microsoft JhengHei" w:eastAsia="Microsoft JhengHei" w:hAnsi="Microsoft JhengHei"/>
          <w:sz w:val="24"/>
          <w:szCs w:val="24"/>
        </w:rPr>
      </w:pPr>
      <w:r w:rsidRPr="00A56368">
        <w:rPr>
          <w:rFonts w:ascii="Microsoft JhengHei" w:eastAsia="Microsoft JhengHei" w:hAnsi="Microsoft JhengHei"/>
          <w:b/>
          <w:bCs/>
          <w:sz w:val="24"/>
          <w:szCs w:val="24"/>
        </w:rPr>
        <w:t xml:space="preserve">Preparation: </w:t>
      </w:r>
    </w:p>
    <w:p w14:paraId="2AA557E5" w14:textId="77777777" w:rsidR="0003015E" w:rsidRPr="0054221D" w:rsidRDefault="0003015E" w:rsidP="0003015E">
      <w:pPr>
        <w:jc w:val="center"/>
        <w:rPr>
          <w:rFonts w:ascii="Microsoft JhengHei" w:eastAsia="Microsoft JhengHei" w:hAnsi="Microsoft JhengHei"/>
          <w:sz w:val="24"/>
          <w:szCs w:val="24"/>
        </w:rPr>
      </w:pPr>
      <w:r w:rsidRPr="0054221D">
        <w:rPr>
          <w:rFonts w:ascii="Microsoft JhengHei" w:eastAsia="Microsoft JhengHei" w:hAnsi="Microsoft JhengHei"/>
          <w:noProof/>
          <w:sz w:val="24"/>
          <w:szCs w:val="24"/>
        </w:rPr>
        <mc:AlternateContent>
          <mc:Choice Requires="wps">
            <w:drawing>
              <wp:anchor distT="0" distB="0" distL="114300" distR="114300" simplePos="0" relativeHeight="251660288" behindDoc="0" locked="0" layoutInCell="1" allowOverlap="1" wp14:anchorId="48E06DDB" wp14:editId="64E33AA8">
                <wp:simplePos x="0" y="0"/>
                <wp:positionH relativeFrom="column">
                  <wp:posOffset>4159250</wp:posOffset>
                </wp:positionH>
                <wp:positionV relativeFrom="paragraph">
                  <wp:posOffset>163195</wp:posOffset>
                </wp:positionV>
                <wp:extent cx="2743200" cy="7620"/>
                <wp:effectExtent l="0" t="0" r="19050" b="30480"/>
                <wp:wrapNone/>
                <wp:docPr id="4" name="Straight Connector 4"/>
                <wp:cNvGraphicFramePr/>
                <a:graphic xmlns:a="http://schemas.openxmlformats.org/drawingml/2006/main">
                  <a:graphicData uri="http://schemas.microsoft.com/office/word/2010/wordprocessingShape">
                    <wps:wsp>
                      <wps:cNvCnPr/>
                      <wps:spPr>
                        <a:xfrm flipH="1" flipV="1">
                          <a:off x="0" y="0"/>
                          <a:ext cx="27432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C9CA6" id="Straight Connector 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pt,12.85pt" to="54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" strokecolor="black [3200]" strokeweight=".5pt">
                <v:stroke joinstyle="miter"/>
              </v:line>
            </w:pict>
          </mc:Fallback>
        </mc:AlternateContent>
      </w:r>
      <w:r w:rsidRPr="0054221D">
        <w:rPr>
          <w:rFonts w:ascii="Microsoft JhengHei" w:eastAsia="Microsoft JhengHei" w:hAnsi="Microsoft JhengHei"/>
          <w:noProof/>
          <w:sz w:val="24"/>
          <w:szCs w:val="24"/>
        </w:rPr>
        <mc:AlternateContent>
          <mc:Choice Requires="wps">
            <w:drawing>
              <wp:anchor distT="0" distB="0" distL="114300" distR="114300" simplePos="0" relativeHeight="251659264" behindDoc="0" locked="0" layoutInCell="1" allowOverlap="1" wp14:anchorId="7C4E1F89" wp14:editId="5C1CC92C">
                <wp:simplePos x="0" y="0"/>
                <wp:positionH relativeFrom="column">
                  <wp:posOffset>-34925</wp:posOffset>
                </wp:positionH>
                <wp:positionV relativeFrom="paragraph">
                  <wp:posOffset>170815</wp:posOffset>
                </wp:positionV>
                <wp:extent cx="274320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70AF3D" id="Straight Connector 3"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pt,13.45pt" to="213.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" strokecolor="black [3200]" strokeweight=".5pt">
                <v:stroke joinstyle="miter"/>
              </v:line>
            </w:pict>
          </mc:Fallback>
        </mc:AlternateContent>
      </w:r>
      <w:r w:rsidRPr="0054221D">
        <w:rPr>
          <w:rFonts w:ascii="Microsoft JhengHei" w:eastAsia="Microsoft JhengHei" w:hAnsi="Microsoft JhengHei"/>
          <w:sz w:val="24"/>
          <w:szCs w:val="24"/>
        </w:rPr>
        <w:t xml:space="preserve">Lesson Outline  </w:t>
      </w:r>
    </w:p>
    <w:p w14:paraId="3F5B14BD" w14:textId="333E465C" w:rsidR="00226DBA" w:rsidRDefault="0003015E" w:rsidP="0003015E">
      <w:pPr>
        <w:rPr>
          <w:rFonts w:ascii="Microsoft JhengHei" w:eastAsia="Microsoft JhengHei" w:hAnsi="Microsoft JhengHei"/>
        </w:rPr>
      </w:pPr>
      <w:r w:rsidRPr="00A56368">
        <w:rPr>
          <w:rFonts w:ascii="Microsoft JhengHei" w:eastAsia="Microsoft JhengHei" w:hAnsi="Microsoft JhengHei"/>
          <w:b/>
          <w:bCs/>
          <w:sz w:val="24"/>
          <w:szCs w:val="24"/>
        </w:rPr>
        <w:t>Bible Memory:</w:t>
      </w:r>
      <w:r w:rsidRPr="0054221D">
        <w:rPr>
          <w:rFonts w:ascii="Microsoft JhengHei" w:eastAsia="Microsoft JhengHei" w:hAnsi="Microsoft JhengHei"/>
          <w:sz w:val="24"/>
          <w:szCs w:val="24"/>
        </w:rPr>
        <w:t xml:space="preserve"> </w:t>
      </w:r>
      <w:r w:rsidRPr="0054221D">
        <w:rPr>
          <w:rFonts w:ascii="Microsoft JhengHei" w:eastAsia="Microsoft JhengHei" w:hAnsi="Microsoft JhengHei"/>
        </w:rPr>
        <w:t>students stand and verbally recite with teacher leading</w:t>
      </w:r>
    </w:p>
    <w:p w14:paraId="7FFB7549" w14:textId="5DF500D6" w:rsidR="00683973" w:rsidRPr="00D744A1" w:rsidRDefault="00D744A1" w:rsidP="0003015E">
      <w:pPr>
        <w:rPr>
          <w:rFonts w:ascii="Microsoft JhengHei" w:eastAsia="Microsoft JhengHei" w:hAnsi="Microsoft JhengHei"/>
          <w:sz w:val="24"/>
          <w:szCs w:val="24"/>
        </w:rPr>
      </w:pPr>
      <w:r>
        <w:rPr>
          <w:rFonts w:ascii="Microsoft JhengHei" w:eastAsia="Microsoft JhengHei" w:hAnsi="Microsoft JhengHei"/>
          <w:sz w:val="24"/>
          <w:szCs w:val="24"/>
        </w:rPr>
        <w:t>review the big points</w:t>
      </w:r>
      <w:r w:rsidR="003B516F">
        <w:rPr>
          <w:rFonts w:ascii="Microsoft JhengHei" w:eastAsia="Microsoft JhengHei" w:hAnsi="Microsoft JhengHei"/>
          <w:sz w:val="24"/>
          <w:szCs w:val="24"/>
        </w:rPr>
        <w:t xml:space="preserve"> from yesterday.</w:t>
      </w:r>
    </w:p>
    <w:p w14:paraId="131DE03A" w14:textId="6C981E17" w:rsidR="00103748" w:rsidRDefault="0003015E" w:rsidP="0003015E">
      <w:pPr>
        <w:rPr>
          <w:rFonts w:ascii="Microsoft JhengHei" w:eastAsia="Microsoft JhengHei" w:hAnsi="Microsoft JhengHei"/>
          <w:sz w:val="24"/>
          <w:szCs w:val="24"/>
        </w:rPr>
      </w:pPr>
      <w:r w:rsidRPr="00A56368">
        <w:rPr>
          <w:rFonts w:ascii="Microsoft JhengHei" w:eastAsia="Microsoft JhengHei" w:hAnsi="Microsoft JhengHei"/>
          <w:b/>
          <w:bCs/>
          <w:sz w:val="24"/>
          <w:szCs w:val="24"/>
        </w:rPr>
        <w:t>Hook/Introduction:</w:t>
      </w:r>
      <w:r w:rsidR="00226DBA">
        <w:rPr>
          <w:rFonts w:ascii="Microsoft JhengHei" w:eastAsia="Microsoft JhengHei" w:hAnsi="Microsoft JhengHei"/>
          <w:b/>
          <w:bCs/>
          <w:sz w:val="24"/>
          <w:szCs w:val="24"/>
        </w:rPr>
        <w:t xml:space="preserve"> </w:t>
      </w:r>
      <w:r w:rsidR="00066EC8">
        <w:rPr>
          <w:rFonts w:ascii="Microsoft JhengHei" w:eastAsia="Microsoft JhengHei" w:hAnsi="Microsoft JhengHei"/>
          <w:sz w:val="24"/>
          <w:szCs w:val="24"/>
        </w:rPr>
        <w:t>Psalm 78:12-29</w:t>
      </w:r>
    </w:p>
    <w:p w14:paraId="47B30AD4" w14:textId="0A649CBD" w:rsidR="00256975" w:rsidRDefault="0003015E" w:rsidP="00B57815">
      <w:pPr>
        <w:spacing w:after="0"/>
        <w:rPr>
          <w:rFonts w:ascii="Microsoft JhengHei" w:eastAsia="Microsoft JhengHei" w:hAnsi="Microsoft JhengHei"/>
        </w:rPr>
      </w:pPr>
      <w:r w:rsidRPr="00A56368">
        <w:rPr>
          <w:rFonts w:ascii="Microsoft JhengHei" w:eastAsia="Microsoft JhengHei" w:hAnsi="Microsoft JhengHei"/>
          <w:b/>
          <w:bCs/>
          <w:sz w:val="24"/>
          <w:szCs w:val="24"/>
        </w:rPr>
        <w:t>Content:</w:t>
      </w:r>
      <w:r>
        <w:rPr>
          <w:rFonts w:ascii="Microsoft JhengHei" w:eastAsia="Microsoft JhengHei" w:hAnsi="Microsoft JhengHei"/>
          <w:b/>
          <w:bCs/>
        </w:rPr>
        <w:t xml:space="preserve"> </w:t>
      </w:r>
    </w:p>
    <w:p w14:paraId="7DD16B32" w14:textId="653EE134" w:rsidR="004177E2" w:rsidRDefault="007A0449" w:rsidP="004177E2">
      <w:pPr>
        <w:pStyle w:val="ListParagraph"/>
        <w:numPr>
          <w:ilvl w:val="0"/>
          <w:numId w:val="9"/>
        </w:numPr>
        <w:spacing w:after="0"/>
        <w:rPr>
          <w:rFonts w:ascii="Microsoft JhengHei" w:eastAsia="Microsoft JhengHei" w:hAnsi="Microsoft JhengHei"/>
          <w:sz w:val="24"/>
          <w:szCs w:val="24"/>
        </w:rPr>
      </w:pPr>
      <w:r>
        <w:rPr>
          <w:rFonts w:ascii="Microsoft JhengHei" w:eastAsia="Microsoft JhengHei" w:hAnsi="Microsoft JhengHei"/>
          <w:sz w:val="24"/>
          <w:szCs w:val="24"/>
        </w:rPr>
        <w:t>Display</w:t>
      </w:r>
      <w:r w:rsidR="003B516F">
        <w:rPr>
          <w:rFonts w:ascii="Microsoft JhengHei" w:eastAsia="Microsoft JhengHei" w:hAnsi="Microsoft JhengHei"/>
          <w:sz w:val="24"/>
          <w:szCs w:val="24"/>
        </w:rPr>
        <w:t xml:space="preserve"> exodus 1</w:t>
      </w:r>
      <w:r>
        <w:rPr>
          <w:rFonts w:ascii="Microsoft JhengHei" w:eastAsia="Microsoft JhengHei" w:hAnsi="Microsoft JhengHei"/>
          <w:sz w:val="24"/>
          <w:szCs w:val="24"/>
        </w:rPr>
        <w:t>6</w:t>
      </w:r>
      <w:r w:rsidR="003B516F">
        <w:rPr>
          <w:rFonts w:ascii="Microsoft JhengHei" w:eastAsia="Microsoft JhengHei" w:hAnsi="Microsoft JhengHei"/>
          <w:sz w:val="24"/>
          <w:szCs w:val="24"/>
        </w:rPr>
        <w:t>:1-</w:t>
      </w:r>
      <w:r>
        <w:rPr>
          <w:rFonts w:ascii="Microsoft JhengHei" w:eastAsia="Microsoft JhengHei" w:hAnsi="Microsoft JhengHei"/>
          <w:sz w:val="24"/>
          <w:szCs w:val="24"/>
        </w:rPr>
        <w:t>15 on projector with highlighted text</w:t>
      </w:r>
    </w:p>
    <w:p w14:paraId="38526E78" w14:textId="1BB112D1" w:rsidR="007A0449" w:rsidRDefault="00345DDE" w:rsidP="007A0449">
      <w:pPr>
        <w:pStyle w:val="ListParagraph"/>
        <w:numPr>
          <w:ilvl w:val="1"/>
          <w:numId w:val="9"/>
        </w:numPr>
        <w:spacing w:after="0"/>
        <w:rPr>
          <w:rFonts w:ascii="Microsoft JhengHei" w:eastAsia="Microsoft JhengHei" w:hAnsi="Microsoft JhengHei"/>
          <w:sz w:val="24"/>
          <w:szCs w:val="24"/>
        </w:rPr>
      </w:pPr>
      <w:r>
        <w:rPr>
          <w:rFonts w:ascii="Microsoft JhengHei" w:eastAsia="Microsoft JhengHei" w:hAnsi="Microsoft JhengHei"/>
          <w:sz w:val="24"/>
          <w:szCs w:val="24"/>
        </w:rPr>
        <w:t>Read over highlighted text. Have them read it as a class</w:t>
      </w:r>
    </w:p>
    <w:p w14:paraId="732BA6A0" w14:textId="14830FB6" w:rsidR="00345DDE" w:rsidRDefault="00345DDE" w:rsidP="007A0449">
      <w:pPr>
        <w:pStyle w:val="ListParagraph"/>
        <w:numPr>
          <w:ilvl w:val="1"/>
          <w:numId w:val="9"/>
        </w:numPr>
        <w:spacing w:after="0"/>
        <w:rPr>
          <w:rFonts w:ascii="Microsoft JhengHei" w:eastAsia="Microsoft JhengHei" w:hAnsi="Microsoft JhengHei"/>
          <w:sz w:val="24"/>
          <w:szCs w:val="24"/>
        </w:rPr>
      </w:pPr>
      <w:r>
        <w:rPr>
          <w:rFonts w:ascii="Microsoft JhengHei" w:eastAsia="Microsoft JhengHei" w:hAnsi="Microsoft JhengHei"/>
          <w:sz w:val="24"/>
          <w:szCs w:val="24"/>
        </w:rPr>
        <w:t>John 6:26-40 Jesus is the bread of life</w:t>
      </w:r>
    </w:p>
    <w:p w14:paraId="02FE6AB9" w14:textId="77CED12A" w:rsidR="00472682" w:rsidRDefault="00472682" w:rsidP="00472682">
      <w:pPr>
        <w:pStyle w:val="ListParagraph"/>
        <w:numPr>
          <w:ilvl w:val="0"/>
          <w:numId w:val="9"/>
        </w:numPr>
        <w:spacing w:after="0"/>
        <w:rPr>
          <w:rFonts w:ascii="Microsoft JhengHei" w:eastAsia="Microsoft JhengHei" w:hAnsi="Microsoft JhengHei"/>
          <w:sz w:val="24"/>
          <w:szCs w:val="24"/>
        </w:rPr>
      </w:pPr>
      <w:r>
        <w:rPr>
          <w:rFonts w:ascii="Microsoft JhengHei" w:eastAsia="Microsoft JhengHei" w:hAnsi="Microsoft JhengHei"/>
          <w:sz w:val="24"/>
          <w:szCs w:val="24"/>
        </w:rPr>
        <w:t>Exodus 17:1-7</w:t>
      </w:r>
    </w:p>
    <w:p w14:paraId="543B37DC" w14:textId="351D0949" w:rsidR="00997D4F" w:rsidRDefault="003F2836" w:rsidP="00997D4F">
      <w:pPr>
        <w:pStyle w:val="ListParagraph"/>
        <w:numPr>
          <w:ilvl w:val="1"/>
          <w:numId w:val="9"/>
        </w:numPr>
        <w:spacing w:after="0"/>
        <w:rPr>
          <w:rFonts w:ascii="Microsoft JhengHei" w:eastAsia="Microsoft JhengHei" w:hAnsi="Microsoft JhengHei"/>
          <w:sz w:val="24"/>
          <w:szCs w:val="24"/>
        </w:rPr>
      </w:pPr>
      <w:r>
        <w:rPr>
          <w:rFonts w:ascii="Microsoft JhengHei" w:eastAsia="Microsoft JhengHei" w:hAnsi="Microsoft JhengHei"/>
          <w:sz w:val="24"/>
          <w:szCs w:val="24"/>
        </w:rPr>
        <w:t>Point out the tempting thing in verses 2&amp;7</w:t>
      </w:r>
    </w:p>
    <w:p w14:paraId="35F9FA14" w14:textId="0D48DB81" w:rsidR="003F2836" w:rsidRDefault="003F2836" w:rsidP="00997D4F">
      <w:pPr>
        <w:pStyle w:val="ListParagraph"/>
        <w:numPr>
          <w:ilvl w:val="1"/>
          <w:numId w:val="9"/>
        </w:numPr>
        <w:spacing w:after="0"/>
        <w:rPr>
          <w:rFonts w:ascii="Microsoft JhengHei" w:eastAsia="Microsoft JhengHei" w:hAnsi="Microsoft JhengHei"/>
          <w:sz w:val="24"/>
          <w:szCs w:val="24"/>
        </w:rPr>
      </w:pPr>
      <w:r>
        <w:rPr>
          <w:rFonts w:ascii="Microsoft JhengHei" w:eastAsia="Microsoft JhengHei" w:hAnsi="Microsoft JhengHei"/>
          <w:sz w:val="24"/>
          <w:szCs w:val="24"/>
        </w:rPr>
        <w:t>John 7:37 – living water</w:t>
      </w:r>
    </w:p>
    <w:p w14:paraId="2F77FC12" w14:textId="397D1F82" w:rsidR="003F2836" w:rsidRDefault="003F2836" w:rsidP="00997D4F">
      <w:pPr>
        <w:pStyle w:val="ListParagraph"/>
        <w:numPr>
          <w:ilvl w:val="1"/>
          <w:numId w:val="9"/>
        </w:numPr>
        <w:spacing w:after="0"/>
        <w:rPr>
          <w:rFonts w:ascii="Microsoft JhengHei" w:eastAsia="Microsoft JhengHei" w:hAnsi="Microsoft JhengHei"/>
          <w:sz w:val="24"/>
          <w:szCs w:val="24"/>
        </w:rPr>
      </w:pPr>
      <w:r>
        <w:rPr>
          <w:rFonts w:ascii="Microsoft JhengHei" w:eastAsia="Microsoft JhengHei" w:hAnsi="Microsoft JhengHei"/>
          <w:sz w:val="24"/>
          <w:szCs w:val="24"/>
        </w:rPr>
        <w:t>1 corin. 10:4 – miraculous provision (Jesus is the rock)</w:t>
      </w:r>
      <w:bookmarkStart w:id="0" w:name="_GoBack"/>
      <w:bookmarkEnd w:id="0"/>
    </w:p>
    <w:p w14:paraId="6120A8D8" w14:textId="018B3EA8" w:rsidR="0003015E" w:rsidRPr="008E5D87" w:rsidRDefault="0003015E" w:rsidP="008E5D87">
      <w:pPr>
        <w:spacing w:after="0"/>
        <w:rPr>
          <w:rFonts w:ascii="Microsoft JhengHei" w:eastAsia="Microsoft JhengHei" w:hAnsi="Microsoft JhengHei"/>
        </w:rPr>
      </w:pPr>
      <w:r w:rsidRPr="008E5D87">
        <w:rPr>
          <w:rFonts w:ascii="Microsoft JhengHei" w:eastAsia="Microsoft JhengHei" w:hAnsi="Microsoft JhengHei"/>
          <w:b/>
          <w:bCs/>
          <w:sz w:val="24"/>
          <w:szCs w:val="24"/>
        </w:rPr>
        <w:t xml:space="preserve">Assignment: </w:t>
      </w:r>
      <w:r w:rsidR="00767901">
        <w:rPr>
          <w:rFonts w:ascii="Microsoft JhengHei" w:eastAsia="Microsoft JhengHei" w:hAnsi="Microsoft JhengHei"/>
        </w:rPr>
        <w:t>pgs.</w:t>
      </w:r>
      <w:r w:rsidR="0096147F">
        <w:rPr>
          <w:rFonts w:ascii="Microsoft JhengHei" w:eastAsia="Microsoft JhengHei" w:hAnsi="Microsoft JhengHei"/>
        </w:rPr>
        <w:t xml:space="preserve"> </w:t>
      </w:r>
      <w:r w:rsidR="003B516F">
        <w:rPr>
          <w:rFonts w:ascii="Microsoft JhengHei" w:eastAsia="Microsoft JhengHei" w:hAnsi="Microsoft JhengHei"/>
        </w:rPr>
        <w:t>11</w:t>
      </w:r>
      <w:r w:rsidR="00D607CC">
        <w:rPr>
          <w:rFonts w:ascii="Microsoft JhengHei" w:eastAsia="Microsoft JhengHei" w:hAnsi="Microsoft JhengHei"/>
        </w:rPr>
        <w:t>-1</w:t>
      </w:r>
      <w:r w:rsidR="003B516F">
        <w:rPr>
          <w:rFonts w:ascii="Microsoft JhengHei" w:eastAsia="Microsoft JhengHei" w:hAnsi="Microsoft JhengHei"/>
        </w:rPr>
        <w:t>3</w:t>
      </w:r>
    </w:p>
    <w:p w14:paraId="3CFA5EF4" w14:textId="481C4FFD" w:rsidR="0003015E" w:rsidRPr="00B7457E" w:rsidRDefault="0003015E" w:rsidP="0003015E">
      <w:pPr>
        <w:spacing w:after="0"/>
        <w:rPr>
          <w:rFonts w:ascii="Microsoft JhengHei" w:eastAsia="Microsoft JhengHei" w:hAnsi="Microsoft JhengHei"/>
          <w:sz w:val="24"/>
          <w:szCs w:val="24"/>
        </w:rPr>
      </w:pPr>
      <w:r>
        <w:rPr>
          <w:rFonts w:ascii="Microsoft JhengHei" w:eastAsia="Microsoft JhengHei" w:hAnsi="Microsoft JhengHei"/>
          <w:b/>
          <w:bCs/>
          <w:sz w:val="24"/>
          <w:szCs w:val="24"/>
        </w:rPr>
        <w:t xml:space="preserve">Closure: </w:t>
      </w:r>
      <w:r w:rsidR="00536442">
        <w:rPr>
          <w:rFonts w:ascii="Microsoft JhengHei" w:eastAsia="Microsoft JhengHei" w:hAnsi="Microsoft JhengHei"/>
        </w:rPr>
        <w:t>next l</w:t>
      </w:r>
      <w:r w:rsidR="006523B6">
        <w:rPr>
          <w:rFonts w:ascii="Microsoft JhengHei" w:eastAsia="Microsoft JhengHei" w:hAnsi="Microsoft JhengHei"/>
        </w:rPr>
        <w:t>esson i</w:t>
      </w:r>
      <w:r w:rsidR="00FF1981">
        <w:rPr>
          <w:rFonts w:ascii="Microsoft JhengHei" w:eastAsia="Microsoft JhengHei" w:hAnsi="Microsoft JhengHei"/>
        </w:rPr>
        <w:t xml:space="preserve">s </w:t>
      </w:r>
      <w:r w:rsidR="003B516F">
        <w:rPr>
          <w:rFonts w:ascii="Microsoft JhengHei" w:eastAsia="Microsoft JhengHei" w:hAnsi="Microsoft JhengHei"/>
        </w:rPr>
        <w:t>God provides in wilderness</w:t>
      </w:r>
    </w:p>
    <w:p w14:paraId="1795D093" w14:textId="4D64BE9F" w:rsidR="006273C6" w:rsidRDefault="006273C6" w:rsidP="0003015E">
      <w:pPr>
        <w:rPr>
          <w:rFonts w:ascii="Microsoft JhengHei" w:eastAsia="Microsoft JhengHei" w:hAnsi="Microsoft JhengHei"/>
        </w:rPr>
      </w:pPr>
    </w:p>
    <w:p w14:paraId="2CF1A91D" w14:textId="4DF17EB9" w:rsidR="007A0449" w:rsidRDefault="007A0449" w:rsidP="0003015E">
      <w:pPr>
        <w:rPr>
          <w:rFonts w:ascii="Microsoft JhengHei" w:eastAsia="Microsoft JhengHei" w:hAnsi="Microsoft JhengHei"/>
        </w:rPr>
      </w:pPr>
    </w:p>
    <w:p w14:paraId="44975A18" w14:textId="7D683138" w:rsidR="007A0449" w:rsidRDefault="007A0449" w:rsidP="0003015E">
      <w:pPr>
        <w:rPr>
          <w:rFonts w:ascii="Microsoft JhengHei" w:eastAsia="Microsoft JhengHei" w:hAnsi="Microsoft JhengHei"/>
        </w:rPr>
      </w:pPr>
    </w:p>
    <w:p w14:paraId="21351DC4" w14:textId="0DC3BBC0" w:rsidR="007A0449" w:rsidRDefault="007A0449" w:rsidP="0003015E">
      <w:pPr>
        <w:rPr>
          <w:rFonts w:ascii="Microsoft JhengHei" w:eastAsia="Microsoft JhengHei" w:hAnsi="Microsoft JhengHei"/>
        </w:rPr>
      </w:pPr>
    </w:p>
    <w:p w14:paraId="29067C88" w14:textId="78E447B1" w:rsidR="007A0449" w:rsidRDefault="007A0449" w:rsidP="0003015E">
      <w:pPr>
        <w:rPr>
          <w:rFonts w:ascii="Microsoft JhengHei" w:eastAsia="Microsoft JhengHei" w:hAnsi="Microsoft JhengHei"/>
        </w:rPr>
      </w:pPr>
    </w:p>
    <w:p w14:paraId="689F4CC8" w14:textId="42517BAF" w:rsidR="007A0449" w:rsidRDefault="007A0449" w:rsidP="0003015E">
      <w:pPr>
        <w:rPr>
          <w:rFonts w:ascii="Microsoft JhengHei" w:eastAsia="Microsoft JhengHei" w:hAnsi="Microsoft JhengHei"/>
        </w:rPr>
      </w:pPr>
    </w:p>
    <w:p w14:paraId="61598EE1" w14:textId="77777777" w:rsidR="007A0449" w:rsidRDefault="007A0449" w:rsidP="007A0449">
      <w:pPr>
        <w:pStyle w:val="Heading1"/>
        <w:shd w:val="clear" w:color="auto" w:fill="FFFFFF"/>
        <w:spacing w:before="0" w:beforeAutospacing="0" w:after="0" w:afterAutospacing="0"/>
        <w:rPr>
          <w:rFonts w:ascii="Verdana" w:hAnsi="Verdana"/>
          <w:b w:val="0"/>
          <w:bCs w:val="0"/>
          <w:color w:val="000000"/>
          <w:sz w:val="21"/>
          <w:szCs w:val="21"/>
        </w:rPr>
      </w:pPr>
      <w:r>
        <w:rPr>
          <w:rStyle w:val="passage-display-bcv"/>
          <w:rFonts w:ascii="Verdana" w:hAnsi="Verdana"/>
          <w:b w:val="0"/>
          <w:bCs w:val="0"/>
          <w:color w:val="000000"/>
          <w:sz w:val="27"/>
          <w:szCs w:val="27"/>
        </w:rPr>
        <w:t>Exodus 16:1-15</w:t>
      </w:r>
      <w:r>
        <w:rPr>
          <w:rFonts w:ascii="Verdana" w:hAnsi="Verdana"/>
          <w:b w:val="0"/>
          <w:bCs w:val="0"/>
          <w:color w:val="000000"/>
          <w:sz w:val="21"/>
          <w:szCs w:val="21"/>
        </w:rPr>
        <w:t> </w:t>
      </w:r>
      <w:r>
        <w:rPr>
          <w:rStyle w:val="passage-display-version"/>
          <w:rFonts w:ascii="Verdana" w:hAnsi="Verdana"/>
          <w:b w:val="0"/>
          <w:bCs w:val="0"/>
          <w:color w:val="000000"/>
          <w:sz w:val="21"/>
          <w:szCs w:val="21"/>
        </w:rPr>
        <w:t>King James Version (KJV)</w:t>
      </w:r>
    </w:p>
    <w:p w14:paraId="43CB2E3F" w14:textId="77777777" w:rsidR="007A0449" w:rsidRDefault="007A0449" w:rsidP="007A0449">
      <w:pPr>
        <w:pStyle w:val="chapter-2"/>
        <w:shd w:val="clear" w:color="auto" w:fill="FFFFFF"/>
        <w:spacing w:before="0" w:beforeAutospacing="0" w:after="150" w:afterAutospacing="0" w:line="360" w:lineRule="atLeast"/>
        <w:rPr>
          <w:rFonts w:ascii="Verdana" w:hAnsi="Verdana"/>
          <w:color w:val="000000"/>
        </w:rPr>
      </w:pPr>
      <w:r>
        <w:rPr>
          <w:rStyle w:val="chapternum"/>
          <w:rFonts w:ascii="Arial" w:hAnsi="Arial" w:cs="Arial"/>
          <w:b/>
          <w:bCs/>
          <w:color w:val="000000"/>
          <w:sz w:val="36"/>
          <w:szCs w:val="36"/>
        </w:rPr>
        <w:t>16 </w:t>
      </w:r>
      <w:r>
        <w:rPr>
          <w:rStyle w:val="text"/>
          <w:rFonts w:ascii="Verdana" w:hAnsi="Verdana"/>
          <w:color w:val="000000"/>
        </w:rPr>
        <w:t>And they took their journey from Elim, and all the congregation of the children of Israel came unto the wilderness of Sin, which is between Elim and Sinai, on the fifteenth day of the second month after their departing out of the land of Egypt.</w:t>
      </w:r>
    </w:p>
    <w:p w14:paraId="64B9FEED"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2 </w:t>
      </w:r>
      <w:r>
        <w:rPr>
          <w:rStyle w:val="text"/>
          <w:rFonts w:ascii="Verdana" w:hAnsi="Verdana"/>
          <w:color w:val="000000"/>
        </w:rPr>
        <w:t xml:space="preserve">And the whole </w:t>
      </w:r>
      <w:r w:rsidRPr="00F37F70">
        <w:rPr>
          <w:rStyle w:val="text"/>
          <w:rFonts w:ascii="Verdana" w:hAnsi="Verdana"/>
          <w:color w:val="000000"/>
          <w:highlight w:val="yellow"/>
        </w:rPr>
        <w:t>congregation of the children of Israel murmured</w:t>
      </w:r>
      <w:r>
        <w:rPr>
          <w:rStyle w:val="text"/>
          <w:rFonts w:ascii="Verdana" w:hAnsi="Verdana"/>
          <w:color w:val="000000"/>
        </w:rPr>
        <w:t xml:space="preserve"> against Moses and Aaron in the wilderness:</w:t>
      </w:r>
    </w:p>
    <w:p w14:paraId="4E75B458"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sidRPr="007A0449">
        <w:rPr>
          <w:rStyle w:val="text"/>
          <w:rFonts w:ascii="Arial" w:hAnsi="Arial" w:cs="Arial"/>
          <w:b/>
          <w:bCs/>
          <w:color w:val="000000"/>
          <w:sz w:val="18"/>
          <w:szCs w:val="18"/>
          <w:highlight w:val="yellow"/>
          <w:vertAlign w:val="superscript"/>
        </w:rPr>
        <w:t>3 </w:t>
      </w:r>
      <w:r w:rsidRPr="007A0449">
        <w:rPr>
          <w:rStyle w:val="text"/>
          <w:rFonts w:ascii="Verdana" w:hAnsi="Verdana"/>
          <w:color w:val="000000"/>
          <w:highlight w:val="yellow"/>
        </w:rPr>
        <w:t>And the children of Israel said unto them, Would to God we had died by the hand of the </w:t>
      </w:r>
      <w:r w:rsidRPr="007A0449">
        <w:rPr>
          <w:rStyle w:val="small-caps"/>
          <w:rFonts w:ascii="Verdana" w:hAnsi="Verdana"/>
          <w:smallCaps/>
          <w:color w:val="000000"/>
          <w:highlight w:val="yellow"/>
        </w:rPr>
        <w:t>Lord</w:t>
      </w:r>
      <w:r w:rsidRPr="007A0449">
        <w:rPr>
          <w:rStyle w:val="text"/>
          <w:rFonts w:ascii="Verdana" w:hAnsi="Verdana"/>
          <w:color w:val="000000"/>
          <w:highlight w:val="yellow"/>
        </w:rPr>
        <w:t> in the land of Egypt, when we sat by the flesh pots, and when we did eat bread to the full; for ye have brought us forth into this wilderness, to kill this whole assembly with hunger.</w:t>
      </w:r>
    </w:p>
    <w:p w14:paraId="1494838A"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sidRPr="00F37F70">
        <w:rPr>
          <w:rStyle w:val="text"/>
          <w:rFonts w:ascii="Arial" w:hAnsi="Arial" w:cs="Arial"/>
          <w:b/>
          <w:bCs/>
          <w:color w:val="000000"/>
          <w:sz w:val="18"/>
          <w:szCs w:val="18"/>
          <w:highlight w:val="yellow"/>
          <w:vertAlign w:val="superscript"/>
        </w:rPr>
        <w:t>4 </w:t>
      </w:r>
      <w:r w:rsidRPr="00F37F70">
        <w:rPr>
          <w:rStyle w:val="text"/>
          <w:rFonts w:ascii="Verdana" w:hAnsi="Verdana"/>
          <w:color w:val="000000"/>
          <w:highlight w:val="yellow"/>
        </w:rPr>
        <w:t>Then said the </w:t>
      </w:r>
      <w:r w:rsidRPr="00F37F70">
        <w:rPr>
          <w:rStyle w:val="small-caps"/>
          <w:rFonts w:ascii="Verdana" w:hAnsi="Verdana"/>
          <w:smallCaps/>
          <w:color w:val="000000"/>
          <w:highlight w:val="yellow"/>
        </w:rPr>
        <w:t>Lord</w:t>
      </w:r>
      <w:r w:rsidRPr="00F37F70">
        <w:rPr>
          <w:rStyle w:val="text"/>
          <w:rFonts w:ascii="Verdana" w:hAnsi="Verdana"/>
          <w:color w:val="000000"/>
          <w:highlight w:val="yellow"/>
        </w:rPr>
        <w:t> unto Moses, Behold, I will rain bread from heaven for you; and the people shall go out and gather a certain rate every day, that I may prove them, whether they will walk in my law, or no.</w:t>
      </w:r>
    </w:p>
    <w:p w14:paraId="20870A5E"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5 </w:t>
      </w:r>
      <w:r>
        <w:rPr>
          <w:rStyle w:val="text"/>
          <w:rFonts w:ascii="Verdana" w:hAnsi="Verdana"/>
          <w:color w:val="000000"/>
        </w:rPr>
        <w:t>And it shall come to pass, that on the sixth day they shall prepare that which they bring in; and it shall be twice as much as they gather daily.</w:t>
      </w:r>
    </w:p>
    <w:p w14:paraId="77A58BB1"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6 </w:t>
      </w:r>
      <w:r>
        <w:rPr>
          <w:rStyle w:val="text"/>
          <w:rFonts w:ascii="Verdana" w:hAnsi="Verdana"/>
          <w:color w:val="000000"/>
        </w:rPr>
        <w:t>And Moses and Aaron said unto all the children of Israel, At even, then ye shall know that the </w:t>
      </w:r>
      <w:r>
        <w:rPr>
          <w:rStyle w:val="small-caps"/>
          <w:rFonts w:ascii="Verdana" w:hAnsi="Verdana"/>
          <w:smallCaps/>
          <w:color w:val="000000"/>
        </w:rPr>
        <w:t>Lord</w:t>
      </w:r>
      <w:r>
        <w:rPr>
          <w:rStyle w:val="text"/>
          <w:rFonts w:ascii="Verdana" w:hAnsi="Verdana"/>
          <w:color w:val="000000"/>
        </w:rPr>
        <w:t> hath brought you out from the land of Egypt:</w:t>
      </w:r>
    </w:p>
    <w:p w14:paraId="24ECF373"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7 </w:t>
      </w:r>
      <w:r>
        <w:rPr>
          <w:rStyle w:val="text"/>
          <w:rFonts w:ascii="Verdana" w:hAnsi="Verdana"/>
          <w:color w:val="000000"/>
        </w:rPr>
        <w:t>And in the morning, then ye shall see the glory of the </w:t>
      </w:r>
      <w:r>
        <w:rPr>
          <w:rStyle w:val="small-caps"/>
          <w:rFonts w:ascii="Verdana" w:hAnsi="Verdana"/>
          <w:smallCaps/>
          <w:color w:val="000000"/>
        </w:rPr>
        <w:t>Lord</w:t>
      </w:r>
      <w:r>
        <w:rPr>
          <w:rStyle w:val="text"/>
          <w:rFonts w:ascii="Verdana" w:hAnsi="Verdana"/>
          <w:color w:val="000000"/>
        </w:rPr>
        <w:t>; for that he heareth your murmurings against the </w:t>
      </w:r>
      <w:r>
        <w:rPr>
          <w:rStyle w:val="small-caps"/>
          <w:rFonts w:ascii="Verdana" w:hAnsi="Verdana"/>
          <w:smallCaps/>
          <w:color w:val="000000"/>
        </w:rPr>
        <w:t>Lord</w:t>
      </w:r>
      <w:r>
        <w:rPr>
          <w:rStyle w:val="text"/>
          <w:rFonts w:ascii="Verdana" w:hAnsi="Verdana"/>
          <w:color w:val="000000"/>
        </w:rPr>
        <w:t>: and what are we, that ye murmur against us?</w:t>
      </w:r>
    </w:p>
    <w:p w14:paraId="314436DB"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8 </w:t>
      </w:r>
      <w:r>
        <w:rPr>
          <w:rStyle w:val="text"/>
          <w:rFonts w:ascii="Verdana" w:hAnsi="Verdana"/>
          <w:color w:val="000000"/>
        </w:rPr>
        <w:t>And Moses said, This shall be, when the </w:t>
      </w:r>
      <w:r>
        <w:rPr>
          <w:rStyle w:val="small-caps"/>
          <w:rFonts w:ascii="Verdana" w:hAnsi="Verdana"/>
          <w:smallCaps/>
          <w:color w:val="000000"/>
        </w:rPr>
        <w:t>Lord</w:t>
      </w:r>
      <w:r>
        <w:rPr>
          <w:rStyle w:val="text"/>
          <w:rFonts w:ascii="Verdana" w:hAnsi="Verdana"/>
          <w:color w:val="000000"/>
        </w:rPr>
        <w:t> shall give you in the evening flesh to eat, and in the morning bread to the full; for that the </w:t>
      </w:r>
      <w:r>
        <w:rPr>
          <w:rStyle w:val="small-caps"/>
          <w:rFonts w:ascii="Verdana" w:hAnsi="Verdana"/>
          <w:smallCaps/>
          <w:color w:val="000000"/>
        </w:rPr>
        <w:t>Lord</w:t>
      </w:r>
      <w:r>
        <w:rPr>
          <w:rStyle w:val="text"/>
          <w:rFonts w:ascii="Verdana" w:hAnsi="Verdana"/>
          <w:color w:val="000000"/>
        </w:rPr>
        <w:t> heareth your murmurings which ye murmur against him: and what are we? your murmurings are not against us, but against the </w:t>
      </w:r>
      <w:r>
        <w:rPr>
          <w:rStyle w:val="small-caps"/>
          <w:rFonts w:ascii="Verdana" w:hAnsi="Verdana"/>
          <w:smallCaps/>
          <w:color w:val="000000"/>
        </w:rPr>
        <w:t>Lord</w:t>
      </w:r>
      <w:r>
        <w:rPr>
          <w:rStyle w:val="text"/>
          <w:rFonts w:ascii="Verdana" w:hAnsi="Verdana"/>
          <w:color w:val="000000"/>
        </w:rPr>
        <w:t>.</w:t>
      </w:r>
    </w:p>
    <w:p w14:paraId="20F92C41"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9 </w:t>
      </w:r>
      <w:r>
        <w:rPr>
          <w:rStyle w:val="text"/>
          <w:rFonts w:ascii="Verdana" w:hAnsi="Verdana"/>
          <w:color w:val="000000"/>
        </w:rPr>
        <w:t>And Moses spake unto Aaron, Say unto all the congregation of the children of Israel, Come near before the </w:t>
      </w:r>
      <w:r>
        <w:rPr>
          <w:rStyle w:val="small-caps"/>
          <w:rFonts w:ascii="Verdana" w:hAnsi="Verdana"/>
          <w:smallCaps/>
          <w:color w:val="000000"/>
        </w:rPr>
        <w:t>Lord</w:t>
      </w:r>
      <w:r>
        <w:rPr>
          <w:rStyle w:val="text"/>
          <w:rFonts w:ascii="Verdana" w:hAnsi="Verdana"/>
          <w:color w:val="000000"/>
        </w:rPr>
        <w:t>: for he hath heard your murmurings.</w:t>
      </w:r>
    </w:p>
    <w:p w14:paraId="1223720A"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10 </w:t>
      </w:r>
      <w:r>
        <w:rPr>
          <w:rStyle w:val="text"/>
          <w:rFonts w:ascii="Verdana" w:hAnsi="Verdana"/>
          <w:color w:val="000000"/>
        </w:rPr>
        <w:t>And it came to pass, as Aaron spake unto the whole congregation of the children of Israel, that they looked toward the wilderness, and, behold, the glory of the </w:t>
      </w:r>
      <w:r>
        <w:rPr>
          <w:rStyle w:val="small-caps"/>
          <w:rFonts w:ascii="Verdana" w:hAnsi="Verdana"/>
          <w:smallCaps/>
          <w:color w:val="000000"/>
        </w:rPr>
        <w:t>Lord</w:t>
      </w:r>
      <w:r>
        <w:rPr>
          <w:rStyle w:val="text"/>
          <w:rFonts w:ascii="Verdana" w:hAnsi="Verdana"/>
          <w:color w:val="000000"/>
        </w:rPr>
        <w:t> appeared in the cloud.</w:t>
      </w:r>
    </w:p>
    <w:p w14:paraId="74DA947D" w14:textId="77777777" w:rsidR="007A0449" w:rsidRPr="00F37F70" w:rsidRDefault="007A0449" w:rsidP="007A0449">
      <w:pPr>
        <w:pStyle w:val="NormalWeb"/>
        <w:shd w:val="clear" w:color="auto" w:fill="FFFFFF"/>
        <w:spacing w:before="0" w:beforeAutospacing="0" w:after="150" w:afterAutospacing="0" w:line="360" w:lineRule="atLeast"/>
        <w:rPr>
          <w:rFonts w:ascii="Verdana" w:hAnsi="Verdana"/>
          <w:color w:val="000000"/>
          <w:highlight w:val="yellow"/>
        </w:rPr>
      </w:pPr>
      <w:r w:rsidRPr="00F37F70">
        <w:rPr>
          <w:rStyle w:val="text"/>
          <w:rFonts w:ascii="Arial" w:hAnsi="Arial" w:cs="Arial"/>
          <w:b/>
          <w:bCs/>
          <w:color w:val="000000"/>
          <w:sz w:val="18"/>
          <w:szCs w:val="18"/>
          <w:highlight w:val="yellow"/>
          <w:vertAlign w:val="superscript"/>
        </w:rPr>
        <w:lastRenderedPageBreak/>
        <w:t>11 </w:t>
      </w:r>
      <w:r w:rsidRPr="00F37F70">
        <w:rPr>
          <w:rStyle w:val="text"/>
          <w:rFonts w:ascii="Verdana" w:hAnsi="Verdana"/>
          <w:color w:val="000000"/>
          <w:highlight w:val="yellow"/>
        </w:rPr>
        <w:t>And the </w:t>
      </w:r>
      <w:r w:rsidRPr="00F37F70">
        <w:rPr>
          <w:rStyle w:val="small-caps"/>
          <w:rFonts w:ascii="Verdana" w:hAnsi="Verdana"/>
          <w:smallCaps/>
          <w:color w:val="000000"/>
          <w:highlight w:val="yellow"/>
        </w:rPr>
        <w:t>Lord</w:t>
      </w:r>
      <w:r w:rsidRPr="00F37F70">
        <w:rPr>
          <w:rStyle w:val="text"/>
          <w:rFonts w:ascii="Verdana" w:hAnsi="Verdana"/>
          <w:color w:val="000000"/>
          <w:highlight w:val="yellow"/>
        </w:rPr>
        <w:t> spake unto Moses, saying,</w:t>
      </w:r>
    </w:p>
    <w:p w14:paraId="007F7BB8"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sidRPr="00F37F70">
        <w:rPr>
          <w:rStyle w:val="text"/>
          <w:rFonts w:ascii="Arial" w:hAnsi="Arial" w:cs="Arial"/>
          <w:b/>
          <w:bCs/>
          <w:color w:val="000000"/>
          <w:sz w:val="18"/>
          <w:szCs w:val="18"/>
          <w:highlight w:val="yellow"/>
          <w:vertAlign w:val="superscript"/>
        </w:rPr>
        <w:t>12 </w:t>
      </w:r>
      <w:r w:rsidRPr="00F37F70">
        <w:rPr>
          <w:rStyle w:val="text"/>
          <w:rFonts w:ascii="Verdana" w:hAnsi="Verdana"/>
          <w:color w:val="000000"/>
          <w:highlight w:val="yellow"/>
        </w:rPr>
        <w:t>I have heard the murmurings of the children of Israel: speak unto them, saying, At even ye shall eat flesh, and in the morning ye shall be filled with bread; and ye shall know that I am the </w:t>
      </w:r>
      <w:r w:rsidRPr="00F37F70">
        <w:rPr>
          <w:rStyle w:val="small-caps"/>
          <w:rFonts w:ascii="Verdana" w:hAnsi="Verdana"/>
          <w:smallCaps/>
          <w:color w:val="000000"/>
          <w:highlight w:val="yellow"/>
        </w:rPr>
        <w:t>Lord</w:t>
      </w:r>
      <w:r w:rsidRPr="00F37F70">
        <w:rPr>
          <w:rStyle w:val="text"/>
          <w:rFonts w:ascii="Verdana" w:hAnsi="Verdana"/>
          <w:color w:val="000000"/>
          <w:highlight w:val="yellow"/>
        </w:rPr>
        <w:t> your God.</w:t>
      </w:r>
    </w:p>
    <w:p w14:paraId="35BA0282"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13 </w:t>
      </w:r>
      <w:r>
        <w:rPr>
          <w:rStyle w:val="text"/>
          <w:rFonts w:ascii="Verdana" w:hAnsi="Verdana"/>
          <w:color w:val="000000"/>
        </w:rPr>
        <w:t xml:space="preserve">And it came to pass, </w:t>
      </w:r>
      <w:r w:rsidRPr="00F37F70">
        <w:rPr>
          <w:rStyle w:val="text"/>
          <w:rFonts w:ascii="Verdana" w:hAnsi="Verdana"/>
          <w:color w:val="000000"/>
          <w:highlight w:val="yellow"/>
        </w:rPr>
        <w:t>that at even the quails came up</w:t>
      </w:r>
      <w:r>
        <w:rPr>
          <w:rStyle w:val="text"/>
          <w:rFonts w:ascii="Verdana" w:hAnsi="Verdana"/>
          <w:color w:val="000000"/>
        </w:rPr>
        <w:t xml:space="preserve">, and </w:t>
      </w:r>
      <w:r w:rsidRPr="00F37F70">
        <w:rPr>
          <w:rStyle w:val="text"/>
          <w:rFonts w:ascii="Verdana" w:hAnsi="Verdana"/>
          <w:color w:val="000000"/>
          <w:highlight w:val="yellow"/>
        </w:rPr>
        <w:t>covered the camp:</w:t>
      </w:r>
      <w:r>
        <w:rPr>
          <w:rStyle w:val="text"/>
          <w:rFonts w:ascii="Verdana" w:hAnsi="Verdana"/>
          <w:color w:val="000000"/>
        </w:rPr>
        <w:t xml:space="preserve"> and in the morning the dew lay round about the host.</w:t>
      </w:r>
    </w:p>
    <w:p w14:paraId="3BFF05B4"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14 </w:t>
      </w:r>
      <w:r>
        <w:rPr>
          <w:rStyle w:val="text"/>
          <w:rFonts w:ascii="Verdana" w:hAnsi="Verdana"/>
          <w:color w:val="000000"/>
        </w:rPr>
        <w:t xml:space="preserve">And when the dew that lay was gone up, behold, upon the face of the wilderness there </w:t>
      </w:r>
      <w:r w:rsidRPr="00F37F70">
        <w:rPr>
          <w:rStyle w:val="text"/>
          <w:rFonts w:ascii="Verdana" w:hAnsi="Verdana"/>
          <w:color w:val="000000"/>
          <w:highlight w:val="yellow"/>
        </w:rPr>
        <w:t>lay a small round thing, as small as the hoar frost on the ground</w:t>
      </w:r>
      <w:r>
        <w:rPr>
          <w:rStyle w:val="text"/>
          <w:rFonts w:ascii="Verdana" w:hAnsi="Verdana"/>
          <w:color w:val="000000"/>
        </w:rPr>
        <w:t>.</w:t>
      </w:r>
    </w:p>
    <w:p w14:paraId="418A8C7A" w14:textId="77777777" w:rsidR="007A0449" w:rsidRDefault="007A0449" w:rsidP="007A0449">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15 </w:t>
      </w:r>
      <w:r>
        <w:rPr>
          <w:rStyle w:val="text"/>
          <w:rFonts w:ascii="Verdana" w:hAnsi="Verdana"/>
          <w:color w:val="000000"/>
        </w:rPr>
        <w:t xml:space="preserve">And when the children of Israel saw it, </w:t>
      </w:r>
      <w:r w:rsidRPr="00F37F70">
        <w:rPr>
          <w:rStyle w:val="text"/>
          <w:rFonts w:ascii="Verdana" w:hAnsi="Verdana"/>
          <w:color w:val="000000"/>
          <w:highlight w:val="yellow"/>
        </w:rPr>
        <w:t>they said one to another, It is manna</w:t>
      </w:r>
      <w:r>
        <w:rPr>
          <w:rStyle w:val="text"/>
          <w:rFonts w:ascii="Verdana" w:hAnsi="Verdana"/>
          <w:color w:val="000000"/>
        </w:rPr>
        <w:t xml:space="preserve">: for they </w:t>
      </w:r>
      <w:r w:rsidRPr="0002664B">
        <w:rPr>
          <w:rStyle w:val="text"/>
          <w:rFonts w:ascii="Verdana" w:hAnsi="Verdana"/>
          <w:color w:val="000000"/>
          <w:highlight w:val="yellow"/>
        </w:rPr>
        <w:t>wist not what it was</w:t>
      </w:r>
      <w:r>
        <w:rPr>
          <w:rStyle w:val="text"/>
          <w:rFonts w:ascii="Verdana" w:hAnsi="Verdana"/>
          <w:color w:val="000000"/>
        </w:rPr>
        <w:t xml:space="preserve">. And Moses said unto them, </w:t>
      </w:r>
      <w:r w:rsidRPr="00F37F70">
        <w:rPr>
          <w:rStyle w:val="text"/>
          <w:rFonts w:ascii="Verdana" w:hAnsi="Verdana"/>
          <w:color w:val="000000"/>
          <w:highlight w:val="yellow"/>
        </w:rPr>
        <w:t>This is the bread which the </w:t>
      </w:r>
      <w:r w:rsidRPr="00F37F70">
        <w:rPr>
          <w:rStyle w:val="small-caps"/>
          <w:rFonts w:ascii="Verdana" w:hAnsi="Verdana"/>
          <w:smallCaps/>
          <w:color w:val="000000"/>
          <w:highlight w:val="yellow"/>
        </w:rPr>
        <w:t>Lord</w:t>
      </w:r>
      <w:r w:rsidRPr="00F37F70">
        <w:rPr>
          <w:rStyle w:val="text"/>
          <w:rFonts w:ascii="Verdana" w:hAnsi="Verdana"/>
          <w:color w:val="000000"/>
          <w:highlight w:val="yellow"/>
        </w:rPr>
        <w:t> hath given you to eat.</w:t>
      </w:r>
    </w:p>
    <w:p w14:paraId="4B02B90C" w14:textId="1B663638" w:rsidR="007A0449" w:rsidRDefault="007A0449" w:rsidP="0003015E">
      <w:pPr>
        <w:rPr>
          <w:rFonts w:ascii="Microsoft JhengHei" w:eastAsia="Microsoft JhengHei" w:hAnsi="Microsoft JhengHei"/>
        </w:rPr>
      </w:pPr>
    </w:p>
    <w:p w14:paraId="3B3AD12B" w14:textId="5A773BC1" w:rsidR="0002664B" w:rsidRDefault="0002664B" w:rsidP="0003015E">
      <w:pPr>
        <w:rPr>
          <w:rFonts w:ascii="Microsoft JhengHei" w:eastAsia="Microsoft JhengHei" w:hAnsi="Microsoft JhengHei"/>
        </w:rPr>
      </w:pPr>
    </w:p>
    <w:p w14:paraId="1659C0FB" w14:textId="77777777" w:rsidR="0002664B" w:rsidRDefault="0002664B" w:rsidP="0002664B">
      <w:pPr>
        <w:pStyle w:val="Heading1"/>
        <w:shd w:val="clear" w:color="auto" w:fill="FFFFFF"/>
        <w:spacing w:before="0" w:beforeAutospacing="0" w:after="0" w:afterAutospacing="0"/>
        <w:rPr>
          <w:rFonts w:ascii="Verdana" w:hAnsi="Verdana"/>
          <w:b w:val="0"/>
          <w:bCs w:val="0"/>
          <w:color w:val="000000"/>
          <w:sz w:val="21"/>
          <w:szCs w:val="21"/>
        </w:rPr>
      </w:pPr>
      <w:r>
        <w:rPr>
          <w:rStyle w:val="passage-display-bcv"/>
          <w:rFonts w:ascii="Verdana" w:hAnsi="Verdana"/>
          <w:b w:val="0"/>
          <w:bCs w:val="0"/>
          <w:color w:val="000000"/>
          <w:sz w:val="27"/>
          <w:szCs w:val="27"/>
        </w:rPr>
        <w:t>Exodus 17:1-7</w:t>
      </w:r>
      <w:r>
        <w:rPr>
          <w:rFonts w:ascii="Verdana" w:hAnsi="Verdana"/>
          <w:b w:val="0"/>
          <w:bCs w:val="0"/>
          <w:color w:val="000000"/>
          <w:sz w:val="21"/>
          <w:szCs w:val="21"/>
        </w:rPr>
        <w:t> </w:t>
      </w:r>
      <w:r>
        <w:rPr>
          <w:rStyle w:val="passage-display-version"/>
          <w:rFonts w:ascii="Verdana" w:hAnsi="Verdana"/>
          <w:b w:val="0"/>
          <w:bCs w:val="0"/>
          <w:color w:val="000000"/>
          <w:sz w:val="21"/>
          <w:szCs w:val="21"/>
        </w:rPr>
        <w:t>King James Version (KJV)</w:t>
      </w:r>
    </w:p>
    <w:p w14:paraId="0C4D14A2" w14:textId="77777777" w:rsidR="0002664B" w:rsidRDefault="0002664B" w:rsidP="0002664B">
      <w:pPr>
        <w:pStyle w:val="chapter-2"/>
        <w:shd w:val="clear" w:color="auto" w:fill="FFFFFF"/>
        <w:spacing w:before="0" w:beforeAutospacing="0" w:after="150" w:afterAutospacing="0" w:line="360" w:lineRule="atLeast"/>
        <w:rPr>
          <w:rFonts w:ascii="Verdana" w:hAnsi="Verdana"/>
          <w:color w:val="000000"/>
        </w:rPr>
      </w:pPr>
      <w:r>
        <w:rPr>
          <w:rStyle w:val="chapternum"/>
          <w:rFonts w:ascii="Arial" w:hAnsi="Arial" w:cs="Arial"/>
          <w:b/>
          <w:bCs/>
          <w:color w:val="000000"/>
          <w:sz w:val="36"/>
          <w:szCs w:val="36"/>
        </w:rPr>
        <w:t>17 </w:t>
      </w:r>
      <w:r>
        <w:rPr>
          <w:rStyle w:val="text"/>
          <w:rFonts w:ascii="Verdana" w:hAnsi="Verdana"/>
          <w:color w:val="000000"/>
        </w:rPr>
        <w:t xml:space="preserve">And all the congregation of the children of Israel journeyed from the wilderness of Sin, after their journeys, </w:t>
      </w:r>
      <w:r w:rsidRPr="0029405F">
        <w:rPr>
          <w:rStyle w:val="text"/>
          <w:rFonts w:ascii="Verdana" w:hAnsi="Verdana"/>
          <w:color w:val="000000"/>
          <w:highlight w:val="yellow"/>
        </w:rPr>
        <w:t>according to the commandment of the </w:t>
      </w:r>
      <w:r w:rsidRPr="0029405F">
        <w:rPr>
          <w:rStyle w:val="small-caps"/>
          <w:rFonts w:ascii="Verdana" w:hAnsi="Verdana"/>
          <w:smallCaps/>
          <w:color w:val="000000"/>
          <w:highlight w:val="yellow"/>
        </w:rPr>
        <w:t>Lord</w:t>
      </w:r>
      <w:r w:rsidRPr="0029405F">
        <w:rPr>
          <w:rStyle w:val="text"/>
          <w:rFonts w:ascii="Verdana" w:hAnsi="Verdana"/>
          <w:color w:val="000000"/>
          <w:highlight w:val="yellow"/>
        </w:rPr>
        <w:t>,</w:t>
      </w:r>
      <w:r>
        <w:rPr>
          <w:rStyle w:val="text"/>
          <w:rFonts w:ascii="Verdana" w:hAnsi="Verdana"/>
          <w:color w:val="000000"/>
        </w:rPr>
        <w:t xml:space="preserve"> and </w:t>
      </w:r>
      <w:r w:rsidRPr="0029405F">
        <w:rPr>
          <w:rStyle w:val="text"/>
          <w:rFonts w:ascii="Verdana" w:hAnsi="Verdana"/>
          <w:color w:val="000000"/>
          <w:highlight w:val="yellow"/>
        </w:rPr>
        <w:t>pitched in Rephidim: and there was no water for the people to drink.</w:t>
      </w:r>
    </w:p>
    <w:p w14:paraId="041D4E37" w14:textId="77777777" w:rsidR="0002664B" w:rsidRDefault="0002664B" w:rsidP="0002664B">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2 </w:t>
      </w:r>
      <w:r>
        <w:rPr>
          <w:rStyle w:val="text"/>
          <w:rFonts w:ascii="Verdana" w:hAnsi="Verdana"/>
          <w:color w:val="000000"/>
        </w:rPr>
        <w:t xml:space="preserve">Wherefore the people did chide with Moses, and said, Give us water that we may drink. And Moses said unto them, Why chide ye with me? </w:t>
      </w:r>
      <w:r w:rsidRPr="0029405F">
        <w:rPr>
          <w:rStyle w:val="text"/>
          <w:rFonts w:ascii="Verdana" w:hAnsi="Verdana"/>
          <w:color w:val="000000"/>
          <w:highlight w:val="yellow"/>
        </w:rPr>
        <w:t>wherefore do ye tempt the </w:t>
      </w:r>
      <w:r w:rsidRPr="0029405F">
        <w:rPr>
          <w:rStyle w:val="small-caps"/>
          <w:rFonts w:ascii="Verdana" w:hAnsi="Verdana"/>
          <w:smallCaps/>
          <w:color w:val="000000"/>
          <w:highlight w:val="yellow"/>
        </w:rPr>
        <w:t>Lord</w:t>
      </w:r>
      <w:r w:rsidRPr="0029405F">
        <w:rPr>
          <w:rStyle w:val="text"/>
          <w:rFonts w:ascii="Verdana" w:hAnsi="Verdana"/>
          <w:color w:val="000000"/>
          <w:highlight w:val="yellow"/>
        </w:rPr>
        <w:t>?</w:t>
      </w:r>
    </w:p>
    <w:p w14:paraId="734E52C4" w14:textId="77777777" w:rsidR="0002664B" w:rsidRDefault="0002664B" w:rsidP="0002664B">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3 </w:t>
      </w:r>
      <w:r>
        <w:rPr>
          <w:rStyle w:val="text"/>
          <w:rFonts w:ascii="Verdana" w:hAnsi="Verdana"/>
          <w:color w:val="000000"/>
        </w:rPr>
        <w:t>And the people thirsted there for water; and the people murmured against Moses, and said, Wherefore is this that thou hast brought us up out of Egypt, to kill us and our children and our cattle with thirst?</w:t>
      </w:r>
    </w:p>
    <w:p w14:paraId="1ECA31A6" w14:textId="77777777" w:rsidR="0002664B" w:rsidRDefault="0002664B" w:rsidP="0002664B">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4 </w:t>
      </w:r>
      <w:r>
        <w:rPr>
          <w:rStyle w:val="text"/>
          <w:rFonts w:ascii="Verdana" w:hAnsi="Verdana"/>
          <w:color w:val="000000"/>
        </w:rPr>
        <w:t xml:space="preserve">And </w:t>
      </w:r>
      <w:r w:rsidRPr="0029405F">
        <w:rPr>
          <w:rStyle w:val="text"/>
          <w:rFonts w:ascii="Verdana" w:hAnsi="Verdana"/>
          <w:color w:val="000000"/>
          <w:highlight w:val="yellow"/>
        </w:rPr>
        <w:t>Moses cried unto the </w:t>
      </w:r>
      <w:r w:rsidRPr="0029405F">
        <w:rPr>
          <w:rStyle w:val="small-caps"/>
          <w:rFonts w:ascii="Verdana" w:hAnsi="Verdana"/>
          <w:smallCaps/>
          <w:color w:val="000000"/>
          <w:highlight w:val="yellow"/>
        </w:rPr>
        <w:t>Lord</w:t>
      </w:r>
      <w:r w:rsidRPr="0029405F">
        <w:rPr>
          <w:rStyle w:val="text"/>
          <w:rFonts w:ascii="Verdana" w:hAnsi="Verdana"/>
          <w:color w:val="000000"/>
          <w:highlight w:val="yellow"/>
        </w:rPr>
        <w:t>, saying, What shall I do unto this people? they be almost ready to stone me.</w:t>
      </w:r>
    </w:p>
    <w:p w14:paraId="4DDF7E4D" w14:textId="77777777" w:rsidR="0002664B" w:rsidRDefault="0002664B" w:rsidP="0002664B">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5 </w:t>
      </w:r>
      <w:r>
        <w:rPr>
          <w:rStyle w:val="text"/>
          <w:rFonts w:ascii="Verdana" w:hAnsi="Verdana"/>
          <w:color w:val="000000"/>
        </w:rPr>
        <w:t>And the </w:t>
      </w:r>
      <w:r>
        <w:rPr>
          <w:rStyle w:val="small-caps"/>
          <w:rFonts w:ascii="Verdana" w:hAnsi="Verdana"/>
          <w:smallCaps/>
          <w:color w:val="000000"/>
        </w:rPr>
        <w:t>Lord</w:t>
      </w:r>
      <w:r>
        <w:rPr>
          <w:rStyle w:val="text"/>
          <w:rFonts w:ascii="Verdana" w:hAnsi="Verdana"/>
          <w:color w:val="000000"/>
        </w:rPr>
        <w:t xml:space="preserve"> said unto Moses, Go on before the people, and take with thee of the elders of Israel; </w:t>
      </w:r>
      <w:r w:rsidRPr="0029405F">
        <w:rPr>
          <w:rStyle w:val="text"/>
          <w:rFonts w:ascii="Verdana" w:hAnsi="Verdana"/>
          <w:color w:val="000000"/>
          <w:highlight w:val="yellow"/>
        </w:rPr>
        <w:t>and thy rod, wherewith thou smotest the river</w:t>
      </w:r>
      <w:r>
        <w:rPr>
          <w:rStyle w:val="text"/>
          <w:rFonts w:ascii="Verdana" w:hAnsi="Verdana"/>
          <w:color w:val="000000"/>
        </w:rPr>
        <w:t>, take in thine hand, and go.</w:t>
      </w:r>
    </w:p>
    <w:p w14:paraId="11FD3760" w14:textId="77777777" w:rsidR="0002664B" w:rsidRDefault="0002664B" w:rsidP="0002664B">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6 </w:t>
      </w:r>
      <w:r w:rsidRPr="0029405F">
        <w:rPr>
          <w:rStyle w:val="text"/>
          <w:rFonts w:ascii="Verdana" w:hAnsi="Verdana"/>
          <w:color w:val="000000"/>
          <w:highlight w:val="yellow"/>
        </w:rPr>
        <w:t>Behold, I will stand before thee there upon the rock in Horeb; and thou shalt smite the rock, and there shall come water out of it, that the people may drink. And Moses did so in the sight of the elders of Israel.</w:t>
      </w:r>
    </w:p>
    <w:p w14:paraId="3A422AD4" w14:textId="77777777" w:rsidR="0002664B" w:rsidRDefault="0002664B" w:rsidP="0002664B">
      <w:pPr>
        <w:pStyle w:val="NormalWeb"/>
        <w:shd w:val="clear" w:color="auto" w:fill="FFFFFF"/>
        <w:spacing w:before="0" w:beforeAutospacing="0" w:after="150" w:afterAutospacing="0" w:line="360" w:lineRule="atLeast"/>
        <w:rPr>
          <w:rFonts w:ascii="Verdana" w:hAnsi="Verdana"/>
          <w:color w:val="000000"/>
        </w:rPr>
      </w:pPr>
      <w:r>
        <w:rPr>
          <w:rStyle w:val="text"/>
          <w:rFonts w:ascii="Arial" w:hAnsi="Arial" w:cs="Arial"/>
          <w:b/>
          <w:bCs/>
          <w:color w:val="000000"/>
          <w:sz w:val="18"/>
          <w:szCs w:val="18"/>
          <w:vertAlign w:val="superscript"/>
        </w:rPr>
        <w:t>7 </w:t>
      </w:r>
      <w:r>
        <w:rPr>
          <w:rStyle w:val="text"/>
          <w:rFonts w:ascii="Verdana" w:hAnsi="Verdana"/>
          <w:color w:val="000000"/>
        </w:rPr>
        <w:t xml:space="preserve">And he called the name of the place Massah, and Meribah, because of the chiding of the children of Israel, and </w:t>
      </w:r>
      <w:r w:rsidRPr="00997D4F">
        <w:rPr>
          <w:rStyle w:val="text"/>
          <w:rFonts w:ascii="Verdana" w:hAnsi="Verdana"/>
          <w:color w:val="000000"/>
          <w:highlight w:val="yellow"/>
        </w:rPr>
        <w:t>because they tempted the </w:t>
      </w:r>
      <w:r w:rsidRPr="00997D4F">
        <w:rPr>
          <w:rStyle w:val="small-caps"/>
          <w:rFonts w:ascii="Verdana" w:hAnsi="Verdana"/>
          <w:smallCaps/>
          <w:color w:val="000000"/>
          <w:highlight w:val="yellow"/>
        </w:rPr>
        <w:t>Lord</w:t>
      </w:r>
      <w:r w:rsidRPr="00997D4F">
        <w:rPr>
          <w:rStyle w:val="text"/>
          <w:rFonts w:ascii="Verdana" w:hAnsi="Verdana"/>
          <w:color w:val="000000"/>
          <w:highlight w:val="yellow"/>
        </w:rPr>
        <w:t>, saying, Is the </w:t>
      </w:r>
      <w:r w:rsidRPr="00997D4F">
        <w:rPr>
          <w:rStyle w:val="small-caps"/>
          <w:rFonts w:ascii="Verdana" w:hAnsi="Verdana"/>
          <w:smallCaps/>
          <w:color w:val="000000"/>
          <w:highlight w:val="yellow"/>
        </w:rPr>
        <w:t>Lord</w:t>
      </w:r>
      <w:r w:rsidRPr="00997D4F">
        <w:rPr>
          <w:rStyle w:val="text"/>
          <w:rFonts w:ascii="Verdana" w:hAnsi="Verdana"/>
          <w:color w:val="000000"/>
          <w:highlight w:val="yellow"/>
        </w:rPr>
        <w:t> among us, or not?</w:t>
      </w:r>
    </w:p>
    <w:p w14:paraId="2B3C52DA" w14:textId="77777777" w:rsidR="0002664B" w:rsidRDefault="0002664B" w:rsidP="0003015E">
      <w:pPr>
        <w:rPr>
          <w:rFonts w:ascii="Microsoft JhengHei" w:eastAsia="Microsoft JhengHei" w:hAnsi="Microsoft JhengHei"/>
        </w:rPr>
      </w:pPr>
    </w:p>
    <w:sectPr w:rsidR="0002664B" w:rsidSect="00195082">
      <w:headerReference w:type="even" r:id="rId8"/>
      <w:head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86A82" w14:textId="77777777" w:rsidR="00C218BF" w:rsidRDefault="00C218BF" w:rsidP="0003015E">
      <w:pPr>
        <w:spacing w:after="0" w:line="240" w:lineRule="auto"/>
      </w:pPr>
      <w:r>
        <w:separator/>
      </w:r>
    </w:p>
  </w:endnote>
  <w:endnote w:type="continuationSeparator" w:id="0">
    <w:p w14:paraId="210079B8" w14:textId="77777777" w:rsidR="00C218BF" w:rsidRDefault="00C218BF" w:rsidP="0003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52A2F" w14:textId="77777777" w:rsidR="00C218BF" w:rsidRDefault="00C218BF" w:rsidP="0003015E">
      <w:pPr>
        <w:spacing w:after="0" w:line="240" w:lineRule="auto"/>
      </w:pPr>
      <w:r>
        <w:separator/>
      </w:r>
    </w:p>
  </w:footnote>
  <w:footnote w:type="continuationSeparator" w:id="0">
    <w:p w14:paraId="166ADD3A" w14:textId="77777777" w:rsidR="00C218BF" w:rsidRDefault="00C218BF" w:rsidP="00030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E0F2" w14:textId="77777777" w:rsidR="00472682" w:rsidRDefault="00C218BF">
    <w:pPr>
      <w:pStyle w:val="Header"/>
    </w:pPr>
    <w:r>
      <w:rPr>
        <w:noProof/>
      </w:rPr>
      <w:pict w14:anchorId="345B4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2657" o:spid="_x0000_s2050" type="#_x0000_t75" style="position:absolute;margin-left:0;margin-top:0;width:3in;height:3in;z-index:-251658240;mso-position-horizontal:center;mso-position-horizontal-relative:margin;mso-position-vertical:center;mso-position-vertical-relative:margin" o:allowincell="f">
          <v:imagedata r:id="rId1" o:title="Logo Head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7175" w14:textId="576FAE5D" w:rsidR="00472682" w:rsidRPr="007B4AA3" w:rsidRDefault="00472682" w:rsidP="008E6FC8">
    <w:pPr>
      <w:spacing w:after="0"/>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402F" w14:textId="77777777" w:rsidR="00472682" w:rsidRPr="00701F41" w:rsidRDefault="00472682" w:rsidP="00195082">
    <w:pPr>
      <w:pStyle w:val="Header"/>
      <w:rPr>
        <w:rFonts w:ascii="Monotype Corsiva" w:hAnsi="Monotype Corsiva"/>
        <w:bCs/>
        <w:sz w:val="44"/>
        <w:szCs w:val="44"/>
      </w:rPr>
    </w:pPr>
    <w:r>
      <w:rPr>
        <w:rFonts w:ascii="Calibri" w:eastAsia="Calibri" w:hAnsi="Calibri" w:cs="Times New Roman"/>
        <w:noProof/>
        <w:sz w:val="24"/>
        <w:szCs w:val="24"/>
      </w:rPr>
      <w:drawing>
        <wp:anchor distT="0" distB="0" distL="114300" distR="114300" simplePos="0" relativeHeight="251657216" behindDoc="0" locked="0" layoutInCell="1" allowOverlap="1" wp14:anchorId="7F4B1F37" wp14:editId="55C7E4B2">
          <wp:simplePos x="0" y="0"/>
          <wp:positionH relativeFrom="column">
            <wp:posOffset>151765</wp:posOffset>
          </wp:positionH>
          <wp:positionV relativeFrom="paragraph">
            <wp:posOffset>-289560</wp:posOffset>
          </wp:positionV>
          <wp:extent cx="1607185" cy="1341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eader.jpg"/>
                  <pic:cNvPicPr/>
                </pic:nvPicPr>
                <pic:blipFill rotWithShape="1">
                  <a:blip r:embed="rId1">
                    <a:extLst>
                      <a:ext uri="{28A0092B-C50C-407E-A947-70E740481C1C}">
                        <a14:useLocalDpi xmlns:a14="http://schemas.microsoft.com/office/drawing/2010/main" val="0"/>
                      </a:ext>
                    </a:extLst>
                  </a:blip>
                  <a:srcRect l="9009" t="17568" r="12162" b="16667"/>
                  <a:stretch/>
                </pic:blipFill>
                <pic:spPr bwMode="auto">
                  <a:xfrm>
                    <a:off x="0" y="0"/>
                    <a:ext cx="1607185" cy="1341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otype Corsiva" w:hAnsi="Monotype Corsiva"/>
        <w:bCs/>
        <w:sz w:val="96"/>
        <w:szCs w:val="96"/>
      </w:rPr>
      <w:t xml:space="preserve"> R</w:t>
    </w:r>
    <w:r>
      <w:rPr>
        <w:rFonts w:ascii="Monotype Corsiva" w:hAnsi="Monotype Corsiva"/>
        <w:bCs/>
        <w:sz w:val="44"/>
        <w:szCs w:val="44"/>
      </w:rPr>
      <w:t xml:space="preserve">espect </w:t>
    </w:r>
    <w:r>
      <w:rPr>
        <w:rFonts w:ascii="Monotype Corsiva" w:hAnsi="Monotype Corsiva"/>
        <w:bCs/>
        <w:sz w:val="96"/>
        <w:szCs w:val="96"/>
      </w:rPr>
      <w:t>I</w:t>
    </w:r>
    <w:r>
      <w:rPr>
        <w:rFonts w:ascii="Monotype Corsiva" w:hAnsi="Monotype Corsiva"/>
        <w:bCs/>
        <w:sz w:val="44"/>
        <w:szCs w:val="44"/>
      </w:rPr>
      <w:t xml:space="preserve">ntegrity </w:t>
    </w:r>
    <w:r>
      <w:rPr>
        <w:rFonts w:ascii="Monotype Corsiva" w:hAnsi="Monotype Corsiva"/>
        <w:bCs/>
        <w:sz w:val="96"/>
        <w:szCs w:val="96"/>
      </w:rPr>
      <w:t>S</w:t>
    </w:r>
    <w:r>
      <w:rPr>
        <w:rFonts w:ascii="Monotype Corsiva" w:hAnsi="Monotype Corsiva"/>
        <w:bCs/>
        <w:sz w:val="44"/>
        <w:szCs w:val="44"/>
      </w:rPr>
      <w:t xml:space="preserve">afety </w:t>
    </w:r>
    <w:r>
      <w:rPr>
        <w:rFonts w:ascii="Monotype Corsiva" w:hAnsi="Monotype Corsiva"/>
        <w:bCs/>
        <w:sz w:val="96"/>
        <w:szCs w:val="96"/>
      </w:rPr>
      <w:t>E</w:t>
    </w:r>
    <w:r>
      <w:rPr>
        <w:rFonts w:ascii="Monotype Corsiva" w:hAnsi="Monotype Corsiva"/>
        <w:bCs/>
        <w:sz w:val="44"/>
        <w:szCs w:val="44"/>
      </w:rPr>
      <w:t>ffect</w:t>
    </w:r>
  </w:p>
  <w:p w14:paraId="5B19BC1D" w14:textId="2F975B59" w:rsidR="00472682" w:rsidRDefault="00472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2150F"/>
    <w:multiLevelType w:val="hybridMultilevel"/>
    <w:tmpl w:val="706E83D4"/>
    <w:lvl w:ilvl="0" w:tplc="44BC44F8">
      <w:start w:val="1"/>
      <w:numFmt w:val="upperRoman"/>
      <w:lvlText w:val="%1."/>
      <w:lvlJc w:val="right"/>
      <w:pPr>
        <w:ind w:left="720" w:hanging="360"/>
      </w:pPr>
      <w:rPr>
        <w:i w:val="0"/>
        <w:iCs w:val="0"/>
      </w:rPr>
    </w:lvl>
    <w:lvl w:ilvl="1" w:tplc="B7E6A7E6">
      <w:start w:val="1"/>
      <w:numFmt w:val="lowerLetter"/>
      <w:lvlText w:val="%2."/>
      <w:lvlJc w:val="left"/>
      <w:pPr>
        <w:ind w:left="1440" w:hanging="360"/>
      </w:pPr>
      <w:rPr>
        <w:i w:val="0"/>
        <w:iCs w:val="0"/>
      </w:rPr>
    </w:lvl>
    <w:lvl w:ilvl="2" w:tplc="D7C426C6">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70B01"/>
    <w:multiLevelType w:val="hybridMultilevel"/>
    <w:tmpl w:val="3B34A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D3125"/>
    <w:multiLevelType w:val="hybridMultilevel"/>
    <w:tmpl w:val="7CEC0DF6"/>
    <w:lvl w:ilvl="0" w:tplc="14E4DCD4">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925BC"/>
    <w:multiLevelType w:val="hybridMultilevel"/>
    <w:tmpl w:val="9946A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17EA1"/>
    <w:multiLevelType w:val="hybridMultilevel"/>
    <w:tmpl w:val="58D8B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37006"/>
    <w:multiLevelType w:val="hybridMultilevel"/>
    <w:tmpl w:val="B4D0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F70BB"/>
    <w:multiLevelType w:val="hybridMultilevel"/>
    <w:tmpl w:val="9190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0937EB"/>
    <w:multiLevelType w:val="hybridMultilevel"/>
    <w:tmpl w:val="0D282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314AD"/>
    <w:multiLevelType w:val="hybridMultilevel"/>
    <w:tmpl w:val="D740519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8"/>
  </w:num>
  <w:num w:numId="6">
    <w:abstractNumId w:val="4"/>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5E"/>
    <w:rsid w:val="0002664B"/>
    <w:rsid w:val="0003015E"/>
    <w:rsid w:val="000441BC"/>
    <w:rsid w:val="0004497B"/>
    <w:rsid w:val="0006278F"/>
    <w:rsid w:val="00066EC8"/>
    <w:rsid w:val="00085A66"/>
    <w:rsid w:val="000910B9"/>
    <w:rsid w:val="000E616F"/>
    <w:rsid w:val="000E7085"/>
    <w:rsid w:val="00103748"/>
    <w:rsid w:val="00106AB6"/>
    <w:rsid w:val="001279BF"/>
    <w:rsid w:val="00142134"/>
    <w:rsid w:val="00146B01"/>
    <w:rsid w:val="00195082"/>
    <w:rsid w:val="001A20F3"/>
    <w:rsid w:val="00210A27"/>
    <w:rsid w:val="00220C9C"/>
    <w:rsid w:val="002222F9"/>
    <w:rsid w:val="00224EF8"/>
    <w:rsid w:val="00226DBA"/>
    <w:rsid w:val="00252A60"/>
    <w:rsid w:val="002565FC"/>
    <w:rsid w:val="00256975"/>
    <w:rsid w:val="0026463C"/>
    <w:rsid w:val="002764E4"/>
    <w:rsid w:val="00281127"/>
    <w:rsid w:val="0029256A"/>
    <w:rsid w:val="0029405F"/>
    <w:rsid w:val="0029581B"/>
    <w:rsid w:val="002C606A"/>
    <w:rsid w:val="00302EF0"/>
    <w:rsid w:val="003149D3"/>
    <w:rsid w:val="00321637"/>
    <w:rsid w:val="003454C0"/>
    <w:rsid w:val="00345DDE"/>
    <w:rsid w:val="00355F46"/>
    <w:rsid w:val="00357168"/>
    <w:rsid w:val="003978D6"/>
    <w:rsid w:val="003B516F"/>
    <w:rsid w:val="003C4E3F"/>
    <w:rsid w:val="003E32A3"/>
    <w:rsid w:val="003F2836"/>
    <w:rsid w:val="003F47D0"/>
    <w:rsid w:val="004004C0"/>
    <w:rsid w:val="0040288C"/>
    <w:rsid w:val="004177E2"/>
    <w:rsid w:val="0044059C"/>
    <w:rsid w:val="004423C3"/>
    <w:rsid w:val="00467814"/>
    <w:rsid w:val="00472682"/>
    <w:rsid w:val="0047564F"/>
    <w:rsid w:val="00476D89"/>
    <w:rsid w:val="004C3145"/>
    <w:rsid w:val="004C329B"/>
    <w:rsid w:val="004D0C04"/>
    <w:rsid w:val="004E6FE0"/>
    <w:rsid w:val="00516F64"/>
    <w:rsid w:val="00523B5E"/>
    <w:rsid w:val="00536442"/>
    <w:rsid w:val="00580C5E"/>
    <w:rsid w:val="005943E3"/>
    <w:rsid w:val="0059577E"/>
    <w:rsid w:val="005E026D"/>
    <w:rsid w:val="005E1FDB"/>
    <w:rsid w:val="005E793D"/>
    <w:rsid w:val="005F3EC6"/>
    <w:rsid w:val="006273C6"/>
    <w:rsid w:val="00642A95"/>
    <w:rsid w:val="006523B6"/>
    <w:rsid w:val="00660BD0"/>
    <w:rsid w:val="00683973"/>
    <w:rsid w:val="006872DB"/>
    <w:rsid w:val="0069314A"/>
    <w:rsid w:val="00696422"/>
    <w:rsid w:val="00700604"/>
    <w:rsid w:val="007539F4"/>
    <w:rsid w:val="007579EB"/>
    <w:rsid w:val="00763C85"/>
    <w:rsid w:val="00767901"/>
    <w:rsid w:val="00782FA4"/>
    <w:rsid w:val="007A0449"/>
    <w:rsid w:val="007A252B"/>
    <w:rsid w:val="007C6839"/>
    <w:rsid w:val="007D76C6"/>
    <w:rsid w:val="00837CD3"/>
    <w:rsid w:val="00862BA1"/>
    <w:rsid w:val="00870A5F"/>
    <w:rsid w:val="008C3857"/>
    <w:rsid w:val="008D0D74"/>
    <w:rsid w:val="008D7321"/>
    <w:rsid w:val="008E5D87"/>
    <w:rsid w:val="008E6FC8"/>
    <w:rsid w:val="009166E6"/>
    <w:rsid w:val="00941B40"/>
    <w:rsid w:val="009429AC"/>
    <w:rsid w:val="0096147F"/>
    <w:rsid w:val="009777B0"/>
    <w:rsid w:val="00997C84"/>
    <w:rsid w:val="00997D4F"/>
    <w:rsid w:val="009C45B0"/>
    <w:rsid w:val="00A22ED7"/>
    <w:rsid w:val="00A245A3"/>
    <w:rsid w:val="00A34D54"/>
    <w:rsid w:val="00A46E00"/>
    <w:rsid w:val="00A547B7"/>
    <w:rsid w:val="00A56C1F"/>
    <w:rsid w:val="00AD4E8F"/>
    <w:rsid w:val="00AE30D6"/>
    <w:rsid w:val="00AE5D55"/>
    <w:rsid w:val="00B02E95"/>
    <w:rsid w:val="00B07483"/>
    <w:rsid w:val="00B12C8E"/>
    <w:rsid w:val="00B21352"/>
    <w:rsid w:val="00B34092"/>
    <w:rsid w:val="00B57815"/>
    <w:rsid w:val="00B6774E"/>
    <w:rsid w:val="00B846BA"/>
    <w:rsid w:val="00BB19BE"/>
    <w:rsid w:val="00BD7CD0"/>
    <w:rsid w:val="00BE7023"/>
    <w:rsid w:val="00C218BF"/>
    <w:rsid w:val="00C35E2B"/>
    <w:rsid w:val="00C37DE1"/>
    <w:rsid w:val="00C54B1B"/>
    <w:rsid w:val="00C641BC"/>
    <w:rsid w:val="00C6535E"/>
    <w:rsid w:val="00C67179"/>
    <w:rsid w:val="00CA5F8B"/>
    <w:rsid w:val="00CD10F8"/>
    <w:rsid w:val="00CD2BFE"/>
    <w:rsid w:val="00CE53B3"/>
    <w:rsid w:val="00CE62D7"/>
    <w:rsid w:val="00D218B7"/>
    <w:rsid w:val="00D23BAF"/>
    <w:rsid w:val="00D32983"/>
    <w:rsid w:val="00D437E8"/>
    <w:rsid w:val="00D607CC"/>
    <w:rsid w:val="00D70839"/>
    <w:rsid w:val="00D744A1"/>
    <w:rsid w:val="00DD0DDA"/>
    <w:rsid w:val="00DE1E89"/>
    <w:rsid w:val="00DF15B4"/>
    <w:rsid w:val="00E23546"/>
    <w:rsid w:val="00E41EA4"/>
    <w:rsid w:val="00E46AE8"/>
    <w:rsid w:val="00E60F74"/>
    <w:rsid w:val="00E9162E"/>
    <w:rsid w:val="00EA2E4E"/>
    <w:rsid w:val="00EC402B"/>
    <w:rsid w:val="00EC4C52"/>
    <w:rsid w:val="00ED0864"/>
    <w:rsid w:val="00ED6DF6"/>
    <w:rsid w:val="00EE2761"/>
    <w:rsid w:val="00EF0F6B"/>
    <w:rsid w:val="00F10C18"/>
    <w:rsid w:val="00F1668F"/>
    <w:rsid w:val="00F20472"/>
    <w:rsid w:val="00F212BF"/>
    <w:rsid w:val="00F27332"/>
    <w:rsid w:val="00F37F70"/>
    <w:rsid w:val="00F54777"/>
    <w:rsid w:val="00F86B04"/>
    <w:rsid w:val="00FF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A4A972"/>
  <w15:chartTrackingRefBased/>
  <w15:docId w15:val="{ECF6A481-9F23-4E42-8066-FBA4B611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5E"/>
  </w:style>
  <w:style w:type="paragraph" w:styleId="Heading1">
    <w:name w:val="heading 1"/>
    <w:basedOn w:val="Normal"/>
    <w:link w:val="Heading1Char"/>
    <w:uiPriority w:val="9"/>
    <w:qFormat/>
    <w:rsid w:val="00D23B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23B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5E"/>
  </w:style>
  <w:style w:type="paragraph" w:styleId="ListParagraph">
    <w:name w:val="List Paragraph"/>
    <w:basedOn w:val="Normal"/>
    <w:uiPriority w:val="34"/>
    <w:qFormat/>
    <w:rsid w:val="0003015E"/>
    <w:pPr>
      <w:ind w:left="720"/>
      <w:contextualSpacing/>
    </w:pPr>
  </w:style>
  <w:style w:type="paragraph" w:styleId="Footer">
    <w:name w:val="footer"/>
    <w:basedOn w:val="Normal"/>
    <w:link w:val="FooterChar"/>
    <w:uiPriority w:val="99"/>
    <w:unhideWhenUsed/>
    <w:rsid w:val="00030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5E"/>
  </w:style>
  <w:style w:type="character" w:customStyle="1" w:styleId="Heading1Char">
    <w:name w:val="Heading 1 Char"/>
    <w:basedOn w:val="DefaultParagraphFont"/>
    <w:link w:val="Heading1"/>
    <w:uiPriority w:val="9"/>
    <w:rsid w:val="00D23BA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23BAF"/>
    <w:rPr>
      <w:rFonts w:ascii="Times New Roman" w:eastAsia="Times New Roman" w:hAnsi="Times New Roman" w:cs="Times New Roman"/>
      <w:b/>
      <w:bCs/>
      <w:sz w:val="27"/>
      <w:szCs w:val="27"/>
    </w:rPr>
  </w:style>
  <w:style w:type="character" w:customStyle="1" w:styleId="passage-display-bcv">
    <w:name w:val="passage-display-bcv"/>
    <w:basedOn w:val="DefaultParagraphFont"/>
    <w:rsid w:val="00D23BAF"/>
  </w:style>
  <w:style w:type="character" w:customStyle="1" w:styleId="passage-display-version">
    <w:name w:val="passage-display-version"/>
    <w:basedOn w:val="DefaultParagraphFont"/>
    <w:rsid w:val="00D23BAF"/>
  </w:style>
  <w:style w:type="character" w:customStyle="1" w:styleId="text">
    <w:name w:val="text"/>
    <w:basedOn w:val="DefaultParagraphFont"/>
    <w:rsid w:val="00D23BAF"/>
  </w:style>
  <w:style w:type="paragraph" w:customStyle="1" w:styleId="chapter-1">
    <w:name w:val="chapter-1"/>
    <w:basedOn w:val="Normal"/>
    <w:rsid w:val="00D23B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D23BAF"/>
  </w:style>
  <w:style w:type="character" w:styleId="Hyperlink">
    <w:name w:val="Hyperlink"/>
    <w:basedOn w:val="DefaultParagraphFont"/>
    <w:uiPriority w:val="99"/>
    <w:semiHidden/>
    <w:unhideWhenUsed/>
    <w:rsid w:val="00D23BAF"/>
    <w:rPr>
      <w:color w:val="0000FF"/>
      <w:u w:val="single"/>
    </w:rPr>
  </w:style>
  <w:style w:type="paragraph" w:styleId="NormalWeb">
    <w:name w:val="Normal (Web)"/>
    <w:basedOn w:val="Normal"/>
    <w:uiPriority w:val="99"/>
    <w:semiHidden/>
    <w:unhideWhenUsed/>
    <w:rsid w:val="00837C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7A04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7A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7247">
      <w:bodyDiv w:val="1"/>
      <w:marLeft w:val="0"/>
      <w:marRight w:val="0"/>
      <w:marTop w:val="0"/>
      <w:marBottom w:val="0"/>
      <w:divBdr>
        <w:top w:val="none" w:sz="0" w:space="0" w:color="auto"/>
        <w:left w:val="none" w:sz="0" w:space="0" w:color="auto"/>
        <w:bottom w:val="none" w:sz="0" w:space="0" w:color="auto"/>
        <w:right w:val="none" w:sz="0" w:space="0" w:color="auto"/>
      </w:divBdr>
    </w:div>
    <w:div w:id="1551189697">
      <w:bodyDiv w:val="1"/>
      <w:marLeft w:val="0"/>
      <w:marRight w:val="0"/>
      <w:marTop w:val="0"/>
      <w:marBottom w:val="0"/>
      <w:divBdr>
        <w:top w:val="none" w:sz="0" w:space="0" w:color="auto"/>
        <w:left w:val="none" w:sz="0" w:space="0" w:color="auto"/>
        <w:bottom w:val="none" w:sz="0" w:space="0" w:color="auto"/>
        <w:right w:val="none" w:sz="0" w:space="0" w:color="auto"/>
      </w:divBdr>
    </w:div>
    <w:div w:id="1783262156">
      <w:bodyDiv w:val="1"/>
      <w:marLeft w:val="0"/>
      <w:marRight w:val="0"/>
      <w:marTop w:val="0"/>
      <w:marBottom w:val="0"/>
      <w:divBdr>
        <w:top w:val="none" w:sz="0" w:space="0" w:color="auto"/>
        <w:left w:val="none" w:sz="0" w:space="0" w:color="auto"/>
        <w:bottom w:val="none" w:sz="0" w:space="0" w:color="auto"/>
        <w:right w:val="none" w:sz="0" w:space="0" w:color="auto"/>
      </w:divBdr>
    </w:div>
    <w:div w:id="18919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B44F65F4-EA98-4DA2-88CD-D8146D10777B}">
  <ds:schemaRefs>
    <ds:schemaRef ds:uri="http://schemas.openxmlformats.org/officeDocument/2006/bibliography"/>
  </ds:schemaRefs>
</ds:datastoreItem>
</file>

<file path=customXml/itemProps2.xml><?xml version="1.0" encoding="utf-8"?>
<ds:datastoreItem xmlns:ds="http://schemas.openxmlformats.org/officeDocument/2006/customXml" ds:itemID="{4F7CD3B5-16B9-44E4-9767-4E5A1CDC8D46}"/>
</file>

<file path=customXml/itemProps3.xml><?xml version="1.0" encoding="utf-8"?>
<ds:datastoreItem xmlns:ds="http://schemas.openxmlformats.org/officeDocument/2006/customXml" ds:itemID="{58D90E0C-8A91-4D79-9822-9714BA773290}"/>
</file>

<file path=customXml/itemProps4.xml><?xml version="1.0" encoding="utf-8"?>
<ds:datastoreItem xmlns:ds="http://schemas.openxmlformats.org/officeDocument/2006/customXml" ds:itemID="{00543F0A-2035-4D43-8FFE-3E82AFB47945}"/>
</file>

<file path=docProps/app.xml><?xml version="1.0" encoding="utf-8"?>
<Properties xmlns="http://schemas.openxmlformats.org/officeDocument/2006/extended-properties" xmlns:vt="http://schemas.openxmlformats.org/officeDocument/2006/docPropsVTypes">
  <Template>Normal</Template>
  <TotalTime>2658</TotalTime>
  <Pages>1</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Martin</dc:creator>
  <cp:keywords/>
  <dc:description/>
  <cp:lastModifiedBy>Kent Martin</cp:lastModifiedBy>
  <cp:revision>69</cp:revision>
  <cp:lastPrinted>2019-11-06T12:57:00Z</cp:lastPrinted>
  <dcterms:created xsi:type="dcterms:W3CDTF">2019-08-26T20:25:00Z</dcterms:created>
  <dcterms:modified xsi:type="dcterms:W3CDTF">2019-11-06T22:34:00Z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