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8E" w:rsidRDefault="00677B65" w:rsidP="009350B9">
      <w:pPr>
        <w:pStyle w:val="Title"/>
      </w:pPr>
      <w:r>
        <w:t>7</w:t>
      </w:r>
      <w:r w:rsidR="009350B9">
        <w:t>:</w:t>
      </w:r>
      <w:r w:rsidR="009350B9">
        <w:tab/>
      </w:r>
      <w:r w:rsidR="00C57A1A">
        <w:t>Finding Canada Activity</w:t>
      </w:r>
    </w:p>
    <w:p w:rsidR="009350B9" w:rsidRDefault="00C57A1A" w:rsidP="009350B9">
      <w:pPr>
        <w:pStyle w:val="Heading1"/>
      </w:pPr>
      <w:r>
        <w:t>Purpose: Create a map of the early explorers of Canada.</w:t>
      </w:r>
    </w:p>
    <w:p w:rsidR="00C57A1A" w:rsidRDefault="00C57A1A" w:rsidP="00C57A1A"/>
    <w:p w:rsidR="00C57A1A" w:rsidRDefault="00C57A1A" w:rsidP="00C57A1A">
      <w:pPr>
        <w:pStyle w:val="ListParagraph"/>
        <w:numPr>
          <w:ilvl w:val="0"/>
          <w:numId w:val="1"/>
        </w:numPr>
      </w:pPr>
      <w:r>
        <w:t>Resources needed:</w:t>
      </w:r>
    </w:p>
    <w:p w:rsidR="00C57A1A" w:rsidRDefault="00C57A1A" w:rsidP="00C57A1A">
      <w:pPr>
        <w:pStyle w:val="ListParagraph"/>
        <w:numPr>
          <w:ilvl w:val="1"/>
          <w:numId w:val="1"/>
        </w:numPr>
      </w:pPr>
      <w:r>
        <w:t>Pencil Crayons</w:t>
      </w:r>
    </w:p>
    <w:p w:rsidR="00C57A1A" w:rsidRDefault="00C57A1A" w:rsidP="00C57A1A">
      <w:pPr>
        <w:pStyle w:val="ListParagraph"/>
        <w:numPr>
          <w:ilvl w:val="1"/>
          <w:numId w:val="1"/>
        </w:numPr>
      </w:pPr>
      <w:r>
        <w:t>Map of modern Canada</w:t>
      </w:r>
    </w:p>
    <w:p w:rsidR="00C57A1A" w:rsidRPr="00D04380" w:rsidRDefault="00C57A1A" w:rsidP="00C57A1A">
      <w:pPr>
        <w:pStyle w:val="ListParagraph"/>
        <w:numPr>
          <w:ilvl w:val="0"/>
          <w:numId w:val="1"/>
        </w:numPr>
        <w:rPr>
          <w:b/>
        </w:rPr>
      </w:pPr>
      <w:r w:rsidRPr="00D04380">
        <w:rPr>
          <w:b/>
        </w:rPr>
        <w:t xml:space="preserve">You will plot the routes of several explorers on the map of Canada on pg </w:t>
      </w:r>
      <w:r w:rsidR="00D975B9" w:rsidRPr="00D04380">
        <w:rPr>
          <w:b/>
        </w:rPr>
        <w:t>3</w:t>
      </w:r>
      <w:r w:rsidRPr="00D04380">
        <w:rPr>
          <w:b/>
        </w:rPr>
        <w:t xml:space="preserve"> using the directions given below.</w:t>
      </w:r>
    </w:p>
    <w:p w:rsidR="00C57A1A" w:rsidRPr="00D04380" w:rsidRDefault="00C57A1A" w:rsidP="00C57A1A">
      <w:pPr>
        <w:pStyle w:val="ListParagraph"/>
        <w:numPr>
          <w:ilvl w:val="1"/>
          <w:numId w:val="1"/>
        </w:numPr>
      </w:pPr>
      <w:r w:rsidRPr="00D04380">
        <w:t xml:space="preserve">Each </w:t>
      </w:r>
      <w:r w:rsidR="007F022A" w:rsidRPr="00D04380">
        <w:t>voyage</w:t>
      </w:r>
      <w:r w:rsidRPr="00D04380">
        <w:t xml:space="preserve"> should be assigned a different </w:t>
      </w:r>
      <w:r w:rsidRPr="0020792F">
        <w:rPr>
          <w:b/>
        </w:rPr>
        <w:t>colour</w:t>
      </w:r>
      <w:r w:rsidRPr="00D04380">
        <w:t xml:space="preserve">. </w:t>
      </w:r>
      <w:r w:rsidR="007F022A" w:rsidRPr="00D04380">
        <w:t xml:space="preserve">Include </w:t>
      </w:r>
      <w:r w:rsidR="007F022A" w:rsidRPr="0020792F">
        <w:rPr>
          <w:b/>
        </w:rPr>
        <w:t>arrows</w:t>
      </w:r>
      <w:r w:rsidR="007F022A" w:rsidRPr="00D04380">
        <w:t xml:space="preserve"> along your lines to indicate direction of travel.</w:t>
      </w:r>
    </w:p>
    <w:p w:rsidR="007C6D62" w:rsidRPr="00D04380" w:rsidRDefault="007C6D62" w:rsidP="00C57A1A">
      <w:pPr>
        <w:pStyle w:val="ListParagraph"/>
        <w:numPr>
          <w:ilvl w:val="1"/>
          <w:numId w:val="1"/>
        </w:numPr>
      </w:pPr>
      <w:r w:rsidRPr="0020792F">
        <w:rPr>
          <w:b/>
        </w:rPr>
        <w:t>Label</w:t>
      </w:r>
      <w:r w:rsidRPr="00D04380">
        <w:t xml:space="preserve"> </w:t>
      </w:r>
      <w:r w:rsidR="007F022A" w:rsidRPr="00D04380">
        <w:t>lands, settlements, and bodies of water</w:t>
      </w:r>
      <w:r w:rsidR="00D04380" w:rsidRPr="00D04380">
        <w:t xml:space="preserve"> listed in </w:t>
      </w:r>
      <w:r w:rsidR="00D04380" w:rsidRPr="00D04380">
        <w:rPr>
          <w:b/>
        </w:rPr>
        <w:t>bold</w:t>
      </w:r>
      <w:r w:rsidRPr="00D04380">
        <w:t xml:space="preserve"> on the map.</w:t>
      </w:r>
      <w:r w:rsidR="00175B9E">
        <w:t xml:space="preserve"> Use arrows to place labels where space is tight.</w:t>
      </w:r>
    </w:p>
    <w:p w:rsidR="00C57A1A" w:rsidRPr="00D04380" w:rsidRDefault="00C57A1A" w:rsidP="00D975B9">
      <w:pPr>
        <w:pStyle w:val="ListParagraph"/>
        <w:numPr>
          <w:ilvl w:val="1"/>
          <w:numId w:val="1"/>
        </w:numPr>
      </w:pPr>
      <w:r w:rsidRPr="00D04380">
        <w:t xml:space="preserve">Remember to include a </w:t>
      </w:r>
      <w:r w:rsidRPr="00D04380">
        <w:rPr>
          <w:b/>
        </w:rPr>
        <w:t>key</w:t>
      </w:r>
      <w:r w:rsidRPr="00D04380">
        <w:t xml:space="preserve"> and </w:t>
      </w:r>
      <w:r w:rsidR="00175B9E">
        <w:t>compass (a good space is in the province of Quebec)</w:t>
      </w:r>
      <w:r w:rsidRPr="00D04380">
        <w:t>.</w:t>
      </w:r>
    </w:p>
    <w:p w:rsidR="00D04380" w:rsidRPr="0020792F" w:rsidRDefault="00D04380" w:rsidP="00D04380">
      <w:pPr>
        <w:pStyle w:val="ListParagraph"/>
        <w:numPr>
          <w:ilvl w:val="0"/>
          <w:numId w:val="1"/>
        </w:numPr>
      </w:pPr>
      <w:r w:rsidRPr="0020792F">
        <w:t>Additional notes:</w:t>
      </w:r>
    </w:p>
    <w:p w:rsidR="0020792F" w:rsidRDefault="0020792F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You might benefit from first marking a route with pencil before colouring.</w:t>
      </w:r>
    </w:p>
    <w:p w:rsidR="00190FF4" w:rsidRPr="00D04380" w:rsidRDefault="00190FF4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D04380">
        <w:rPr>
          <w:sz w:val="19"/>
          <w:szCs w:val="19"/>
        </w:rPr>
        <w:t>Only 2 resources are off limits- your course binder and any map(s) that are of the type you are creating.</w:t>
      </w:r>
    </w:p>
    <w:p w:rsidR="007F022A" w:rsidRPr="00D04380" w:rsidRDefault="007F022A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D04380">
        <w:rPr>
          <w:sz w:val="19"/>
          <w:szCs w:val="19"/>
        </w:rPr>
        <w:t>Make sure you can distinguish between Newfoundland (the island) and Labrador (the part on the mainland- north of Newfoundland, east of Quebec). Also identify Greenland and the Atlantic Ocean on your map.</w:t>
      </w:r>
    </w:p>
    <w:p w:rsidR="00D04380" w:rsidRPr="00D04380" w:rsidRDefault="0020792F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If you wish, b</w:t>
      </w:r>
      <w:r w:rsidR="00D04380" w:rsidRPr="00D04380">
        <w:rPr>
          <w:sz w:val="19"/>
          <w:szCs w:val="19"/>
        </w:rPr>
        <w:t xml:space="preserve">e creative and include comments, drawings, humour, etc. </w:t>
      </w:r>
    </w:p>
    <w:p w:rsidR="00190FF4" w:rsidRDefault="007F022A" w:rsidP="007F022A">
      <w:pPr>
        <w:pStyle w:val="Heading1"/>
      </w:pPr>
      <w:r>
        <w:t>Grading</w:t>
      </w:r>
    </w:p>
    <w:p w:rsidR="007F022A" w:rsidRDefault="007F022A" w:rsidP="007F022A">
      <w:pPr>
        <w:pStyle w:val="ListParagraph"/>
        <w:numPr>
          <w:ilvl w:val="0"/>
          <w:numId w:val="5"/>
        </w:numPr>
      </w:pPr>
      <w:r>
        <w:t>10 points possible for each of the following:</w:t>
      </w:r>
    </w:p>
    <w:p w:rsidR="007F022A" w:rsidRDefault="007F022A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D04380">
        <w:t>Viking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Cabot’s 1</w:t>
      </w:r>
      <w:r w:rsidRPr="00D04380">
        <w:rPr>
          <w:vertAlign w:val="superscript"/>
        </w:rPr>
        <w:t>st</w:t>
      </w:r>
      <w:r>
        <w:t xml:space="preserve">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Cartier’s 1</w:t>
      </w:r>
      <w:r w:rsidRPr="00D04380">
        <w:rPr>
          <w:vertAlign w:val="superscript"/>
        </w:rPr>
        <w:t>st</w:t>
      </w:r>
      <w:r>
        <w:t xml:space="preserve">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Cartier’s 2</w:t>
      </w:r>
      <w:r w:rsidRPr="00D04380">
        <w:rPr>
          <w:vertAlign w:val="superscript"/>
        </w:rPr>
        <w:t>nd</w:t>
      </w:r>
      <w:r>
        <w:t xml:space="preserve">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Cartier’s 3</w:t>
      </w:r>
      <w:r w:rsidRPr="00D04380">
        <w:rPr>
          <w:vertAlign w:val="superscript"/>
        </w:rPr>
        <w:t>rd</w:t>
      </w:r>
      <w:r>
        <w:t xml:space="preserve">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Hudson’s voyage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Map key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</w:t>
      </w:r>
      <w:r w:rsidR="0020792F">
        <w:t xml:space="preserve"> L</w:t>
      </w:r>
      <w:r>
        <w:t>ocation labels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 Overall neatness</w:t>
      </w:r>
    </w:p>
    <w:p w:rsidR="00D04380" w:rsidRDefault="00D04380" w:rsidP="00D04380">
      <w:pPr>
        <w:pStyle w:val="ListParagraph"/>
        <w:numPr>
          <w:ilvl w:val="1"/>
          <w:numId w:val="5"/>
        </w:numPr>
      </w:pPr>
      <w:r>
        <w:t>_______ Evident effort</w:t>
      </w:r>
    </w:p>
    <w:p w:rsidR="00D04380" w:rsidRPr="00D04380" w:rsidRDefault="00D04380" w:rsidP="00D04380">
      <w:pPr>
        <w:rPr>
          <w:sz w:val="16"/>
          <w:szCs w:val="16"/>
        </w:rPr>
      </w:pPr>
      <w:r w:rsidRPr="00D04380">
        <w:rPr>
          <w:sz w:val="16"/>
          <w:szCs w:val="16"/>
        </w:rPr>
        <w:t>Works Referenced</w:t>
      </w:r>
      <w:r w:rsidRPr="00D04380">
        <w:rPr>
          <w:rStyle w:val="FootnoteReference"/>
          <w:sz w:val="16"/>
          <w:szCs w:val="16"/>
        </w:rPr>
        <w:footnoteReference w:id="1"/>
      </w:r>
      <w:r w:rsidRPr="00D04380">
        <w:rPr>
          <w:sz w:val="16"/>
          <w:szCs w:val="16"/>
        </w:rPr>
        <w:br w:type="page"/>
      </w:r>
    </w:p>
    <w:p w:rsidR="00D975B9" w:rsidRDefault="00175B9E" w:rsidP="00D975B9">
      <w:pPr>
        <w:pStyle w:val="Heading1"/>
      </w:pPr>
      <w:r>
        <w:lastRenderedPageBreak/>
        <w:t>Instructions</w:t>
      </w:r>
    </w:p>
    <w:p w:rsidR="0042386B" w:rsidRDefault="0042386B" w:rsidP="0042386B">
      <w:pPr>
        <w:pStyle w:val="ListParagraph"/>
        <w:rPr>
          <w:b/>
        </w:rPr>
      </w:pPr>
    </w:p>
    <w:p w:rsidR="007C6D62" w:rsidRPr="007C6D62" w:rsidRDefault="0042386B" w:rsidP="007C6D62">
      <w:pPr>
        <w:pStyle w:val="ListParagraph"/>
        <w:numPr>
          <w:ilvl w:val="0"/>
          <w:numId w:val="3"/>
        </w:numPr>
      </w:pPr>
      <w:r>
        <w:rPr>
          <w:b/>
        </w:rPr>
        <w:t>Leif Ericsson</w:t>
      </w:r>
      <w:r w:rsidR="007C6D62">
        <w:rPr>
          <w:b/>
        </w:rPr>
        <w:t xml:space="preserve"> (1001)</w:t>
      </w:r>
    </w:p>
    <w:p w:rsidR="007F022A" w:rsidRDefault="007C6D62" w:rsidP="007C6D62">
      <w:pPr>
        <w:pStyle w:val="ListParagraph"/>
        <w:numPr>
          <w:ilvl w:val="1"/>
          <w:numId w:val="3"/>
        </w:numPr>
      </w:pPr>
      <w:r>
        <w:t xml:space="preserve">From </w:t>
      </w:r>
      <w:r w:rsidRPr="00D04380">
        <w:rPr>
          <w:b/>
        </w:rPr>
        <w:t>Greenland</w:t>
      </w:r>
      <w:r>
        <w:t xml:space="preserve">. Settlement at </w:t>
      </w:r>
      <w:r w:rsidRPr="00D04380">
        <w:rPr>
          <w:b/>
        </w:rPr>
        <w:t>L’Anse aux Meadows</w:t>
      </w:r>
      <w:r w:rsidR="00D04380">
        <w:t>- label</w:t>
      </w:r>
      <w:r w:rsidR="00175B9E">
        <w:t xml:space="preserve"> its</w:t>
      </w:r>
      <w:r w:rsidR="00D04380">
        <w:t xml:space="preserve"> location</w:t>
      </w:r>
      <w:r>
        <w:t xml:space="preserve"> on northern peninsula of the island of </w:t>
      </w:r>
      <w:r w:rsidRPr="00D04380">
        <w:t>Newfoundland</w:t>
      </w:r>
      <w:r>
        <w:t>. Likely continued further south</w:t>
      </w:r>
      <w:r w:rsidR="00D04380">
        <w:t xml:space="preserve"> (don’</w:t>
      </w:r>
      <w:r w:rsidR="007F022A">
        <w:t>t enter Gulf of St. Lawrence)</w:t>
      </w:r>
      <w:r>
        <w:t>.</w:t>
      </w:r>
    </w:p>
    <w:p w:rsidR="007C6D62" w:rsidRDefault="00D975B9" w:rsidP="007F022A">
      <w:pPr>
        <w:pStyle w:val="ListParagraph"/>
        <w:ind w:left="1440"/>
      </w:pPr>
      <w:r>
        <w:t>(Do not draw a return.)</w:t>
      </w:r>
    </w:p>
    <w:p w:rsidR="00190FF4" w:rsidRDefault="00190FF4" w:rsidP="00190FF4">
      <w:pPr>
        <w:pStyle w:val="ListParagraph"/>
        <w:ind w:left="1440"/>
      </w:pPr>
    </w:p>
    <w:p w:rsidR="007C6D62" w:rsidRPr="007C6D62" w:rsidRDefault="007C6D62" w:rsidP="007C6D62">
      <w:pPr>
        <w:pStyle w:val="ListParagraph"/>
        <w:numPr>
          <w:ilvl w:val="0"/>
          <w:numId w:val="3"/>
        </w:numPr>
      </w:pPr>
      <w:r>
        <w:rPr>
          <w:b/>
        </w:rPr>
        <w:t>John Cabot (1497, 1498)</w:t>
      </w:r>
    </w:p>
    <w:p w:rsidR="007C6D62" w:rsidRDefault="007C6D62" w:rsidP="007C6D62">
      <w:pPr>
        <w:pStyle w:val="ListParagraph"/>
        <w:numPr>
          <w:ilvl w:val="1"/>
          <w:numId w:val="3"/>
        </w:numPr>
      </w:pPr>
      <w:r>
        <w:t xml:space="preserve">From England. </w:t>
      </w:r>
      <w:r w:rsidR="00175B9E">
        <w:t>Landed at the southern side of</w:t>
      </w:r>
      <w:r>
        <w:t xml:space="preserve"> </w:t>
      </w:r>
      <w:r w:rsidRPr="00D04380">
        <w:rPr>
          <w:b/>
        </w:rPr>
        <w:t>Newfoundland</w:t>
      </w:r>
      <w:r>
        <w:t xml:space="preserve"> </w:t>
      </w:r>
      <w:r w:rsidR="00175B9E">
        <w:t xml:space="preserve">and claimed it </w:t>
      </w:r>
      <w:r>
        <w:t xml:space="preserve">for England. </w:t>
      </w:r>
      <w:r w:rsidR="00175B9E">
        <w:t>Then discovered</w:t>
      </w:r>
      <w:r>
        <w:t xml:space="preserve"> the </w:t>
      </w:r>
      <w:r w:rsidRPr="00D04380">
        <w:rPr>
          <w:b/>
        </w:rPr>
        <w:t>Grand Banks</w:t>
      </w:r>
      <w:r>
        <w:t xml:space="preserve"> and returned to England.</w:t>
      </w:r>
    </w:p>
    <w:p w:rsidR="007C6D62" w:rsidRDefault="007C6D62" w:rsidP="007C6D62">
      <w:pPr>
        <w:pStyle w:val="ListParagraph"/>
        <w:numPr>
          <w:ilvl w:val="1"/>
          <w:numId w:val="3"/>
        </w:numPr>
      </w:pPr>
      <w:r>
        <w:t>We do not know where he went on his second voyage, on which he disappeared.</w:t>
      </w:r>
      <w:r w:rsidR="00175B9E">
        <w:t xml:space="preserve"> (You do not need to draw this voyage at all.)</w:t>
      </w:r>
    </w:p>
    <w:p w:rsidR="00190FF4" w:rsidRDefault="00190FF4" w:rsidP="00190FF4">
      <w:pPr>
        <w:pStyle w:val="ListParagraph"/>
        <w:ind w:left="1440"/>
      </w:pPr>
    </w:p>
    <w:p w:rsidR="007C6D62" w:rsidRPr="007C6D62" w:rsidRDefault="007C6D62" w:rsidP="007C6D62">
      <w:pPr>
        <w:pStyle w:val="ListParagraph"/>
        <w:numPr>
          <w:ilvl w:val="0"/>
          <w:numId w:val="3"/>
        </w:numPr>
      </w:pPr>
      <w:r>
        <w:rPr>
          <w:b/>
        </w:rPr>
        <w:t>Jacques Cartier (1534, 1535, 1541)</w:t>
      </w:r>
    </w:p>
    <w:p w:rsidR="001E5B10" w:rsidRDefault="007C6D62" w:rsidP="007C6D62">
      <w:pPr>
        <w:pStyle w:val="ListParagraph"/>
        <w:numPr>
          <w:ilvl w:val="1"/>
          <w:numId w:val="3"/>
        </w:numPr>
      </w:pPr>
      <w:r>
        <w:t xml:space="preserve">From France. </w:t>
      </w:r>
      <w:r w:rsidR="001E5B10">
        <w:t>Discovered and w</w:t>
      </w:r>
      <w:r>
        <w:t xml:space="preserve">ent through the </w:t>
      </w:r>
      <w:r w:rsidR="001E5B10" w:rsidRPr="0020792F">
        <w:rPr>
          <w:b/>
        </w:rPr>
        <w:t>Strait</w:t>
      </w:r>
      <w:r w:rsidRPr="0020792F">
        <w:rPr>
          <w:b/>
        </w:rPr>
        <w:t xml:space="preserve"> of Belle Isle</w:t>
      </w:r>
      <w:r>
        <w:t xml:space="preserve"> (between Newfoundland and Labrador).</w:t>
      </w:r>
    </w:p>
    <w:p w:rsidR="001E5B10" w:rsidRDefault="007F022A" w:rsidP="001E5B10">
      <w:pPr>
        <w:pStyle w:val="ListParagraph"/>
        <w:ind w:left="1440"/>
      </w:pPr>
      <w:r>
        <w:t>Headed s</w:t>
      </w:r>
      <w:r w:rsidR="001E5B10">
        <w:t>outh along the coast of Newfoundland, exploring</w:t>
      </w:r>
      <w:r w:rsidR="007C6D62">
        <w:t xml:space="preserve"> the </w:t>
      </w:r>
      <w:r w:rsidR="001E5B10" w:rsidRPr="0020792F">
        <w:rPr>
          <w:b/>
        </w:rPr>
        <w:t>Gulf of St. Lawrence</w:t>
      </w:r>
      <w:r w:rsidR="001E5B10">
        <w:t xml:space="preserve">. </w:t>
      </w:r>
    </w:p>
    <w:p w:rsidR="001E5B10" w:rsidRPr="00190FF4" w:rsidRDefault="001E5B10" w:rsidP="001E5B10">
      <w:pPr>
        <w:pStyle w:val="ListParagraph"/>
        <w:ind w:left="1440"/>
        <w:rPr>
          <w:i/>
          <w:sz w:val="16"/>
        </w:rPr>
      </w:pPr>
      <w:r>
        <w:t>Traded with natives along</w:t>
      </w:r>
      <w:r w:rsidR="007C6D62">
        <w:t xml:space="preserve"> the coasts of Prince Edward Island</w:t>
      </w:r>
      <w:r w:rsidR="007F022A">
        <w:t xml:space="preserve"> and</w:t>
      </w:r>
      <w:r w:rsidR="007C6D62">
        <w:t xml:space="preserve"> </w:t>
      </w:r>
      <w:r w:rsidR="00175B9E">
        <w:t xml:space="preserve">then </w:t>
      </w:r>
      <w:r>
        <w:t xml:space="preserve">New Brunswick’s </w:t>
      </w:r>
      <w:r w:rsidRPr="0020792F">
        <w:rPr>
          <w:b/>
        </w:rPr>
        <w:t>Chaleur Bay</w:t>
      </w:r>
      <w:r w:rsidR="007F022A">
        <w:t xml:space="preserve"> (</w:t>
      </w:r>
      <w:r w:rsidR="00175B9E">
        <w:t xml:space="preserve">located </w:t>
      </w:r>
      <w:r w:rsidR="007F022A">
        <w:t>between NB and Quebec)</w:t>
      </w:r>
      <w:r>
        <w:t>.</w:t>
      </w:r>
      <w:r w:rsidR="00190FF4">
        <w:t xml:space="preserve">         </w:t>
      </w:r>
      <w:r w:rsidR="00190FF4">
        <w:tab/>
      </w:r>
      <w:r w:rsidR="00190FF4">
        <w:tab/>
      </w:r>
      <w:r w:rsidR="00190FF4">
        <w:tab/>
      </w:r>
      <w:r w:rsidR="00190FF4">
        <w:tab/>
      </w:r>
    </w:p>
    <w:p w:rsidR="001E5B10" w:rsidRDefault="001E5B10" w:rsidP="001E5B10">
      <w:pPr>
        <w:pStyle w:val="ListParagraph"/>
        <w:ind w:left="1440"/>
      </w:pPr>
      <w:r>
        <w:t xml:space="preserve">Met </w:t>
      </w:r>
      <w:proofErr w:type="spellStart"/>
      <w:r>
        <w:t>Donnacona</w:t>
      </w:r>
      <w:proofErr w:type="spellEnd"/>
      <w:r>
        <w:t xml:space="preserve"> and the Iroquois along</w:t>
      </w:r>
      <w:r w:rsidR="007C6D62">
        <w:t xml:space="preserve"> Quebec’</w:t>
      </w:r>
      <w:r>
        <w:t xml:space="preserve">s </w:t>
      </w:r>
      <w:r w:rsidRPr="0020792F">
        <w:rPr>
          <w:b/>
        </w:rPr>
        <w:t>Gaspe Peninsula</w:t>
      </w:r>
      <w:r>
        <w:t xml:space="preserve"> then continued a</w:t>
      </w:r>
      <w:r w:rsidR="007C6D62">
        <w:t xml:space="preserve">round the east of </w:t>
      </w:r>
      <w:r w:rsidR="007C6D62" w:rsidRPr="0020792F">
        <w:rPr>
          <w:b/>
        </w:rPr>
        <w:t>Anticosti Island</w:t>
      </w:r>
      <w:r w:rsidR="007C6D62">
        <w:t xml:space="preserve"> and </w:t>
      </w:r>
      <w:r>
        <w:t>up</w:t>
      </w:r>
      <w:r w:rsidR="007C6D62">
        <w:t xml:space="preserve"> along the north side of the Gulf, back through the </w:t>
      </w:r>
      <w:r>
        <w:t>Strait</w:t>
      </w:r>
      <w:r w:rsidR="007C6D62">
        <w:t xml:space="preserve"> of Belle Isle</w:t>
      </w:r>
      <w:r>
        <w:t xml:space="preserve"> and home.</w:t>
      </w:r>
    </w:p>
    <w:p w:rsidR="001E5B10" w:rsidRDefault="001E5B10" w:rsidP="001E5B10">
      <w:pPr>
        <w:pStyle w:val="ListParagraph"/>
        <w:ind w:left="1440"/>
      </w:pPr>
    </w:p>
    <w:p w:rsidR="001E5B10" w:rsidRDefault="001E5B10" w:rsidP="007C6D62">
      <w:pPr>
        <w:pStyle w:val="ListParagraph"/>
        <w:numPr>
          <w:ilvl w:val="1"/>
          <w:numId w:val="3"/>
        </w:numPr>
      </w:pPr>
      <w:r>
        <w:t xml:space="preserve">From France, through the Strait of Belle Isle. Southwest along the Labrador/ Quebec coast, staying north of Anticosti Island and into the </w:t>
      </w:r>
      <w:r w:rsidRPr="0020792F">
        <w:rPr>
          <w:b/>
        </w:rPr>
        <w:t>St. Lawrence River</w:t>
      </w:r>
      <w:r>
        <w:t>.</w:t>
      </w:r>
    </w:p>
    <w:p w:rsidR="001E5B10" w:rsidRDefault="001E5B10" w:rsidP="001E5B10">
      <w:pPr>
        <w:pStyle w:val="ListParagraph"/>
        <w:ind w:left="1440"/>
      </w:pPr>
      <w:r>
        <w:t xml:space="preserve">Found </w:t>
      </w:r>
      <w:proofErr w:type="spellStart"/>
      <w:r w:rsidRPr="0020792F">
        <w:rPr>
          <w:b/>
        </w:rPr>
        <w:t>Stadacona</w:t>
      </w:r>
      <w:proofErr w:type="spellEnd"/>
      <w:r>
        <w:t xml:space="preserve"> </w:t>
      </w:r>
      <w:r w:rsidR="007F022A">
        <w:t xml:space="preserve">(at the site of modern Quebec City) </w:t>
      </w:r>
      <w:r>
        <w:t xml:space="preserve">and went on to </w:t>
      </w:r>
      <w:r w:rsidRPr="0020792F">
        <w:rPr>
          <w:b/>
        </w:rPr>
        <w:t>Hochelaga</w:t>
      </w:r>
      <w:r>
        <w:t xml:space="preserve"> where he name</w:t>
      </w:r>
      <w:r w:rsidR="007F022A">
        <w:t>d</w:t>
      </w:r>
      <w:r>
        <w:t xml:space="preserve"> Mont Real. Back to </w:t>
      </w:r>
      <w:proofErr w:type="spellStart"/>
      <w:r>
        <w:t>Stadacona</w:t>
      </w:r>
      <w:proofErr w:type="spellEnd"/>
      <w:r>
        <w:t xml:space="preserve"> where they stayed over winter.</w:t>
      </w:r>
    </w:p>
    <w:p w:rsidR="00D975B9" w:rsidRDefault="001E5B10" w:rsidP="00D975B9">
      <w:pPr>
        <w:pStyle w:val="ListParagraph"/>
        <w:ind w:left="1440"/>
      </w:pPr>
      <w:r>
        <w:t>Left the St. Lawrence, this time staying south of both Anticosti Island and Newfoundland, probably stopping briefly at the south</w:t>
      </w:r>
      <w:r w:rsidR="00D975B9">
        <w:t>east corner or Newfoundland before returning home.</w:t>
      </w:r>
    </w:p>
    <w:p w:rsidR="007F022A" w:rsidRDefault="007F022A" w:rsidP="00D975B9">
      <w:pPr>
        <w:pStyle w:val="ListParagraph"/>
        <w:ind w:left="1440"/>
      </w:pPr>
    </w:p>
    <w:p w:rsidR="00D975B9" w:rsidRDefault="00D975B9" w:rsidP="00D975B9">
      <w:pPr>
        <w:pStyle w:val="ListParagraph"/>
        <w:numPr>
          <w:ilvl w:val="1"/>
          <w:numId w:val="3"/>
        </w:numPr>
      </w:pPr>
      <w:r>
        <w:t xml:space="preserve">Came with Roberval to establish a colony near </w:t>
      </w:r>
      <w:proofErr w:type="spellStart"/>
      <w:r>
        <w:t>Stadacona</w:t>
      </w:r>
      <w:proofErr w:type="spellEnd"/>
      <w:r>
        <w:t>. Route was similar to the second voyage. Returned to France after the attempt at settlement failed.</w:t>
      </w:r>
    </w:p>
    <w:p w:rsidR="00190FF4" w:rsidRDefault="00190FF4" w:rsidP="00190FF4">
      <w:pPr>
        <w:pStyle w:val="ListParagraph"/>
        <w:ind w:left="1440"/>
      </w:pPr>
    </w:p>
    <w:p w:rsidR="00D975B9" w:rsidRPr="00D975B9" w:rsidRDefault="00D975B9" w:rsidP="00D975B9">
      <w:pPr>
        <w:pStyle w:val="ListParagraph"/>
        <w:numPr>
          <w:ilvl w:val="0"/>
          <w:numId w:val="3"/>
        </w:numPr>
      </w:pPr>
      <w:r>
        <w:rPr>
          <w:b/>
        </w:rPr>
        <w:t>Henry Hudson (1610)</w:t>
      </w:r>
    </w:p>
    <w:p w:rsidR="00190FF4" w:rsidRDefault="00D975B9" w:rsidP="00175B9E">
      <w:pPr>
        <w:pStyle w:val="ListParagraph"/>
        <w:numPr>
          <w:ilvl w:val="1"/>
          <w:numId w:val="3"/>
        </w:numPr>
      </w:pPr>
      <w:r>
        <w:t xml:space="preserve">From England, via Greenland. At the northmost point of </w:t>
      </w:r>
      <w:r w:rsidRPr="0020792F">
        <w:rPr>
          <w:b/>
        </w:rPr>
        <w:t>Labrador</w:t>
      </w:r>
      <w:r>
        <w:t xml:space="preserve">, started following the coast of northern Quebec. </w:t>
      </w:r>
      <w:r w:rsidRPr="0020792F">
        <w:rPr>
          <w:b/>
        </w:rPr>
        <w:t>Ungava Bay, Hudson Strait</w:t>
      </w:r>
      <w:r>
        <w:t xml:space="preserve">, then south into the </w:t>
      </w:r>
      <w:r w:rsidRPr="0020792F">
        <w:rPr>
          <w:b/>
        </w:rPr>
        <w:t>Hudson Bay</w:t>
      </w:r>
      <w:r>
        <w:t xml:space="preserve"> staying along Quebec’s west coast. Down into the </w:t>
      </w:r>
      <w:r w:rsidRPr="0020792F">
        <w:rPr>
          <w:b/>
        </w:rPr>
        <w:t>James Bay</w:t>
      </w:r>
      <w:r>
        <w:t xml:space="preserve">. Somewhere here </w:t>
      </w:r>
      <w:r w:rsidR="00190FF4">
        <w:t>Hudson’s</w:t>
      </w:r>
      <w:r>
        <w:t xml:space="preserve"> men rebelled and expelled him from the ship before heading back to England themselves. (Don’t draw this return, you can stop in the James Bay.)</w:t>
      </w:r>
    </w:p>
    <w:p w:rsidR="00190FF4" w:rsidRDefault="00190FF4" w:rsidP="00190FF4">
      <w:r>
        <w:lastRenderedPageBreak/>
        <w:t>map</w:t>
      </w:r>
      <w:r>
        <w:rPr>
          <w:rStyle w:val="FootnoteReference"/>
        </w:rPr>
        <w:footnoteReference w:id="2"/>
      </w:r>
      <w:bookmarkStart w:id="0" w:name="_GoBack"/>
      <w:bookmarkEnd w:id="0"/>
    </w:p>
    <w:p w:rsidR="00190FF4" w:rsidRDefault="00D30E66" w:rsidP="00190FF4">
      <w:r>
        <w:rPr>
          <w:i/>
          <w:noProof/>
        </w:rPr>
        <w:drawing>
          <wp:inline distT="0" distB="0" distL="0" distR="0">
            <wp:extent cx="6221459" cy="62407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4"/>
                    <a:stretch/>
                  </pic:blipFill>
                  <pic:spPr bwMode="auto">
                    <a:xfrm>
                      <a:off x="0" y="0"/>
                      <a:ext cx="6225964" cy="624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0FF4">
        <w:br w:type="page"/>
      </w:r>
    </w:p>
    <w:p w:rsidR="00190FF4" w:rsidRPr="00C57A1A" w:rsidRDefault="00190FF4" w:rsidP="00190FF4">
      <w:r>
        <w:lastRenderedPageBreak/>
        <w:t>(blank)</w:t>
      </w:r>
    </w:p>
    <w:sectPr w:rsidR="00190FF4" w:rsidRPr="00C57A1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2CB" w:rsidRDefault="00EA72CB" w:rsidP="009350B9">
      <w:pPr>
        <w:spacing w:after="0" w:line="240" w:lineRule="auto"/>
      </w:pPr>
      <w:r>
        <w:separator/>
      </w:r>
    </w:p>
  </w:endnote>
  <w:endnote w:type="continuationSeparator" w:id="0">
    <w:p w:rsidR="00EA72CB" w:rsidRDefault="00EA72CB" w:rsidP="009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2CB" w:rsidRDefault="00EA72CB" w:rsidP="009350B9">
      <w:pPr>
        <w:spacing w:after="0" w:line="240" w:lineRule="auto"/>
      </w:pPr>
      <w:r>
        <w:separator/>
      </w:r>
    </w:p>
  </w:footnote>
  <w:footnote w:type="continuationSeparator" w:id="0">
    <w:p w:rsidR="00EA72CB" w:rsidRDefault="00EA72CB" w:rsidP="009350B9">
      <w:pPr>
        <w:spacing w:after="0" w:line="240" w:lineRule="auto"/>
      </w:pPr>
      <w:r>
        <w:continuationSeparator/>
      </w:r>
    </w:p>
  </w:footnote>
  <w:footnote w:id="1">
    <w:p w:rsidR="00D04380" w:rsidRDefault="00D043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6"/>
        </w:rPr>
        <w:t xml:space="preserve">The Kids Book of Canadian Exploration </w:t>
      </w:r>
      <w:r>
        <w:rPr>
          <w:sz w:val="16"/>
        </w:rPr>
        <w:t xml:space="preserve">by Ann-Maureen Owens and Jane </w:t>
      </w:r>
      <w:proofErr w:type="spellStart"/>
      <w:r>
        <w:rPr>
          <w:sz w:val="16"/>
        </w:rPr>
        <w:t>Yealland</w:t>
      </w:r>
      <w:proofErr w:type="spellEnd"/>
      <w:r>
        <w:rPr>
          <w:sz w:val="16"/>
        </w:rPr>
        <w:t xml:space="preserve"> (2004. Kids Can Press: Toronto) and </w:t>
      </w:r>
      <w:r>
        <w:rPr>
          <w:i/>
          <w:sz w:val="16"/>
        </w:rPr>
        <w:t xml:space="preserve">Atlas of Canada </w:t>
      </w:r>
      <w:r>
        <w:rPr>
          <w:sz w:val="16"/>
        </w:rPr>
        <w:t>by the Royal Canadian Geographical Society (2014. Collins: Toronto)</w:t>
      </w:r>
    </w:p>
  </w:footnote>
  <w:footnote w:id="2">
    <w:p w:rsidR="00190FF4" w:rsidRPr="00190FF4" w:rsidRDefault="00D30E66">
      <w:pPr>
        <w:pStyle w:val="FootnoteText"/>
        <w:rPr>
          <w:sz w:val="16"/>
        </w:rPr>
      </w:pPr>
      <w:r w:rsidRPr="00D30E66">
        <w:rPr>
          <w:rStyle w:val="FootnoteReference"/>
        </w:rPr>
        <w:t>https://www.nicepng.com/ourpic/u2r5a9e6r5u2r5t4_nearctic-eastern-canada-svg-eastern-canada-map-blank/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592047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350B9" w:rsidRDefault="009350B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65" w:rsidRPr="00677B6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p>
    </w:sdtContent>
  </w:sdt>
  <w:p w:rsidR="009350B9" w:rsidRDefault="009350B9" w:rsidP="009350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FF7"/>
    <w:multiLevelType w:val="hybridMultilevel"/>
    <w:tmpl w:val="086A16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0FB"/>
    <w:multiLevelType w:val="hybridMultilevel"/>
    <w:tmpl w:val="B47EC4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6227A"/>
    <w:multiLevelType w:val="hybridMultilevel"/>
    <w:tmpl w:val="B5ECAE5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2CD9"/>
    <w:multiLevelType w:val="hybridMultilevel"/>
    <w:tmpl w:val="7B20F0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94459F"/>
    <w:multiLevelType w:val="hybridMultilevel"/>
    <w:tmpl w:val="6A1C2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B9"/>
    <w:rsid w:val="00071537"/>
    <w:rsid w:val="00175B9E"/>
    <w:rsid w:val="00190FF4"/>
    <w:rsid w:val="001E5B10"/>
    <w:rsid w:val="0020792F"/>
    <w:rsid w:val="002413A8"/>
    <w:rsid w:val="0042386B"/>
    <w:rsid w:val="004D718E"/>
    <w:rsid w:val="00677B65"/>
    <w:rsid w:val="007463AD"/>
    <w:rsid w:val="007C6D62"/>
    <w:rsid w:val="007F022A"/>
    <w:rsid w:val="009350B9"/>
    <w:rsid w:val="00C57A1A"/>
    <w:rsid w:val="00D04380"/>
    <w:rsid w:val="00D30E66"/>
    <w:rsid w:val="00D975B9"/>
    <w:rsid w:val="00E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C2ADA"/>
  <w15:docId w15:val="{622109ED-586F-4CC0-A637-0284E0C8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B9"/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B9"/>
  </w:style>
  <w:style w:type="character" w:customStyle="1" w:styleId="Heading1Char">
    <w:name w:val="Heading 1 Char"/>
    <w:basedOn w:val="DefaultParagraphFont"/>
    <w:link w:val="Heading1"/>
    <w:uiPriority w:val="9"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5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0B84A5C-E557-496D-850C-E4DD2D098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960EA-5D97-4EE5-888F-1365AEA2BA04}"/>
</file>

<file path=customXml/itemProps3.xml><?xml version="1.0" encoding="utf-8"?>
<ds:datastoreItem xmlns:ds="http://schemas.openxmlformats.org/officeDocument/2006/customXml" ds:itemID="{4B170019-AC97-443B-8020-D812BAED5D8A}"/>
</file>

<file path=customXml/itemProps4.xml><?xml version="1.0" encoding="utf-8"?>
<ds:datastoreItem xmlns:ds="http://schemas.openxmlformats.org/officeDocument/2006/customXml" ds:itemID="{C03D5F44-C6CE-469E-B123-CBF6957C4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8</cp:revision>
  <cp:lastPrinted>2021-09-14T20:04:00Z</cp:lastPrinted>
  <dcterms:created xsi:type="dcterms:W3CDTF">2019-01-03T16:45:00Z</dcterms:created>
  <dcterms:modified xsi:type="dcterms:W3CDTF">2023-01-19T20:18:00Z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