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37"/>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867"/>
        <w:gridCol w:w="1638"/>
        <w:gridCol w:w="2100"/>
        <w:gridCol w:w="1637"/>
        <w:gridCol w:w="816"/>
        <w:gridCol w:w="1956"/>
        <w:gridCol w:w="4471"/>
      </w:tblGrid>
      <w:tr w:rsidR="008F7AA6" w:rsidRPr="00D5423D" w14:paraId="399CEF50" w14:textId="77777777" w:rsidTr="0063000E">
        <w:trPr>
          <w:cantSplit/>
        </w:trPr>
        <w:tc>
          <w:tcPr>
            <w:tcW w:w="1867" w:type="dxa"/>
            <w:shd w:val="clear" w:color="auto" w:fill="000000" w:themeFill="text1"/>
          </w:tcPr>
          <w:p w14:paraId="692906A9" w14:textId="77777777" w:rsidR="008F7AA6" w:rsidRPr="00D5423D" w:rsidRDefault="008F7AA6" w:rsidP="008F7AA6">
            <w:pPr>
              <w:ind w:left="0" w:firstLine="0"/>
              <w:rPr>
                <w:rFonts w:asciiTheme="minorHAnsi" w:hAnsiTheme="minorHAnsi"/>
                <w:b/>
                <w:sz w:val="20"/>
                <w:szCs w:val="20"/>
              </w:rPr>
            </w:pPr>
            <w:r w:rsidRPr="000063C0">
              <w:rPr>
                <w:rFonts w:asciiTheme="minorHAnsi" w:hAnsiTheme="minorHAnsi"/>
                <w:b/>
                <w:sz w:val="24"/>
                <w:szCs w:val="20"/>
              </w:rPr>
              <w:t>Unit Title</w:t>
            </w:r>
          </w:p>
        </w:tc>
        <w:tc>
          <w:tcPr>
            <w:tcW w:w="6191" w:type="dxa"/>
            <w:gridSpan w:val="4"/>
          </w:tcPr>
          <w:p w14:paraId="65F182F2" w14:textId="619F259C" w:rsidR="008F7AA6" w:rsidRPr="00D5423D" w:rsidRDefault="00B640A0" w:rsidP="008F7AA6">
            <w:pPr>
              <w:ind w:left="0" w:firstLine="0"/>
              <w:rPr>
                <w:rFonts w:asciiTheme="minorHAnsi" w:hAnsiTheme="minorHAnsi"/>
                <w:sz w:val="20"/>
                <w:szCs w:val="20"/>
              </w:rPr>
            </w:pPr>
            <w:r>
              <w:rPr>
                <w:rFonts w:asciiTheme="minorHAnsi" w:hAnsiTheme="minorHAnsi"/>
                <w:sz w:val="20"/>
                <w:szCs w:val="20"/>
              </w:rPr>
              <w:t>The Age of Realism (1865-1910)</w:t>
            </w:r>
          </w:p>
        </w:tc>
        <w:tc>
          <w:tcPr>
            <w:tcW w:w="1956" w:type="dxa"/>
            <w:shd w:val="clear" w:color="auto" w:fill="000000" w:themeFill="text1"/>
          </w:tcPr>
          <w:p w14:paraId="7D3959EC" w14:textId="77777777" w:rsidR="008F7AA6" w:rsidRPr="00D5423D" w:rsidRDefault="008F7AA6" w:rsidP="008F7AA6">
            <w:pPr>
              <w:ind w:left="0" w:firstLine="0"/>
              <w:rPr>
                <w:rFonts w:asciiTheme="minorHAnsi" w:hAnsiTheme="minorHAnsi"/>
                <w:b/>
                <w:sz w:val="20"/>
                <w:szCs w:val="20"/>
              </w:rPr>
            </w:pPr>
            <w:r w:rsidRPr="000063C0">
              <w:rPr>
                <w:rFonts w:asciiTheme="minorHAnsi" w:hAnsiTheme="minorHAnsi"/>
                <w:b/>
                <w:sz w:val="24"/>
                <w:szCs w:val="20"/>
              </w:rPr>
              <w:t>Length of Unit</w:t>
            </w:r>
          </w:p>
        </w:tc>
        <w:tc>
          <w:tcPr>
            <w:tcW w:w="4471" w:type="dxa"/>
          </w:tcPr>
          <w:p w14:paraId="1C3BB50A" w14:textId="7A7BD1DB" w:rsidR="008F7AA6" w:rsidRPr="00D5423D" w:rsidRDefault="00D0402C" w:rsidP="008F7AA6">
            <w:pPr>
              <w:ind w:left="0" w:firstLine="0"/>
              <w:rPr>
                <w:rFonts w:asciiTheme="minorHAnsi" w:hAnsiTheme="minorHAnsi"/>
                <w:sz w:val="20"/>
                <w:szCs w:val="20"/>
              </w:rPr>
            </w:pPr>
            <w:r>
              <w:rPr>
                <w:rFonts w:asciiTheme="minorHAnsi" w:hAnsiTheme="minorHAnsi"/>
                <w:sz w:val="20"/>
                <w:szCs w:val="20"/>
              </w:rPr>
              <w:t xml:space="preserve">14 </w:t>
            </w:r>
            <w:r w:rsidR="009750C8">
              <w:rPr>
                <w:rFonts w:asciiTheme="minorHAnsi" w:hAnsiTheme="minorHAnsi"/>
                <w:sz w:val="20"/>
                <w:szCs w:val="20"/>
              </w:rPr>
              <w:t>class periods</w:t>
            </w:r>
          </w:p>
        </w:tc>
      </w:tr>
      <w:tr w:rsidR="005D1E3A" w:rsidRPr="00D5423D" w14:paraId="44F3D32C" w14:textId="77777777" w:rsidTr="00BB2601">
        <w:trPr>
          <w:cantSplit/>
          <w:trHeight w:val="615"/>
        </w:trPr>
        <w:tc>
          <w:tcPr>
            <w:tcW w:w="1867" w:type="dxa"/>
            <w:shd w:val="clear" w:color="auto" w:fill="D9D9D9" w:themeFill="background1" w:themeFillShade="D9"/>
          </w:tcPr>
          <w:p w14:paraId="5495B01F" w14:textId="77777777" w:rsidR="005D1E3A" w:rsidRPr="00D5423D" w:rsidRDefault="005D1E3A" w:rsidP="00A5775B">
            <w:pPr>
              <w:ind w:left="0" w:firstLine="0"/>
              <w:rPr>
                <w:rFonts w:asciiTheme="minorHAnsi" w:hAnsiTheme="minorHAnsi"/>
                <w:b/>
                <w:sz w:val="20"/>
                <w:szCs w:val="20"/>
              </w:rPr>
            </w:pPr>
            <w:r w:rsidRPr="005D1E3A">
              <w:rPr>
                <w:rFonts w:asciiTheme="minorHAnsi" w:hAnsiTheme="minorHAnsi"/>
                <w:b/>
                <w:sz w:val="20"/>
                <w:szCs w:val="20"/>
              </w:rPr>
              <w:t>Unit Description and Rationale</w:t>
            </w:r>
          </w:p>
        </w:tc>
        <w:tc>
          <w:tcPr>
            <w:tcW w:w="12618" w:type="dxa"/>
            <w:gridSpan w:val="6"/>
          </w:tcPr>
          <w:p w14:paraId="0D9269DC" w14:textId="16395ED2" w:rsidR="005D1E3A" w:rsidRPr="00D5423D" w:rsidRDefault="00694791" w:rsidP="00A5775B">
            <w:pPr>
              <w:ind w:left="0" w:firstLine="0"/>
              <w:rPr>
                <w:rFonts w:asciiTheme="minorHAnsi" w:hAnsiTheme="minorHAnsi"/>
                <w:sz w:val="20"/>
                <w:szCs w:val="20"/>
              </w:rPr>
            </w:pPr>
            <w:r>
              <w:rPr>
                <w:rFonts w:asciiTheme="minorHAnsi" w:hAnsiTheme="minorHAnsi"/>
                <w:sz w:val="20"/>
                <w:szCs w:val="20"/>
              </w:rPr>
              <w:t xml:space="preserve">This unit explores American literature from the Age of Realism. </w:t>
            </w:r>
            <w:r w:rsidR="001644CE">
              <w:rPr>
                <w:rFonts w:asciiTheme="minorHAnsi" w:hAnsiTheme="minorHAnsi"/>
                <w:sz w:val="20"/>
                <w:szCs w:val="20"/>
              </w:rPr>
              <w:t>Literature from this</w:t>
            </w:r>
            <w:r w:rsidR="00760F57">
              <w:rPr>
                <w:rFonts w:asciiTheme="minorHAnsi" w:hAnsiTheme="minorHAnsi"/>
                <w:sz w:val="20"/>
                <w:szCs w:val="20"/>
              </w:rPr>
              <w:t xml:space="preserve"> era </w:t>
            </w:r>
            <w:r w:rsidR="00C1213E">
              <w:rPr>
                <w:rFonts w:asciiTheme="minorHAnsi" w:hAnsiTheme="minorHAnsi"/>
                <w:sz w:val="20"/>
                <w:szCs w:val="20"/>
              </w:rPr>
              <w:t>shifts</w:t>
            </w:r>
            <w:r w:rsidR="00760F57">
              <w:rPr>
                <w:rFonts w:asciiTheme="minorHAnsi" w:hAnsiTheme="minorHAnsi"/>
                <w:sz w:val="20"/>
                <w:szCs w:val="20"/>
              </w:rPr>
              <w:t xml:space="preserve"> away from the ideals of Romanticism </w:t>
            </w:r>
            <w:r w:rsidR="009710A2">
              <w:rPr>
                <w:rFonts w:asciiTheme="minorHAnsi" w:hAnsiTheme="minorHAnsi"/>
                <w:sz w:val="20"/>
                <w:szCs w:val="20"/>
              </w:rPr>
              <w:t>to emphasize</w:t>
            </w:r>
            <w:r w:rsidR="00760F57">
              <w:rPr>
                <w:rFonts w:asciiTheme="minorHAnsi" w:hAnsiTheme="minorHAnsi"/>
                <w:sz w:val="20"/>
                <w:szCs w:val="20"/>
              </w:rPr>
              <w:t xml:space="preserve"> </w:t>
            </w:r>
            <w:r w:rsidR="00BB2535">
              <w:rPr>
                <w:rFonts w:asciiTheme="minorHAnsi" w:hAnsiTheme="minorHAnsi"/>
                <w:sz w:val="20"/>
                <w:szCs w:val="20"/>
              </w:rPr>
              <w:t>the reali</w:t>
            </w:r>
            <w:r w:rsidR="001644CE">
              <w:rPr>
                <w:rFonts w:asciiTheme="minorHAnsi" w:hAnsiTheme="minorHAnsi"/>
                <w:sz w:val="20"/>
                <w:szCs w:val="20"/>
              </w:rPr>
              <w:t>t</w:t>
            </w:r>
            <w:r w:rsidR="00B41703">
              <w:rPr>
                <w:rFonts w:asciiTheme="minorHAnsi" w:hAnsiTheme="minorHAnsi"/>
                <w:sz w:val="20"/>
                <w:szCs w:val="20"/>
              </w:rPr>
              <w:t>ies</w:t>
            </w:r>
            <w:r w:rsidR="001644CE">
              <w:rPr>
                <w:rFonts w:asciiTheme="minorHAnsi" w:hAnsiTheme="minorHAnsi"/>
                <w:sz w:val="20"/>
                <w:szCs w:val="20"/>
              </w:rPr>
              <w:t xml:space="preserve"> of everyday </w:t>
            </w:r>
            <w:r w:rsidR="005E1667">
              <w:rPr>
                <w:rFonts w:asciiTheme="minorHAnsi" w:hAnsiTheme="minorHAnsi"/>
                <w:sz w:val="20"/>
                <w:szCs w:val="20"/>
              </w:rPr>
              <w:t>American life</w:t>
            </w:r>
            <w:r w:rsidR="00FB139D">
              <w:rPr>
                <w:rFonts w:asciiTheme="minorHAnsi" w:hAnsiTheme="minorHAnsi"/>
                <w:sz w:val="20"/>
                <w:szCs w:val="20"/>
              </w:rPr>
              <w:t xml:space="preserve"> </w:t>
            </w:r>
            <w:r w:rsidR="00F87882">
              <w:rPr>
                <w:rFonts w:asciiTheme="minorHAnsi" w:hAnsiTheme="minorHAnsi"/>
                <w:sz w:val="20"/>
                <w:szCs w:val="20"/>
              </w:rPr>
              <w:t>for ordinary people</w:t>
            </w:r>
            <w:r w:rsidR="002F3E46">
              <w:rPr>
                <w:rFonts w:asciiTheme="minorHAnsi" w:hAnsiTheme="minorHAnsi"/>
                <w:sz w:val="20"/>
                <w:szCs w:val="20"/>
              </w:rPr>
              <w:t xml:space="preserve">. </w:t>
            </w:r>
            <w:r w:rsidR="00D118D3">
              <w:rPr>
                <w:rFonts w:asciiTheme="minorHAnsi" w:hAnsiTheme="minorHAnsi"/>
                <w:sz w:val="20"/>
                <w:szCs w:val="20"/>
              </w:rPr>
              <w:t>The Realist</w:t>
            </w:r>
            <w:r w:rsidR="002F3E46">
              <w:rPr>
                <w:rFonts w:asciiTheme="minorHAnsi" w:hAnsiTheme="minorHAnsi"/>
                <w:sz w:val="20"/>
                <w:szCs w:val="20"/>
              </w:rPr>
              <w:t xml:space="preserve"> </w:t>
            </w:r>
            <w:r w:rsidR="007E7792">
              <w:rPr>
                <w:rFonts w:asciiTheme="minorHAnsi" w:hAnsiTheme="minorHAnsi"/>
                <w:sz w:val="20"/>
                <w:szCs w:val="20"/>
              </w:rPr>
              <w:t xml:space="preserve">emphasis on </w:t>
            </w:r>
            <w:r w:rsidR="00C37A38">
              <w:rPr>
                <w:rFonts w:asciiTheme="minorHAnsi" w:hAnsiTheme="minorHAnsi"/>
                <w:sz w:val="20"/>
                <w:szCs w:val="20"/>
              </w:rPr>
              <w:t>particular places and</w:t>
            </w:r>
            <w:r w:rsidR="00B1364F">
              <w:rPr>
                <w:rFonts w:asciiTheme="minorHAnsi" w:hAnsiTheme="minorHAnsi"/>
                <w:sz w:val="20"/>
                <w:szCs w:val="20"/>
              </w:rPr>
              <w:t xml:space="preserve"> people</w:t>
            </w:r>
            <w:r w:rsidR="00A15EAE">
              <w:rPr>
                <w:rFonts w:asciiTheme="minorHAnsi" w:hAnsiTheme="minorHAnsi"/>
                <w:sz w:val="20"/>
                <w:szCs w:val="20"/>
              </w:rPr>
              <w:t xml:space="preserve"> </w:t>
            </w:r>
            <w:r w:rsidR="00C37A38">
              <w:rPr>
                <w:rFonts w:asciiTheme="minorHAnsi" w:hAnsiTheme="minorHAnsi"/>
                <w:sz w:val="20"/>
                <w:szCs w:val="20"/>
              </w:rPr>
              <w:t>highlighted</w:t>
            </w:r>
            <w:r w:rsidR="006B1D2E">
              <w:rPr>
                <w:rFonts w:asciiTheme="minorHAnsi" w:hAnsiTheme="minorHAnsi"/>
                <w:sz w:val="20"/>
                <w:szCs w:val="20"/>
              </w:rPr>
              <w:t xml:space="preserve"> the</w:t>
            </w:r>
            <w:r w:rsidR="008E2A20">
              <w:rPr>
                <w:rFonts w:asciiTheme="minorHAnsi" w:hAnsiTheme="minorHAnsi"/>
                <w:sz w:val="20"/>
                <w:szCs w:val="20"/>
              </w:rPr>
              <w:t xml:space="preserve"> growing</w:t>
            </w:r>
            <w:r w:rsidR="006B1D2E">
              <w:rPr>
                <w:rFonts w:asciiTheme="minorHAnsi" w:hAnsiTheme="minorHAnsi"/>
                <w:sz w:val="20"/>
                <w:szCs w:val="20"/>
              </w:rPr>
              <w:t xml:space="preserve"> </w:t>
            </w:r>
            <w:r w:rsidR="00BA0B94">
              <w:rPr>
                <w:rFonts w:asciiTheme="minorHAnsi" w:hAnsiTheme="minorHAnsi"/>
                <w:sz w:val="20"/>
                <w:szCs w:val="20"/>
              </w:rPr>
              <w:t>regional difference</w:t>
            </w:r>
            <w:r w:rsidR="00C37A38">
              <w:rPr>
                <w:rFonts w:asciiTheme="minorHAnsi" w:hAnsiTheme="minorHAnsi"/>
                <w:sz w:val="20"/>
                <w:szCs w:val="20"/>
              </w:rPr>
              <w:t>s</w:t>
            </w:r>
            <w:r w:rsidR="001445B5">
              <w:rPr>
                <w:rFonts w:asciiTheme="minorHAnsi" w:hAnsiTheme="minorHAnsi"/>
                <w:sz w:val="20"/>
                <w:szCs w:val="20"/>
              </w:rPr>
              <w:t xml:space="preserve"> </w:t>
            </w:r>
            <w:r w:rsidR="00CF7127">
              <w:rPr>
                <w:rFonts w:asciiTheme="minorHAnsi" w:hAnsiTheme="minorHAnsi"/>
                <w:sz w:val="20"/>
                <w:szCs w:val="20"/>
              </w:rPr>
              <w:t>as America expanded westward.</w:t>
            </w:r>
            <w:r w:rsidR="00DA5F8B">
              <w:rPr>
                <w:rFonts w:asciiTheme="minorHAnsi" w:hAnsiTheme="minorHAnsi"/>
                <w:sz w:val="20"/>
                <w:szCs w:val="20"/>
              </w:rPr>
              <w:t xml:space="preserve"> </w:t>
            </w:r>
            <w:r w:rsidR="0014521C">
              <w:rPr>
                <w:rFonts w:asciiTheme="minorHAnsi" w:hAnsiTheme="minorHAnsi"/>
                <w:sz w:val="20"/>
                <w:szCs w:val="20"/>
              </w:rPr>
              <w:t>Writers like Mark Twai</w:t>
            </w:r>
            <w:r w:rsidR="00D562B0">
              <w:rPr>
                <w:rFonts w:asciiTheme="minorHAnsi" w:hAnsiTheme="minorHAnsi"/>
                <w:sz w:val="20"/>
                <w:szCs w:val="20"/>
              </w:rPr>
              <w:t xml:space="preserve">n deliberately </w:t>
            </w:r>
            <w:r w:rsidR="00A62E00">
              <w:rPr>
                <w:rFonts w:asciiTheme="minorHAnsi" w:hAnsiTheme="minorHAnsi"/>
                <w:sz w:val="20"/>
                <w:szCs w:val="20"/>
              </w:rPr>
              <w:t>challenged</w:t>
            </w:r>
            <w:r w:rsidR="0092247A">
              <w:rPr>
                <w:rFonts w:asciiTheme="minorHAnsi" w:hAnsiTheme="minorHAnsi"/>
                <w:sz w:val="20"/>
                <w:szCs w:val="20"/>
              </w:rPr>
              <w:t xml:space="preserve"> the sensibilities of the</w:t>
            </w:r>
            <w:r w:rsidR="00CF7127">
              <w:rPr>
                <w:rFonts w:asciiTheme="minorHAnsi" w:hAnsiTheme="minorHAnsi"/>
                <w:sz w:val="20"/>
                <w:szCs w:val="20"/>
              </w:rPr>
              <w:t xml:space="preserve"> East Coast </w:t>
            </w:r>
            <w:r w:rsidR="001E7F97">
              <w:rPr>
                <w:rFonts w:asciiTheme="minorHAnsi" w:hAnsiTheme="minorHAnsi"/>
                <w:sz w:val="20"/>
                <w:szCs w:val="20"/>
              </w:rPr>
              <w:t xml:space="preserve">literary </w:t>
            </w:r>
            <w:r w:rsidR="0092247A">
              <w:rPr>
                <w:rFonts w:asciiTheme="minorHAnsi" w:hAnsiTheme="minorHAnsi"/>
                <w:sz w:val="20"/>
                <w:szCs w:val="20"/>
              </w:rPr>
              <w:t>establishment</w:t>
            </w:r>
            <w:r w:rsidR="001E7F97">
              <w:rPr>
                <w:rFonts w:asciiTheme="minorHAnsi" w:hAnsiTheme="minorHAnsi"/>
                <w:sz w:val="20"/>
                <w:szCs w:val="20"/>
              </w:rPr>
              <w:t xml:space="preserve"> by including regional dialects and local forms of speech in his writing. </w:t>
            </w:r>
            <w:r w:rsidR="00F87882">
              <w:rPr>
                <w:rFonts w:asciiTheme="minorHAnsi" w:hAnsiTheme="minorHAnsi"/>
                <w:sz w:val="20"/>
                <w:szCs w:val="20"/>
              </w:rPr>
              <w:t>As students</w:t>
            </w:r>
            <w:r w:rsidR="0057251A">
              <w:rPr>
                <w:rFonts w:asciiTheme="minorHAnsi" w:hAnsiTheme="minorHAnsi"/>
                <w:sz w:val="20"/>
                <w:szCs w:val="20"/>
              </w:rPr>
              <w:t xml:space="preserve"> read and interact with literature from this era, they can enjoy the </w:t>
            </w:r>
            <w:r w:rsidR="00366C79">
              <w:rPr>
                <w:rFonts w:asciiTheme="minorHAnsi" w:hAnsiTheme="minorHAnsi"/>
                <w:sz w:val="20"/>
                <w:szCs w:val="20"/>
              </w:rPr>
              <w:t xml:space="preserve">unique color </w:t>
            </w:r>
            <w:r w:rsidR="00535AD4">
              <w:rPr>
                <w:rFonts w:asciiTheme="minorHAnsi" w:hAnsiTheme="minorHAnsi"/>
                <w:sz w:val="20"/>
                <w:szCs w:val="20"/>
              </w:rPr>
              <w:t xml:space="preserve">of </w:t>
            </w:r>
            <w:r w:rsidR="005349E6">
              <w:rPr>
                <w:rFonts w:asciiTheme="minorHAnsi" w:hAnsiTheme="minorHAnsi"/>
                <w:sz w:val="20"/>
                <w:szCs w:val="20"/>
              </w:rPr>
              <w:t>places and characters</w:t>
            </w:r>
            <w:r w:rsidR="00BD01A9">
              <w:rPr>
                <w:rFonts w:asciiTheme="minorHAnsi" w:hAnsiTheme="minorHAnsi"/>
                <w:sz w:val="20"/>
                <w:szCs w:val="20"/>
              </w:rPr>
              <w:t xml:space="preserve"> even</w:t>
            </w:r>
            <w:r w:rsidR="005349E6">
              <w:rPr>
                <w:rFonts w:asciiTheme="minorHAnsi" w:hAnsiTheme="minorHAnsi"/>
                <w:sz w:val="20"/>
                <w:szCs w:val="20"/>
              </w:rPr>
              <w:t xml:space="preserve"> </w:t>
            </w:r>
            <w:r w:rsidR="0020034D">
              <w:rPr>
                <w:rFonts w:asciiTheme="minorHAnsi" w:hAnsiTheme="minorHAnsi"/>
                <w:sz w:val="20"/>
                <w:szCs w:val="20"/>
              </w:rPr>
              <w:t xml:space="preserve">as they </w:t>
            </w:r>
            <w:r w:rsidR="0091458C">
              <w:rPr>
                <w:rFonts w:asciiTheme="minorHAnsi" w:hAnsiTheme="minorHAnsi"/>
                <w:sz w:val="20"/>
                <w:szCs w:val="20"/>
              </w:rPr>
              <w:t>wrestle with the</w:t>
            </w:r>
            <w:r w:rsidR="00D43167">
              <w:rPr>
                <w:rFonts w:asciiTheme="minorHAnsi" w:hAnsiTheme="minorHAnsi"/>
                <w:sz w:val="20"/>
                <w:szCs w:val="20"/>
              </w:rPr>
              <w:t xml:space="preserve"> </w:t>
            </w:r>
            <w:r w:rsidR="003020F8">
              <w:rPr>
                <w:rFonts w:asciiTheme="minorHAnsi" w:hAnsiTheme="minorHAnsi"/>
                <w:sz w:val="20"/>
                <w:szCs w:val="20"/>
              </w:rPr>
              <w:t>distinct</w:t>
            </w:r>
            <w:r w:rsidR="0091458C">
              <w:rPr>
                <w:rFonts w:asciiTheme="minorHAnsi" w:hAnsiTheme="minorHAnsi"/>
                <w:sz w:val="20"/>
                <w:szCs w:val="20"/>
              </w:rPr>
              <w:t xml:space="preserve"> questions </w:t>
            </w:r>
            <w:r w:rsidR="00186291">
              <w:rPr>
                <w:rFonts w:asciiTheme="minorHAnsi" w:hAnsiTheme="minorHAnsi"/>
                <w:sz w:val="20"/>
                <w:szCs w:val="20"/>
              </w:rPr>
              <w:t>that emerge</w:t>
            </w:r>
            <w:r w:rsidR="00D43167">
              <w:rPr>
                <w:rFonts w:asciiTheme="minorHAnsi" w:hAnsiTheme="minorHAnsi"/>
                <w:sz w:val="20"/>
                <w:szCs w:val="20"/>
              </w:rPr>
              <w:t>.</w:t>
            </w:r>
            <w:r w:rsidR="003020F8">
              <w:rPr>
                <w:rFonts w:asciiTheme="minorHAnsi" w:hAnsiTheme="minorHAnsi"/>
                <w:sz w:val="20"/>
                <w:szCs w:val="20"/>
              </w:rPr>
              <w:t xml:space="preserve"> As with all great literature, the </w:t>
            </w:r>
            <w:r w:rsidR="00656438">
              <w:rPr>
                <w:rFonts w:asciiTheme="minorHAnsi" w:hAnsiTheme="minorHAnsi"/>
                <w:sz w:val="20"/>
                <w:szCs w:val="20"/>
              </w:rPr>
              <w:t>questions</w:t>
            </w:r>
            <w:r w:rsidR="0000330D">
              <w:rPr>
                <w:rFonts w:asciiTheme="minorHAnsi" w:hAnsiTheme="minorHAnsi"/>
                <w:sz w:val="20"/>
                <w:szCs w:val="20"/>
              </w:rPr>
              <w:t xml:space="preserve"> </w:t>
            </w:r>
            <w:r w:rsidR="00983364">
              <w:rPr>
                <w:rFonts w:asciiTheme="minorHAnsi" w:hAnsiTheme="minorHAnsi"/>
                <w:sz w:val="20"/>
                <w:szCs w:val="20"/>
              </w:rPr>
              <w:t xml:space="preserve">ultimately </w:t>
            </w:r>
            <w:r w:rsidR="004F1F09">
              <w:rPr>
                <w:rFonts w:asciiTheme="minorHAnsi" w:hAnsiTheme="minorHAnsi"/>
                <w:sz w:val="20"/>
                <w:szCs w:val="20"/>
              </w:rPr>
              <w:t xml:space="preserve">transcend </w:t>
            </w:r>
            <w:r w:rsidR="00780F7E">
              <w:rPr>
                <w:rFonts w:asciiTheme="minorHAnsi" w:hAnsiTheme="minorHAnsi"/>
                <w:sz w:val="20"/>
                <w:szCs w:val="20"/>
              </w:rPr>
              <w:t xml:space="preserve">history and geography </w:t>
            </w:r>
            <w:r w:rsidR="00240850">
              <w:rPr>
                <w:rFonts w:asciiTheme="minorHAnsi" w:hAnsiTheme="minorHAnsi"/>
                <w:sz w:val="20"/>
                <w:szCs w:val="20"/>
              </w:rPr>
              <w:t>to challenge</w:t>
            </w:r>
            <w:r w:rsidR="008F5B2B">
              <w:rPr>
                <w:rFonts w:asciiTheme="minorHAnsi" w:hAnsiTheme="minorHAnsi"/>
                <w:sz w:val="20"/>
                <w:szCs w:val="20"/>
              </w:rPr>
              <w:t xml:space="preserve"> contemporary readers.</w:t>
            </w:r>
            <w:r w:rsidR="00240850">
              <w:rPr>
                <w:rFonts w:asciiTheme="minorHAnsi" w:hAnsiTheme="minorHAnsi"/>
                <w:sz w:val="20"/>
                <w:szCs w:val="20"/>
              </w:rPr>
              <w:t xml:space="preserve"> What does it mean to be human?</w:t>
            </w:r>
            <w:r w:rsidR="00926422">
              <w:rPr>
                <w:rFonts w:asciiTheme="minorHAnsi" w:hAnsiTheme="minorHAnsi"/>
                <w:sz w:val="20"/>
                <w:szCs w:val="20"/>
              </w:rPr>
              <w:t xml:space="preserve"> To love?</w:t>
            </w:r>
            <w:r w:rsidR="00240850">
              <w:rPr>
                <w:rFonts w:asciiTheme="minorHAnsi" w:hAnsiTheme="minorHAnsi"/>
                <w:sz w:val="20"/>
                <w:szCs w:val="20"/>
              </w:rPr>
              <w:t xml:space="preserve"> To die? To live </w:t>
            </w:r>
            <w:r w:rsidR="002818C6">
              <w:rPr>
                <w:rFonts w:asciiTheme="minorHAnsi" w:hAnsiTheme="minorHAnsi"/>
                <w:sz w:val="20"/>
                <w:szCs w:val="20"/>
              </w:rPr>
              <w:t xml:space="preserve">justly and </w:t>
            </w:r>
            <w:r w:rsidR="00240850">
              <w:rPr>
                <w:rFonts w:asciiTheme="minorHAnsi" w:hAnsiTheme="minorHAnsi"/>
                <w:sz w:val="20"/>
                <w:szCs w:val="20"/>
              </w:rPr>
              <w:t xml:space="preserve">courageously? </w:t>
            </w:r>
          </w:p>
        </w:tc>
      </w:tr>
      <w:tr w:rsidR="00D01CE2" w:rsidRPr="00D5423D" w14:paraId="423A76F9" w14:textId="77777777" w:rsidTr="0063000E">
        <w:trPr>
          <w:cantSplit/>
          <w:trHeight w:val="262"/>
        </w:trPr>
        <w:tc>
          <w:tcPr>
            <w:tcW w:w="5605" w:type="dxa"/>
            <w:gridSpan w:val="3"/>
            <w:shd w:val="clear" w:color="auto" w:fill="D9D9D9" w:themeFill="background1" w:themeFillShade="D9"/>
          </w:tcPr>
          <w:p w14:paraId="58F905F1" w14:textId="77777777" w:rsidR="00D01CE2" w:rsidRDefault="00D01CE2" w:rsidP="00D01CE2">
            <w:pPr>
              <w:ind w:left="0" w:firstLine="0"/>
              <w:rPr>
                <w:rFonts w:asciiTheme="minorHAnsi" w:hAnsiTheme="minorHAnsi"/>
                <w:b/>
                <w:bCs/>
                <w:sz w:val="20"/>
                <w:szCs w:val="20"/>
              </w:rPr>
            </w:pPr>
            <w:r>
              <w:rPr>
                <w:rFonts w:asciiTheme="minorHAnsi" w:hAnsiTheme="minorHAnsi"/>
                <w:b/>
                <w:bCs/>
                <w:sz w:val="20"/>
                <w:szCs w:val="20"/>
              </w:rPr>
              <w:t xml:space="preserve">Unit </w:t>
            </w:r>
            <w:r w:rsidR="00420D72">
              <w:rPr>
                <w:rFonts w:asciiTheme="minorHAnsi" w:hAnsiTheme="minorHAnsi"/>
                <w:b/>
                <w:bCs/>
                <w:sz w:val="20"/>
                <w:szCs w:val="20"/>
              </w:rPr>
              <w:t>Generalization</w:t>
            </w:r>
          </w:p>
          <w:p w14:paraId="6465C8EA" w14:textId="77777777" w:rsidR="00D01CE2" w:rsidRPr="00D01CE2" w:rsidRDefault="00420D72" w:rsidP="00D01CE2">
            <w:pPr>
              <w:ind w:left="0" w:firstLine="0"/>
              <w:rPr>
                <w:rFonts w:asciiTheme="minorHAnsi" w:hAnsiTheme="minorHAnsi"/>
                <w:b/>
                <w:bCs/>
                <w:i/>
                <w:iCs/>
                <w:sz w:val="20"/>
                <w:szCs w:val="20"/>
              </w:rPr>
            </w:pPr>
            <w:r>
              <w:rPr>
                <w:rFonts w:asciiTheme="minorHAnsi" w:hAnsiTheme="minorHAnsi"/>
                <w:b/>
                <w:bCs/>
                <w:i/>
                <w:iCs/>
                <w:sz w:val="20"/>
                <w:szCs w:val="20"/>
              </w:rPr>
              <w:t>By the end of this unit, my</w:t>
            </w:r>
            <w:r w:rsidR="00D01CE2" w:rsidRPr="00D01CE2">
              <w:rPr>
                <w:rFonts w:asciiTheme="minorHAnsi" w:hAnsiTheme="minorHAnsi"/>
                <w:b/>
                <w:bCs/>
                <w:i/>
                <w:iCs/>
                <w:sz w:val="20"/>
                <w:szCs w:val="20"/>
              </w:rPr>
              <w:t xml:space="preserve"> students will understand…</w:t>
            </w:r>
          </w:p>
        </w:tc>
        <w:tc>
          <w:tcPr>
            <w:tcW w:w="8880" w:type="dxa"/>
            <w:gridSpan w:val="4"/>
            <w:shd w:val="clear" w:color="auto" w:fill="D9D9D9" w:themeFill="background1" w:themeFillShade="D9"/>
          </w:tcPr>
          <w:p w14:paraId="49399CA0" w14:textId="6F3B1B93" w:rsidR="007F07FC" w:rsidRPr="002C3B41" w:rsidRDefault="000B3FAE" w:rsidP="00A1011F">
            <w:pPr>
              <w:ind w:left="0" w:firstLine="0"/>
              <w:jc w:val="center"/>
              <w:rPr>
                <w:rFonts w:asciiTheme="minorHAnsi" w:hAnsiTheme="minorHAnsi"/>
                <w:b/>
                <w:bCs/>
                <w:sz w:val="20"/>
                <w:szCs w:val="20"/>
              </w:rPr>
            </w:pPr>
            <w:r>
              <w:rPr>
                <w:rFonts w:asciiTheme="minorHAnsi" w:hAnsiTheme="minorHAnsi"/>
                <w:b/>
                <w:bCs/>
                <w:sz w:val="20"/>
                <w:szCs w:val="20"/>
              </w:rPr>
              <w:t>Guiding Questions</w:t>
            </w:r>
          </w:p>
        </w:tc>
      </w:tr>
      <w:tr w:rsidR="00A1011F" w:rsidRPr="00D5423D" w14:paraId="428E3412" w14:textId="77777777" w:rsidTr="000D663B">
        <w:trPr>
          <w:cantSplit/>
          <w:trHeight w:val="262"/>
        </w:trPr>
        <w:tc>
          <w:tcPr>
            <w:tcW w:w="5605" w:type="dxa"/>
            <w:gridSpan w:val="3"/>
            <w:shd w:val="clear" w:color="auto" w:fill="auto"/>
          </w:tcPr>
          <w:p w14:paraId="57F307EC" w14:textId="70F88524" w:rsidR="00A1011F" w:rsidRPr="000D0474" w:rsidRDefault="003A2C45" w:rsidP="00D01CE2">
            <w:pPr>
              <w:ind w:left="0" w:firstLine="0"/>
              <w:rPr>
                <w:rFonts w:asciiTheme="minorHAnsi" w:hAnsiTheme="minorHAnsi"/>
                <w:sz w:val="20"/>
                <w:szCs w:val="20"/>
              </w:rPr>
            </w:pPr>
            <w:r>
              <w:rPr>
                <w:rFonts w:asciiTheme="minorHAnsi" w:hAnsiTheme="minorHAnsi"/>
                <w:sz w:val="20"/>
                <w:szCs w:val="20"/>
              </w:rPr>
              <w:t xml:space="preserve">Realism </w:t>
            </w:r>
            <w:r w:rsidR="00E64FEB">
              <w:rPr>
                <w:rFonts w:asciiTheme="minorHAnsi" w:hAnsiTheme="minorHAnsi"/>
                <w:sz w:val="20"/>
                <w:szCs w:val="20"/>
              </w:rPr>
              <w:t xml:space="preserve">as a literary movement </w:t>
            </w:r>
            <w:r w:rsidR="009F7CD5">
              <w:rPr>
                <w:rFonts w:asciiTheme="minorHAnsi" w:hAnsiTheme="minorHAnsi"/>
                <w:sz w:val="20"/>
                <w:szCs w:val="20"/>
              </w:rPr>
              <w:t>rejects</w:t>
            </w:r>
            <w:r w:rsidR="00813C9D">
              <w:rPr>
                <w:rFonts w:asciiTheme="minorHAnsi" w:hAnsiTheme="minorHAnsi"/>
                <w:sz w:val="20"/>
                <w:szCs w:val="20"/>
              </w:rPr>
              <w:t xml:space="preserve"> </w:t>
            </w:r>
            <w:r w:rsidR="00286396">
              <w:rPr>
                <w:rFonts w:asciiTheme="minorHAnsi" w:hAnsiTheme="minorHAnsi"/>
                <w:sz w:val="20"/>
                <w:szCs w:val="20"/>
              </w:rPr>
              <w:t>Romantic idealism</w:t>
            </w:r>
            <w:r w:rsidR="00BA3B70">
              <w:rPr>
                <w:rFonts w:asciiTheme="minorHAnsi" w:hAnsiTheme="minorHAnsi"/>
                <w:sz w:val="20"/>
                <w:szCs w:val="20"/>
              </w:rPr>
              <w:t xml:space="preserve"> </w:t>
            </w:r>
            <w:r w:rsidR="00BF54FE">
              <w:rPr>
                <w:rFonts w:asciiTheme="minorHAnsi" w:hAnsiTheme="minorHAnsi"/>
                <w:sz w:val="20"/>
                <w:szCs w:val="20"/>
              </w:rPr>
              <w:t>to emphasize</w:t>
            </w:r>
            <w:r w:rsidR="009F7CD5">
              <w:rPr>
                <w:rFonts w:asciiTheme="minorHAnsi" w:hAnsiTheme="minorHAnsi"/>
                <w:sz w:val="20"/>
                <w:szCs w:val="20"/>
              </w:rPr>
              <w:t xml:space="preserve"> the</w:t>
            </w:r>
            <w:r w:rsidR="005F5852">
              <w:rPr>
                <w:rFonts w:asciiTheme="minorHAnsi" w:hAnsiTheme="minorHAnsi"/>
                <w:sz w:val="20"/>
                <w:szCs w:val="20"/>
              </w:rPr>
              <w:t xml:space="preserve"> </w:t>
            </w:r>
            <w:r w:rsidR="00414E14">
              <w:rPr>
                <w:rFonts w:asciiTheme="minorHAnsi" w:hAnsiTheme="minorHAnsi"/>
                <w:sz w:val="20"/>
                <w:szCs w:val="20"/>
              </w:rPr>
              <w:t>particular</w:t>
            </w:r>
            <w:r w:rsidR="00F16161">
              <w:rPr>
                <w:rFonts w:asciiTheme="minorHAnsi" w:hAnsiTheme="minorHAnsi"/>
                <w:sz w:val="20"/>
                <w:szCs w:val="20"/>
              </w:rPr>
              <w:t xml:space="preserve"> realitie</w:t>
            </w:r>
            <w:r w:rsidR="00215D06">
              <w:rPr>
                <w:rFonts w:asciiTheme="minorHAnsi" w:hAnsiTheme="minorHAnsi"/>
                <w:sz w:val="20"/>
                <w:szCs w:val="20"/>
              </w:rPr>
              <w:t>s</w:t>
            </w:r>
            <w:r w:rsidR="005F5852">
              <w:rPr>
                <w:rFonts w:asciiTheme="minorHAnsi" w:hAnsiTheme="minorHAnsi"/>
                <w:sz w:val="20"/>
                <w:szCs w:val="20"/>
              </w:rPr>
              <w:t xml:space="preserve"> </w:t>
            </w:r>
            <w:r w:rsidR="00E875B0">
              <w:rPr>
                <w:rFonts w:asciiTheme="minorHAnsi" w:hAnsiTheme="minorHAnsi"/>
                <w:sz w:val="20"/>
                <w:szCs w:val="20"/>
              </w:rPr>
              <w:t>of ordinary life</w:t>
            </w:r>
            <w:r w:rsidR="00286396">
              <w:rPr>
                <w:rFonts w:asciiTheme="minorHAnsi" w:hAnsiTheme="minorHAnsi"/>
                <w:sz w:val="20"/>
                <w:szCs w:val="20"/>
              </w:rPr>
              <w:t xml:space="preserve">—simple, gritty, </w:t>
            </w:r>
            <w:r w:rsidR="00414E14">
              <w:rPr>
                <w:rFonts w:asciiTheme="minorHAnsi" w:hAnsiTheme="minorHAnsi"/>
                <w:sz w:val="20"/>
                <w:szCs w:val="20"/>
              </w:rPr>
              <w:t>local, complex</w:t>
            </w:r>
            <w:r w:rsidR="00E875B0">
              <w:rPr>
                <w:rFonts w:asciiTheme="minorHAnsi" w:hAnsiTheme="minorHAnsi"/>
                <w:sz w:val="20"/>
                <w:szCs w:val="20"/>
              </w:rPr>
              <w:t>.</w:t>
            </w:r>
            <w:r w:rsidR="003F5D23">
              <w:rPr>
                <w:rFonts w:asciiTheme="minorHAnsi" w:hAnsiTheme="minorHAnsi"/>
                <w:sz w:val="20"/>
                <w:szCs w:val="20"/>
              </w:rPr>
              <w:t xml:space="preserve"> </w:t>
            </w:r>
            <w:r w:rsidR="00F62B9F">
              <w:rPr>
                <w:rFonts w:asciiTheme="minorHAnsi" w:hAnsiTheme="minorHAnsi"/>
                <w:sz w:val="20"/>
                <w:szCs w:val="20"/>
              </w:rPr>
              <w:t xml:space="preserve">The American Civil War was a key historical factor in destroying idealism and advancing </w:t>
            </w:r>
            <w:r w:rsidR="00686F6F">
              <w:rPr>
                <w:rFonts w:asciiTheme="minorHAnsi" w:hAnsiTheme="minorHAnsi"/>
                <w:sz w:val="20"/>
                <w:szCs w:val="20"/>
              </w:rPr>
              <w:t xml:space="preserve">realism. </w:t>
            </w:r>
            <w:r w:rsidR="008E7F90">
              <w:rPr>
                <w:rFonts w:asciiTheme="minorHAnsi" w:hAnsiTheme="minorHAnsi"/>
                <w:sz w:val="20"/>
                <w:szCs w:val="20"/>
              </w:rPr>
              <w:t xml:space="preserve">Instinctively naturalistic, </w:t>
            </w:r>
            <w:r w:rsidR="008C72CF">
              <w:rPr>
                <w:rFonts w:asciiTheme="minorHAnsi" w:hAnsiTheme="minorHAnsi"/>
                <w:sz w:val="20"/>
                <w:szCs w:val="20"/>
              </w:rPr>
              <w:t>r</w:t>
            </w:r>
            <w:r w:rsidR="00031FB1">
              <w:rPr>
                <w:rFonts w:asciiTheme="minorHAnsi" w:hAnsiTheme="minorHAnsi"/>
                <w:sz w:val="20"/>
                <w:szCs w:val="20"/>
              </w:rPr>
              <w:t xml:space="preserve">ealism </w:t>
            </w:r>
            <w:r w:rsidR="005903A9">
              <w:rPr>
                <w:rFonts w:asciiTheme="minorHAnsi" w:hAnsiTheme="minorHAnsi"/>
                <w:sz w:val="20"/>
                <w:szCs w:val="20"/>
              </w:rPr>
              <w:t>precludes</w:t>
            </w:r>
            <w:r w:rsidR="003E7082">
              <w:rPr>
                <w:rFonts w:asciiTheme="minorHAnsi" w:hAnsiTheme="minorHAnsi"/>
                <w:sz w:val="20"/>
                <w:szCs w:val="20"/>
              </w:rPr>
              <w:t xml:space="preserve"> the </w:t>
            </w:r>
            <w:r w:rsidR="00031FB1">
              <w:rPr>
                <w:rFonts w:asciiTheme="minorHAnsi" w:hAnsiTheme="minorHAnsi"/>
                <w:sz w:val="20"/>
                <w:szCs w:val="20"/>
              </w:rPr>
              <w:t xml:space="preserve">full-scale rejection of religious </w:t>
            </w:r>
            <w:r w:rsidR="005903A9">
              <w:rPr>
                <w:rFonts w:asciiTheme="minorHAnsi" w:hAnsiTheme="minorHAnsi"/>
                <w:sz w:val="20"/>
                <w:szCs w:val="20"/>
              </w:rPr>
              <w:t xml:space="preserve">sensibilities </w:t>
            </w:r>
            <w:r w:rsidR="00994C8D">
              <w:rPr>
                <w:rFonts w:asciiTheme="minorHAnsi" w:hAnsiTheme="minorHAnsi"/>
                <w:sz w:val="20"/>
                <w:szCs w:val="20"/>
              </w:rPr>
              <w:t xml:space="preserve">in </w:t>
            </w:r>
            <w:r w:rsidR="003E7082">
              <w:rPr>
                <w:rFonts w:asciiTheme="minorHAnsi" w:hAnsiTheme="minorHAnsi"/>
                <w:sz w:val="20"/>
                <w:szCs w:val="20"/>
              </w:rPr>
              <w:t xml:space="preserve">modernism. </w:t>
            </w:r>
          </w:p>
        </w:tc>
        <w:tc>
          <w:tcPr>
            <w:tcW w:w="8880" w:type="dxa"/>
            <w:gridSpan w:val="4"/>
            <w:shd w:val="clear" w:color="auto" w:fill="auto"/>
          </w:tcPr>
          <w:p w14:paraId="39B54B54" w14:textId="77777777" w:rsidR="00A1011F" w:rsidRPr="0002665E" w:rsidRDefault="00083D2B" w:rsidP="0002665E">
            <w:pPr>
              <w:pStyle w:val="ListParagraph"/>
              <w:numPr>
                <w:ilvl w:val="0"/>
                <w:numId w:val="22"/>
              </w:numPr>
              <w:jc w:val="center"/>
              <w:rPr>
                <w:rFonts w:asciiTheme="minorHAnsi" w:hAnsiTheme="minorHAnsi"/>
                <w:sz w:val="20"/>
                <w:szCs w:val="20"/>
              </w:rPr>
            </w:pPr>
            <w:r w:rsidRPr="0002665E">
              <w:rPr>
                <w:rFonts w:asciiTheme="minorHAnsi" w:hAnsiTheme="minorHAnsi"/>
                <w:sz w:val="20"/>
                <w:szCs w:val="20"/>
              </w:rPr>
              <w:t>What</w:t>
            </w:r>
            <w:r w:rsidR="00673461" w:rsidRPr="0002665E">
              <w:rPr>
                <w:rFonts w:asciiTheme="minorHAnsi" w:hAnsiTheme="minorHAnsi"/>
                <w:sz w:val="20"/>
                <w:szCs w:val="20"/>
              </w:rPr>
              <w:t xml:space="preserve"> historical events contributed to the rise of literary realism?</w:t>
            </w:r>
          </w:p>
          <w:p w14:paraId="7B3317FF" w14:textId="77777777" w:rsidR="00673461" w:rsidRPr="0002665E" w:rsidRDefault="00673461" w:rsidP="0002665E">
            <w:pPr>
              <w:pStyle w:val="ListParagraph"/>
              <w:numPr>
                <w:ilvl w:val="0"/>
                <w:numId w:val="22"/>
              </w:numPr>
              <w:jc w:val="center"/>
              <w:rPr>
                <w:rFonts w:asciiTheme="minorHAnsi" w:hAnsiTheme="minorHAnsi"/>
                <w:sz w:val="20"/>
                <w:szCs w:val="20"/>
              </w:rPr>
            </w:pPr>
            <w:r w:rsidRPr="0002665E">
              <w:rPr>
                <w:rFonts w:asciiTheme="minorHAnsi" w:hAnsiTheme="minorHAnsi"/>
                <w:sz w:val="20"/>
                <w:szCs w:val="20"/>
              </w:rPr>
              <w:t xml:space="preserve">What are the central tenets of realism? </w:t>
            </w:r>
          </w:p>
          <w:p w14:paraId="544890EC" w14:textId="45D0676C" w:rsidR="00F72D20" w:rsidRPr="0002665E" w:rsidRDefault="009C6B04" w:rsidP="0002665E">
            <w:pPr>
              <w:pStyle w:val="ListParagraph"/>
              <w:numPr>
                <w:ilvl w:val="0"/>
                <w:numId w:val="22"/>
              </w:numPr>
              <w:jc w:val="center"/>
              <w:rPr>
                <w:rFonts w:asciiTheme="minorHAnsi" w:hAnsiTheme="minorHAnsi"/>
                <w:sz w:val="20"/>
                <w:szCs w:val="20"/>
              </w:rPr>
            </w:pPr>
            <w:r w:rsidRPr="0002665E">
              <w:rPr>
                <w:rFonts w:asciiTheme="minorHAnsi" w:hAnsiTheme="minorHAnsi"/>
                <w:sz w:val="20"/>
                <w:szCs w:val="20"/>
              </w:rPr>
              <w:t>How d</w:t>
            </w:r>
            <w:r w:rsidR="002A37E2" w:rsidRPr="0002665E">
              <w:rPr>
                <w:rFonts w:asciiTheme="minorHAnsi" w:hAnsiTheme="minorHAnsi"/>
                <w:sz w:val="20"/>
                <w:szCs w:val="20"/>
              </w:rPr>
              <w:t xml:space="preserve">oes realist literature shape our idea of </w:t>
            </w:r>
            <w:r w:rsidR="00844AE9" w:rsidRPr="0002665E">
              <w:rPr>
                <w:rFonts w:asciiTheme="minorHAnsi" w:hAnsiTheme="minorHAnsi"/>
                <w:sz w:val="20"/>
                <w:szCs w:val="20"/>
              </w:rPr>
              <w:t>America</w:t>
            </w:r>
            <w:r w:rsidR="002A37E2" w:rsidRPr="0002665E">
              <w:rPr>
                <w:rFonts w:asciiTheme="minorHAnsi" w:hAnsiTheme="minorHAnsi"/>
                <w:sz w:val="20"/>
                <w:szCs w:val="20"/>
              </w:rPr>
              <w:t>?</w:t>
            </w:r>
            <w:r w:rsidR="00F72D20" w:rsidRPr="0002665E">
              <w:rPr>
                <w:rFonts w:asciiTheme="minorHAnsi" w:hAnsiTheme="minorHAnsi"/>
                <w:sz w:val="20"/>
                <w:szCs w:val="20"/>
              </w:rPr>
              <w:t xml:space="preserve"> </w:t>
            </w:r>
          </w:p>
          <w:p w14:paraId="3062F4EB" w14:textId="77777777" w:rsidR="009C6B04" w:rsidRPr="0002665E" w:rsidRDefault="00F72D20" w:rsidP="0002665E">
            <w:pPr>
              <w:pStyle w:val="ListParagraph"/>
              <w:numPr>
                <w:ilvl w:val="0"/>
                <w:numId w:val="22"/>
              </w:numPr>
              <w:jc w:val="center"/>
              <w:rPr>
                <w:rFonts w:asciiTheme="minorHAnsi" w:hAnsiTheme="minorHAnsi"/>
                <w:sz w:val="20"/>
                <w:szCs w:val="20"/>
              </w:rPr>
            </w:pPr>
            <w:r w:rsidRPr="0002665E">
              <w:rPr>
                <w:rFonts w:asciiTheme="minorHAnsi" w:hAnsiTheme="minorHAnsi"/>
                <w:sz w:val="20"/>
                <w:szCs w:val="20"/>
              </w:rPr>
              <w:t xml:space="preserve">How </w:t>
            </w:r>
            <w:r w:rsidR="00844AE9" w:rsidRPr="0002665E">
              <w:rPr>
                <w:rFonts w:asciiTheme="minorHAnsi" w:hAnsiTheme="minorHAnsi"/>
                <w:sz w:val="20"/>
                <w:szCs w:val="20"/>
              </w:rPr>
              <w:t xml:space="preserve">does literature from this period </w:t>
            </w:r>
            <w:r w:rsidRPr="0002665E">
              <w:rPr>
                <w:rFonts w:asciiTheme="minorHAnsi" w:hAnsiTheme="minorHAnsi"/>
                <w:sz w:val="20"/>
                <w:szCs w:val="20"/>
              </w:rPr>
              <w:t>portray what it means to be American?</w:t>
            </w:r>
          </w:p>
          <w:p w14:paraId="6EFF77E9" w14:textId="77777777" w:rsidR="0059462B" w:rsidRPr="0002665E" w:rsidRDefault="0059462B" w:rsidP="0002665E">
            <w:pPr>
              <w:pStyle w:val="ListParagraph"/>
              <w:numPr>
                <w:ilvl w:val="0"/>
                <w:numId w:val="22"/>
              </w:numPr>
              <w:jc w:val="center"/>
              <w:rPr>
                <w:rFonts w:asciiTheme="minorHAnsi" w:hAnsiTheme="minorHAnsi"/>
                <w:sz w:val="20"/>
                <w:szCs w:val="20"/>
              </w:rPr>
            </w:pPr>
            <w:r w:rsidRPr="0002665E">
              <w:rPr>
                <w:rFonts w:asciiTheme="minorHAnsi" w:hAnsiTheme="minorHAnsi"/>
                <w:sz w:val="20"/>
                <w:szCs w:val="20"/>
              </w:rPr>
              <w:t>How does literature from the period wrestle with the effects of slavery and racism?</w:t>
            </w:r>
          </w:p>
          <w:p w14:paraId="21BCEC5A" w14:textId="77777777" w:rsidR="0059462B" w:rsidRPr="0002665E" w:rsidRDefault="007837CF" w:rsidP="0002665E">
            <w:pPr>
              <w:pStyle w:val="ListParagraph"/>
              <w:numPr>
                <w:ilvl w:val="0"/>
                <w:numId w:val="22"/>
              </w:numPr>
              <w:jc w:val="center"/>
              <w:rPr>
                <w:rFonts w:asciiTheme="minorHAnsi" w:hAnsiTheme="minorHAnsi"/>
                <w:sz w:val="20"/>
                <w:szCs w:val="20"/>
              </w:rPr>
            </w:pPr>
            <w:r w:rsidRPr="0002665E">
              <w:rPr>
                <w:rFonts w:asciiTheme="minorHAnsi" w:hAnsiTheme="minorHAnsi"/>
                <w:sz w:val="20"/>
                <w:szCs w:val="20"/>
              </w:rPr>
              <w:t>Where</w:t>
            </w:r>
            <w:r w:rsidR="0059462B" w:rsidRPr="0002665E">
              <w:rPr>
                <w:rFonts w:asciiTheme="minorHAnsi" w:hAnsiTheme="minorHAnsi"/>
                <w:sz w:val="20"/>
                <w:szCs w:val="20"/>
              </w:rPr>
              <w:t xml:space="preserve"> can we see </w:t>
            </w:r>
            <w:r w:rsidR="00AA763E" w:rsidRPr="0002665E">
              <w:rPr>
                <w:rFonts w:asciiTheme="minorHAnsi" w:hAnsiTheme="minorHAnsi"/>
                <w:sz w:val="20"/>
                <w:szCs w:val="20"/>
              </w:rPr>
              <w:t xml:space="preserve">the influence of </w:t>
            </w:r>
            <w:r w:rsidRPr="0002665E">
              <w:rPr>
                <w:rFonts w:asciiTheme="minorHAnsi" w:hAnsiTheme="minorHAnsi"/>
                <w:sz w:val="20"/>
                <w:szCs w:val="20"/>
              </w:rPr>
              <w:t>realist literature in American culture today?</w:t>
            </w:r>
          </w:p>
          <w:p w14:paraId="561A1B17" w14:textId="78172E0A" w:rsidR="008B004C" w:rsidRPr="0002665E" w:rsidRDefault="008B004C" w:rsidP="0002665E">
            <w:pPr>
              <w:pStyle w:val="ListParagraph"/>
              <w:numPr>
                <w:ilvl w:val="0"/>
                <w:numId w:val="22"/>
              </w:numPr>
              <w:jc w:val="center"/>
              <w:rPr>
                <w:rFonts w:asciiTheme="minorHAnsi" w:hAnsiTheme="minorHAnsi"/>
                <w:sz w:val="20"/>
                <w:szCs w:val="20"/>
              </w:rPr>
            </w:pPr>
            <w:r w:rsidRPr="0002665E">
              <w:rPr>
                <w:rFonts w:asciiTheme="minorHAnsi" w:hAnsiTheme="minorHAnsi"/>
                <w:sz w:val="20"/>
                <w:szCs w:val="20"/>
              </w:rPr>
              <w:t xml:space="preserve">What </w:t>
            </w:r>
            <w:proofErr w:type="gramStart"/>
            <w:r w:rsidRPr="0002665E">
              <w:rPr>
                <w:rFonts w:asciiTheme="minorHAnsi" w:hAnsiTheme="minorHAnsi"/>
                <w:sz w:val="20"/>
                <w:szCs w:val="20"/>
              </w:rPr>
              <w:t>are</w:t>
            </w:r>
            <w:proofErr w:type="gramEnd"/>
            <w:r w:rsidRPr="0002665E">
              <w:rPr>
                <w:rFonts w:asciiTheme="minorHAnsi" w:hAnsiTheme="minorHAnsi"/>
                <w:sz w:val="20"/>
                <w:szCs w:val="20"/>
              </w:rPr>
              <w:t xml:space="preserve"> the core moral and theological concerns of realist literature?</w:t>
            </w:r>
          </w:p>
        </w:tc>
      </w:tr>
      <w:tr w:rsidR="00420D72" w:rsidRPr="00D5423D" w14:paraId="491B24D5" w14:textId="77777777" w:rsidTr="00420D72">
        <w:trPr>
          <w:cantSplit/>
          <w:trHeight w:val="262"/>
        </w:trPr>
        <w:tc>
          <w:tcPr>
            <w:tcW w:w="14485" w:type="dxa"/>
            <w:gridSpan w:val="7"/>
            <w:shd w:val="clear" w:color="auto" w:fill="D9D9D9" w:themeFill="background1" w:themeFillShade="D9"/>
          </w:tcPr>
          <w:p w14:paraId="647073E6" w14:textId="77777777" w:rsidR="00420D72" w:rsidRPr="000D0474" w:rsidRDefault="00420D72" w:rsidP="00420D72">
            <w:pPr>
              <w:ind w:left="0" w:firstLine="0"/>
              <w:jc w:val="center"/>
              <w:rPr>
                <w:rFonts w:asciiTheme="minorHAnsi" w:hAnsiTheme="minorHAnsi"/>
                <w:sz w:val="20"/>
                <w:szCs w:val="20"/>
              </w:rPr>
            </w:pPr>
            <w:r w:rsidRPr="002C3B41">
              <w:rPr>
                <w:rFonts w:asciiTheme="minorHAnsi" w:hAnsiTheme="minorHAnsi"/>
                <w:b/>
                <w:bCs/>
                <w:sz w:val="20"/>
                <w:szCs w:val="20"/>
              </w:rPr>
              <w:t xml:space="preserve">Critical </w:t>
            </w:r>
            <w:r>
              <w:rPr>
                <w:rFonts w:asciiTheme="minorHAnsi" w:hAnsiTheme="minorHAnsi"/>
                <w:b/>
                <w:bCs/>
                <w:sz w:val="20"/>
                <w:szCs w:val="20"/>
              </w:rPr>
              <w:t>Vocabulary</w:t>
            </w:r>
            <w:r w:rsidRPr="002C3B41">
              <w:rPr>
                <w:rFonts w:asciiTheme="minorHAnsi" w:hAnsiTheme="minorHAnsi"/>
                <w:b/>
                <w:bCs/>
                <w:sz w:val="20"/>
                <w:szCs w:val="20"/>
              </w:rPr>
              <w:t>:</w:t>
            </w:r>
            <w:r w:rsidRPr="002C3B41">
              <w:rPr>
                <w:rFonts w:asciiTheme="minorHAnsi" w:hAnsiTheme="minorHAnsi"/>
                <w:sz w:val="20"/>
                <w:szCs w:val="20"/>
              </w:rPr>
              <w:t xml:space="preserve"> </w:t>
            </w:r>
            <w:r w:rsidRPr="0042510C">
              <w:rPr>
                <w:rFonts w:asciiTheme="minorHAnsi" w:hAnsiTheme="minorHAnsi"/>
                <w:i/>
                <w:iCs/>
                <w:sz w:val="20"/>
                <w:szCs w:val="20"/>
              </w:rPr>
              <w:t>includes the academic and technical vocabulary, semantics, and discourse which are particular to and necessary for accessing a given discipline.</w:t>
            </w:r>
          </w:p>
        </w:tc>
      </w:tr>
      <w:tr w:rsidR="00420D72" w:rsidRPr="00D5423D" w14:paraId="6B20EF06" w14:textId="77777777" w:rsidTr="00541241">
        <w:trPr>
          <w:cantSplit/>
          <w:trHeight w:val="262"/>
        </w:trPr>
        <w:tc>
          <w:tcPr>
            <w:tcW w:w="14485" w:type="dxa"/>
            <w:gridSpan w:val="7"/>
            <w:shd w:val="clear" w:color="auto" w:fill="FFFFFF" w:themeFill="background1"/>
          </w:tcPr>
          <w:p w14:paraId="3160D6E5" w14:textId="78E4B9EC" w:rsidR="00420D72" w:rsidRPr="000D0474" w:rsidRDefault="0014521C" w:rsidP="00420D72">
            <w:pPr>
              <w:ind w:left="0" w:firstLine="0"/>
              <w:jc w:val="center"/>
              <w:rPr>
                <w:rFonts w:asciiTheme="minorHAnsi" w:hAnsiTheme="minorHAnsi"/>
                <w:sz w:val="20"/>
                <w:szCs w:val="20"/>
              </w:rPr>
            </w:pPr>
            <w:r>
              <w:rPr>
                <w:rFonts w:asciiTheme="minorHAnsi" w:hAnsiTheme="minorHAnsi"/>
                <w:sz w:val="20"/>
                <w:szCs w:val="20"/>
              </w:rPr>
              <w:t xml:space="preserve">Realism, regional realism, </w:t>
            </w:r>
            <w:r w:rsidR="00673461">
              <w:rPr>
                <w:rFonts w:asciiTheme="minorHAnsi" w:hAnsiTheme="minorHAnsi"/>
                <w:sz w:val="20"/>
                <w:szCs w:val="20"/>
              </w:rPr>
              <w:t xml:space="preserve">Reconstruction, </w:t>
            </w:r>
            <w:r>
              <w:rPr>
                <w:rFonts w:asciiTheme="minorHAnsi" w:hAnsiTheme="minorHAnsi"/>
                <w:sz w:val="20"/>
                <w:szCs w:val="20"/>
              </w:rPr>
              <w:t>dialect</w:t>
            </w:r>
            <w:r w:rsidR="00AD4A3B">
              <w:rPr>
                <w:rFonts w:asciiTheme="minorHAnsi" w:hAnsiTheme="minorHAnsi"/>
                <w:sz w:val="20"/>
                <w:szCs w:val="20"/>
              </w:rPr>
              <w:t>, vernacular</w:t>
            </w:r>
            <w:r w:rsidR="006B1A7A">
              <w:rPr>
                <w:rFonts w:asciiTheme="minorHAnsi" w:hAnsiTheme="minorHAnsi"/>
                <w:sz w:val="20"/>
                <w:szCs w:val="20"/>
              </w:rPr>
              <w:t>, free verse, slant rhyme</w:t>
            </w:r>
          </w:p>
        </w:tc>
      </w:tr>
      <w:tr w:rsidR="00420D72" w:rsidRPr="00D5423D" w14:paraId="1D56D8B9" w14:textId="77777777" w:rsidTr="00B55C89">
        <w:trPr>
          <w:cantSplit/>
          <w:trHeight w:val="262"/>
        </w:trPr>
        <w:tc>
          <w:tcPr>
            <w:tcW w:w="7242" w:type="dxa"/>
            <w:gridSpan w:val="4"/>
            <w:shd w:val="clear" w:color="auto" w:fill="D9D9D9" w:themeFill="background1" w:themeFillShade="D9"/>
          </w:tcPr>
          <w:p w14:paraId="697E9F3B" w14:textId="77777777" w:rsidR="00420D72" w:rsidRDefault="00420D72" w:rsidP="00420D72">
            <w:pPr>
              <w:ind w:left="0" w:firstLine="0"/>
              <w:jc w:val="center"/>
              <w:rPr>
                <w:rFonts w:asciiTheme="minorHAnsi" w:hAnsiTheme="minorHAnsi"/>
                <w:b/>
                <w:bCs/>
                <w:sz w:val="20"/>
                <w:szCs w:val="20"/>
              </w:rPr>
            </w:pPr>
            <w:r>
              <w:rPr>
                <w:rFonts w:asciiTheme="minorHAnsi" w:hAnsiTheme="minorHAnsi"/>
                <w:b/>
                <w:bCs/>
                <w:sz w:val="20"/>
                <w:szCs w:val="20"/>
              </w:rPr>
              <w:t>Critical Content: My students will KNOW…</w:t>
            </w:r>
          </w:p>
        </w:tc>
        <w:tc>
          <w:tcPr>
            <w:tcW w:w="7243" w:type="dxa"/>
            <w:gridSpan w:val="3"/>
            <w:shd w:val="clear" w:color="auto" w:fill="D9D9D9" w:themeFill="background1" w:themeFillShade="D9"/>
          </w:tcPr>
          <w:p w14:paraId="39AF838F" w14:textId="77777777" w:rsidR="00420D72" w:rsidRDefault="00420D72" w:rsidP="00420D72">
            <w:pPr>
              <w:ind w:left="0" w:firstLine="0"/>
              <w:jc w:val="center"/>
              <w:rPr>
                <w:rFonts w:asciiTheme="minorHAnsi" w:hAnsiTheme="minorHAnsi"/>
                <w:b/>
                <w:bCs/>
                <w:sz w:val="20"/>
                <w:szCs w:val="20"/>
              </w:rPr>
            </w:pPr>
            <w:r>
              <w:rPr>
                <w:rFonts w:asciiTheme="minorHAnsi" w:hAnsiTheme="minorHAnsi"/>
                <w:b/>
                <w:bCs/>
                <w:sz w:val="20"/>
                <w:szCs w:val="20"/>
              </w:rPr>
              <w:t>Key Skills: My students will be able to (DO)…</w:t>
            </w:r>
          </w:p>
        </w:tc>
      </w:tr>
      <w:tr w:rsidR="00420D72" w:rsidRPr="00D5423D" w14:paraId="5446051F" w14:textId="77777777" w:rsidTr="00B55C89">
        <w:trPr>
          <w:cantSplit/>
          <w:trHeight w:val="1038"/>
        </w:trPr>
        <w:tc>
          <w:tcPr>
            <w:tcW w:w="7242" w:type="dxa"/>
            <w:gridSpan w:val="4"/>
            <w:shd w:val="clear" w:color="auto" w:fill="auto"/>
          </w:tcPr>
          <w:p w14:paraId="7E6A5308" w14:textId="14CBE0B4" w:rsidR="00484F3D" w:rsidRDefault="00484F3D" w:rsidP="00420D72">
            <w:pPr>
              <w:pStyle w:val="ListParagraph"/>
              <w:numPr>
                <w:ilvl w:val="0"/>
                <w:numId w:val="4"/>
              </w:numPr>
              <w:rPr>
                <w:rFonts w:asciiTheme="minorHAnsi" w:hAnsiTheme="minorHAnsi"/>
                <w:sz w:val="20"/>
                <w:szCs w:val="20"/>
              </w:rPr>
            </w:pPr>
            <w:r>
              <w:rPr>
                <w:rFonts w:asciiTheme="minorHAnsi" w:hAnsiTheme="minorHAnsi"/>
                <w:sz w:val="20"/>
                <w:szCs w:val="20"/>
              </w:rPr>
              <w:t>The historical context of</w:t>
            </w:r>
            <w:r w:rsidR="00124E94">
              <w:rPr>
                <w:rFonts w:asciiTheme="minorHAnsi" w:hAnsiTheme="minorHAnsi"/>
                <w:sz w:val="20"/>
                <w:szCs w:val="20"/>
              </w:rPr>
              <w:t xml:space="preserve"> literary realism, especi</w:t>
            </w:r>
            <w:r w:rsidR="009F4CE5">
              <w:rPr>
                <w:rFonts w:asciiTheme="minorHAnsi" w:hAnsiTheme="minorHAnsi"/>
                <w:sz w:val="20"/>
                <w:szCs w:val="20"/>
              </w:rPr>
              <w:t xml:space="preserve">ally as it concerns </w:t>
            </w:r>
            <w:r w:rsidR="00124E94">
              <w:rPr>
                <w:rFonts w:asciiTheme="minorHAnsi" w:hAnsiTheme="minorHAnsi"/>
                <w:sz w:val="20"/>
                <w:szCs w:val="20"/>
              </w:rPr>
              <w:t>post-Civil</w:t>
            </w:r>
            <w:r w:rsidR="0034473B">
              <w:rPr>
                <w:rFonts w:asciiTheme="minorHAnsi" w:hAnsiTheme="minorHAnsi"/>
                <w:sz w:val="20"/>
                <w:szCs w:val="20"/>
              </w:rPr>
              <w:t xml:space="preserve"> </w:t>
            </w:r>
            <w:r w:rsidR="00124E94">
              <w:rPr>
                <w:rFonts w:asciiTheme="minorHAnsi" w:hAnsiTheme="minorHAnsi"/>
                <w:sz w:val="20"/>
                <w:szCs w:val="20"/>
              </w:rPr>
              <w:t>War America</w:t>
            </w:r>
            <w:r w:rsidR="00607423">
              <w:rPr>
                <w:rFonts w:asciiTheme="minorHAnsi" w:hAnsiTheme="minorHAnsi"/>
                <w:sz w:val="20"/>
                <w:szCs w:val="20"/>
              </w:rPr>
              <w:t xml:space="preserve"> </w:t>
            </w:r>
            <w:r w:rsidR="00484198">
              <w:rPr>
                <w:rFonts w:asciiTheme="minorHAnsi" w:hAnsiTheme="minorHAnsi"/>
                <w:sz w:val="20"/>
                <w:szCs w:val="20"/>
              </w:rPr>
              <w:t xml:space="preserve">and </w:t>
            </w:r>
            <w:r w:rsidR="009F4CE5">
              <w:rPr>
                <w:rFonts w:asciiTheme="minorHAnsi" w:hAnsiTheme="minorHAnsi"/>
                <w:sz w:val="20"/>
                <w:szCs w:val="20"/>
              </w:rPr>
              <w:t xml:space="preserve">the aftermath of slavery. </w:t>
            </w:r>
          </w:p>
          <w:p w14:paraId="23F6DBB7" w14:textId="1875E8A2" w:rsidR="00420D72" w:rsidRDefault="006B76B3" w:rsidP="00420D72">
            <w:pPr>
              <w:pStyle w:val="ListParagraph"/>
              <w:numPr>
                <w:ilvl w:val="0"/>
                <w:numId w:val="4"/>
              </w:numPr>
              <w:rPr>
                <w:rFonts w:asciiTheme="minorHAnsi" w:hAnsiTheme="minorHAnsi"/>
                <w:sz w:val="20"/>
                <w:szCs w:val="20"/>
              </w:rPr>
            </w:pPr>
            <w:r>
              <w:rPr>
                <w:rFonts w:asciiTheme="minorHAnsi" w:hAnsiTheme="minorHAnsi"/>
                <w:sz w:val="20"/>
                <w:szCs w:val="20"/>
              </w:rPr>
              <w:t>Influ</w:t>
            </w:r>
            <w:r w:rsidR="00322577">
              <w:rPr>
                <w:rFonts w:asciiTheme="minorHAnsi" w:hAnsiTheme="minorHAnsi"/>
                <w:sz w:val="20"/>
                <w:szCs w:val="20"/>
              </w:rPr>
              <w:t>enced heavily by Emerson’s Transcendentalism, the</w:t>
            </w:r>
            <w:r>
              <w:rPr>
                <w:rFonts w:asciiTheme="minorHAnsi" w:hAnsiTheme="minorHAnsi"/>
                <w:sz w:val="20"/>
                <w:szCs w:val="20"/>
              </w:rPr>
              <w:t xml:space="preserve"> poetry of </w:t>
            </w:r>
            <w:r w:rsidR="002A1F99">
              <w:rPr>
                <w:rFonts w:asciiTheme="minorHAnsi" w:hAnsiTheme="minorHAnsi"/>
                <w:sz w:val="20"/>
                <w:szCs w:val="20"/>
              </w:rPr>
              <w:t>Walt Whitman and Emily Dic</w:t>
            </w:r>
            <w:r>
              <w:rPr>
                <w:rFonts w:asciiTheme="minorHAnsi" w:hAnsiTheme="minorHAnsi"/>
                <w:sz w:val="20"/>
                <w:szCs w:val="20"/>
              </w:rPr>
              <w:t>kinson bridges</w:t>
            </w:r>
            <w:r w:rsidR="00322577">
              <w:rPr>
                <w:rFonts w:asciiTheme="minorHAnsi" w:hAnsiTheme="minorHAnsi"/>
                <w:sz w:val="20"/>
                <w:szCs w:val="20"/>
              </w:rPr>
              <w:t xml:space="preserve"> the Romantic and Realist periods in American literature</w:t>
            </w:r>
            <w:r w:rsidR="00844428">
              <w:rPr>
                <w:rFonts w:asciiTheme="minorHAnsi" w:hAnsiTheme="minorHAnsi"/>
                <w:sz w:val="20"/>
                <w:szCs w:val="20"/>
              </w:rPr>
              <w:t xml:space="preserve">, albeit with markedly different styles. </w:t>
            </w:r>
            <w:r w:rsidR="003A2001">
              <w:rPr>
                <w:rFonts w:asciiTheme="minorHAnsi" w:hAnsiTheme="minorHAnsi"/>
                <w:sz w:val="20"/>
                <w:szCs w:val="20"/>
              </w:rPr>
              <w:t xml:space="preserve">Whitman’s poetry is </w:t>
            </w:r>
            <w:r w:rsidR="000B4180">
              <w:rPr>
                <w:rFonts w:asciiTheme="minorHAnsi" w:hAnsiTheme="minorHAnsi"/>
                <w:sz w:val="20"/>
                <w:szCs w:val="20"/>
              </w:rPr>
              <w:t>experimental (for its time) and</w:t>
            </w:r>
            <w:r w:rsidR="001F72FC">
              <w:rPr>
                <w:rFonts w:asciiTheme="minorHAnsi" w:hAnsiTheme="minorHAnsi"/>
                <w:sz w:val="20"/>
                <w:szCs w:val="20"/>
              </w:rPr>
              <w:t xml:space="preserve"> characterized by long</w:t>
            </w:r>
            <w:r w:rsidR="00AE67B6">
              <w:rPr>
                <w:rFonts w:asciiTheme="minorHAnsi" w:hAnsiTheme="minorHAnsi"/>
                <w:sz w:val="20"/>
                <w:szCs w:val="20"/>
              </w:rPr>
              <w:t xml:space="preserve"> </w:t>
            </w:r>
            <w:r w:rsidR="00080625">
              <w:rPr>
                <w:rFonts w:asciiTheme="minorHAnsi" w:hAnsiTheme="minorHAnsi"/>
                <w:sz w:val="20"/>
                <w:szCs w:val="20"/>
              </w:rPr>
              <w:t>lines</w:t>
            </w:r>
            <w:r w:rsidR="00AE67B6">
              <w:rPr>
                <w:rFonts w:asciiTheme="minorHAnsi" w:hAnsiTheme="minorHAnsi"/>
                <w:sz w:val="20"/>
                <w:szCs w:val="20"/>
              </w:rPr>
              <w:t xml:space="preserve"> of free verse</w:t>
            </w:r>
            <w:r w:rsidR="00080625">
              <w:rPr>
                <w:rFonts w:asciiTheme="minorHAnsi" w:hAnsiTheme="minorHAnsi"/>
                <w:sz w:val="20"/>
                <w:szCs w:val="20"/>
              </w:rPr>
              <w:t xml:space="preserve"> that give it a prophetic energy. Dickinson’s poetry</w:t>
            </w:r>
            <w:r w:rsidR="00AE67B6">
              <w:rPr>
                <w:rFonts w:asciiTheme="minorHAnsi" w:hAnsiTheme="minorHAnsi"/>
                <w:sz w:val="20"/>
                <w:szCs w:val="20"/>
              </w:rPr>
              <w:t xml:space="preserve">, on the other hand, </w:t>
            </w:r>
            <w:r w:rsidR="00080625">
              <w:rPr>
                <w:rFonts w:asciiTheme="minorHAnsi" w:hAnsiTheme="minorHAnsi"/>
                <w:sz w:val="20"/>
                <w:szCs w:val="20"/>
              </w:rPr>
              <w:t xml:space="preserve">is </w:t>
            </w:r>
            <w:r w:rsidR="00EB359D">
              <w:rPr>
                <w:rFonts w:asciiTheme="minorHAnsi" w:hAnsiTheme="minorHAnsi"/>
                <w:sz w:val="20"/>
                <w:szCs w:val="20"/>
              </w:rPr>
              <w:t>tight, form</w:t>
            </w:r>
            <w:r w:rsidR="00D034D8">
              <w:rPr>
                <w:rFonts w:asciiTheme="minorHAnsi" w:hAnsiTheme="minorHAnsi"/>
                <w:sz w:val="20"/>
                <w:szCs w:val="20"/>
              </w:rPr>
              <w:t xml:space="preserve">al, and cryptic. </w:t>
            </w:r>
          </w:p>
          <w:p w14:paraId="260B7452" w14:textId="15E9199A" w:rsidR="00FF0AE6" w:rsidRDefault="003D1FAC" w:rsidP="00420D72">
            <w:pPr>
              <w:pStyle w:val="ListParagraph"/>
              <w:numPr>
                <w:ilvl w:val="0"/>
                <w:numId w:val="4"/>
              </w:numPr>
              <w:rPr>
                <w:rFonts w:asciiTheme="minorHAnsi" w:hAnsiTheme="minorHAnsi"/>
                <w:sz w:val="20"/>
                <w:szCs w:val="20"/>
              </w:rPr>
            </w:pPr>
            <w:r>
              <w:rPr>
                <w:rFonts w:asciiTheme="minorHAnsi" w:hAnsiTheme="minorHAnsi"/>
                <w:sz w:val="20"/>
                <w:szCs w:val="20"/>
              </w:rPr>
              <w:t xml:space="preserve">The literature of </w:t>
            </w:r>
            <w:r w:rsidR="00FF0AE6">
              <w:rPr>
                <w:rFonts w:asciiTheme="minorHAnsi" w:hAnsiTheme="minorHAnsi"/>
                <w:sz w:val="20"/>
                <w:szCs w:val="20"/>
              </w:rPr>
              <w:t xml:space="preserve">Mark Twain represents </w:t>
            </w:r>
            <w:r w:rsidR="006C5165">
              <w:rPr>
                <w:rFonts w:asciiTheme="minorHAnsi" w:hAnsiTheme="minorHAnsi"/>
                <w:sz w:val="20"/>
                <w:szCs w:val="20"/>
              </w:rPr>
              <w:t xml:space="preserve">three major literary shifts: Romanticism to </w:t>
            </w:r>
            <w:r w:rsidR="00031ACE">
              <w:rPr>
                <w:rFonts w:asciiTheme="minorHAnsi" w:hAnsiTheme="minorHAnsi"/>
                <w:sz w:val="20"/>
                <w:szCs w:val="20"/>
              </w:rPr>
              <w:t xml:space="preserve">Realism, East to West, standard English to regional dialects. </w:t>
            </w:r>
          </w:p>
          <w:p w14:paraId="27C4E788" w14:textId="3B82938B" w:rsidR="003513B9" w:rsidRPr="000D0474" w:rsidRDefault="0037052D" w:rsidP="00420D72">
            <w:pPr>
              <w:pStyle w:val="ListParagraph"/>
              <w:numPr>
                <w:ilvl w:val="0"/>
                <w:numId w:val="4"/>
              </w:numPr>
              <w:rPr>
                <w:rFonts w:asciiTheme="minorHAnsi" w:hAnsiTheme="minorHAnsi"/>
                <w:sz w:val="20"/>
                <w:szCs w:val="20"/>
              </w:rPr>
            </w:pPr>
            <w:r>
              <w:rPr>
                <w:rFonts w:asciiTheme="minorHAnsi" w:hAnsiTheme="minorHAnsi"/>
                <w:sz w:val="20"/>
                <w:szCs w:val="20"/>
              </w:rPr>
              <w:t xml:space="preserve">A contender for the “Great American Novel,” </w:t>
            </w:r>
            <w:r w:rsidR="002267B5">
              <w:rPr>
                <w:rFonts w:asciiTheme="minorHAnsi" w:hAnsiTheme="minorHAnsi"/>
                <w:i/>
                <w:iCs/>
                <w:sz w:val="20"/>
                <w:szCs w:val="20"/>
              </w:rPr>
              <w:t xml:space="preserve">Huckleberry Finn </w:t>
            </w:r>
            <w:r w:rsidR="009C347B">
              <w:rPr>
                <w:rFonts w:asciiTheme="minorHAnsi" w:hAnsiTheme="minorHAnsi"/>
                <w:sz w:val="20"/>
                <w:szCs w:val="20"/>
              </w:rPr>
              <w:t>continues to be a</w:t>
            </w:r>
            <w:r w:rsidR="00650F03">
              <w:rPr>
                <w:rFonts w:asciiTheme="minorHAnsi" w:hAnsiTheme="minorHAnsi"/>
                <w:sz w:val="20"/>
                <w:szCs w:val="20"/>
              </w:rPr>
              <w:t xml:space="preserve"> controversial classic for its depiction of rac</w:t>
            </w:r>
            <w:r w:rsidR="00BF1876">
              <w:rPr>
                <w:rFonts w:asciiTheme="minorHAnsi" w:hAnsiTheme="minorHAnsi"/>
                <w:sz w:val="20"/>
                <w:szCs w:val="20"/>
              </w:rPr>
              <w:t xml:space="preserve">e and slavery (especially its frequent use of </w:t>
            </w:r>
            <w:r w:rsidR="00BF1876">
              <w:rPr>
                <w:rFonts w:asciiTheme="minorHAnsi" w:hAnsiTheme="minorHAnsi"/>
                <w:i/>
                <w:iCs/>
                <w:sz w:val="20"/>
                <w:szCs w:val="20"/>
              </w:rPr>
              <w:t>nigger</w:t>
            </w:r>
            <w:r w:rsidR="00BF1876">
              <w:rPr>
                <w:rFonts w:asciiTheme="minorHAnsi" w:hAnsiTheme="minorHAnsi"/>
                <w:sz w:val="20"/>
                <w:szCs w:val="20"/>
              </w:rPr>
              <w:t xml:space="preserve">). </w:t>
            </w:r>
          </w:p>
        </w:tc>
        <w:tc>
          <w:tcPr>
            <w:tcW w:w="7243" w:type="dxa"/>
            <w:gridSpan w:val="3"/>
            <w:shd w:val="clear" w:color="auto" w:fill="auto"/>
          </w:tcPr>
          <w:p w14:paraId="0095842F" w14:textId="451A8559" w:rsidR="004F30B8" w:rsidRDefault="0009175B" w:rsidP="00420D72">
            <w:pPr>
              <w:pStyle w:val="ListParagraph"/>
              <w:numPr>
                <w:ilvl w:val="0"/>
                <w:numId w:val="21"/>
              </w:numPr>
              <w:rPr>
                <w:rFonts w:asciiTheme="minorHAnsi" w:hAnsiTheme="minorHAnsi"/>
                <w:sz w:val="20"/>
                <w:szCs w:val="20"/>
              </w:rPr>
            </w:pPr>
            <w:r>
              <w:rPr>
                <w:rFonts w:asciiTheme="minorHAnsi" w:hAnsiTheme="minorHAnsi"/>
                <w:sz w:val="20"/>
                <w:szCs w:val="20"/>
              </w:rPr>
              <w:t xml:space="preserve">List </w:t>
            </w:r>
            <w:r w:rsidR="00D43C09">
              <w:rPr>
                <w:rFonts w:asciiTheme="minorHAnsi" w:hAnsiTheme="minorHAnsi"/>
                <w:sz w:val="20"/>
                <w:szCs w:val="20"/>
              </w:rPr>
              <w:t>the</w:t>
            </w:r>
            <w:r w:rsidR="004F30B8">
              <w:rPr>
                <w:rFonts w:asciiTheme="minorHAnsi" w:hAnsiTheme="minorHAnsi"/>
                <w:sz w:val="20"/>
                <w:szCs w:val="20"/>
              </w:rPr>
              <w:t xml:space="preserve"> historical </w:t>
            </w:r>
            <w:r w:rsidR="00D43C09">
              <w:rPr>
                <w:rFonts w:asciiTheme="minorHAnsi" w:hAnsiTheme="minorHAnsi"/>
                <w:sz w:val="20"/>
                <w:szCs w:val="20"/>
              </w:rPr>
              <w:t xml:space="preserve">and cultural </w:t>
            </w:r>
            <w:r w:rsidR="0076106B">
              <w:rPr>
                <w:rFonts w:asciiTheme="minorHAnsi" w:hAnsiTheme="minorHAnsi"/>
                <w:sz w:val="20"/>
                <w:szCs w:val="20"/>
              </w:rPr>
              <w:t xml:space="preserve">issues at play in the shift from Romanticism to Realism. </w:t>
            </w:r>
          </w:p>
          <w:p w14:paraId="23CFCFCE" w14:textId="5FE87DBE" w:rsidR="00722883" w:rsidRDefault="001B440F" w:rsidP="00420D72">
            <w:pPr>
              <w:pStyle w:val="ListParagraph"/>
              <w:numPr>
                <w:ilvl w:val="0"/>
                <w:numId w:val="21"/>
              </w:numPr>
              <w:rPr>
                <w:rFonts w:asciiTheme="minorHAnsi" w:hAnsiTheme="minorHAnsi"/>
                <w:sz w:val="20"/>
                <w:szCs w:val="20"/>
              </w:rPr>
            </w:pPr>
            <w:r>
              <w:rPr>
                <w:rFonts w:asciiTheme="minorHAnsi" w:hAnsiTheme="minorHAnsi"/>
                <w:sz w:val="20"/>
                <w:szCs w:val="20"/>
              </w:rPr>
              <w:t>Describe</w:t>
            </w:r>
            <w:r w:rsidR="00722883">
              <w:rPr>
                <w:rFonts w:asciiTheme="minorHAnsi" w:hAnsiTheme="minorHAnsi"/>
                <w:sz w:val="20"/>
                <w:szCs w:val="20"/>
              </w:rPr>
              <w:t xml:space="preserve"> </w:t>
            </w:r>
            <w:r w:rsidR="002D5CF0">
              <w:rPr>
                <w:rFonts w:asciiTheme="minorHAnsi" w:hAnsiTheme="minorHAnsi"/>
                <w:sz w:val="20"/>
                <w:szCs w:val="20"/>
              </w:rPr>
              <w:t xml:space="preserve">the </w:t>
            </w:r>
            <w:r w:rsidR="00F1665D">
              <w:rPr>
                <w:rFonts w:asciiTheme="minorHAnsi" w:hAnsiTheme="minorHAnsi"/>
                <w:sz w:val="20"/>
                <w:szCs w:val="20"/>
              </w:rPr>
              <w:t xml:space="preserve">core </w:t>
            </w:r>
            <w:r w:rsidR="002D5CF0">
              <w:rPr>
                <w:rFonts w:asciiTheme="minorHAnsi" w:hAnsiTheme="minorHAnsi"/>
                <w:sz w:val="20"/>
                <w:szCs w:val="20"/>
              </w:rPr>
              <w:t xml:space="preserve">tenets </w:t>
            </w:r>
            <w:r w:rsidR="00C02956">
              <w:rPr>
                <w:rFonts w:asciiTheme="minorHAnsi" w:hAnsiTheme="minorHAnsi"/>
                <w:sz w:val="20"/>
                <w:szCs w:val="20"/>
              </w:rPr>
              <w:t>of</w:t>
            </w:r>
            <w:r w:rsidR="00BD6458">
              <w:rPr>
                <w:rFonts w:asciiTheme="minorHAnsi" w:hAnsiTheme="minorHAnsi"/>
                <w:sz w:val="20"/>
                <w:szCs w:val="20"/>
              </w:rPr>
              <w:t xml:space="preserve"> literary realism</w:t>
            </w:r>
            <w:r w:rsidR="00C02956">
              <w:rPr>
                <w:rFonts w:asciiTheme="minorHAnsi" w:hAnsiTheme="minorHAnsi"/>
                <w:sz w:val="20"/>
                <w:szCs w:val="20"/>
              </w:rPr>
              <w:t xml:space="preserve">, especially as it </w:t>
            </w:r>
            <w:r w:rsidR="00416077">
              <w:rPr>
                <w:rFonts w:asciiTheme="minorHAnsi" w:hAnsiTheme="minorHAnsi"/>
                <w:sz w:val="20"/>
                <w:szCs w:val="20"/>
              </w:rPr>
              <w:t>contrasts with</w:t>
            </w:r>
            <w:r w:rsidR="00C02956">
              <w:rPr>
                <w:rFonts w:asciiTheme="minorHAnsi" w:hAnsiTheme="minorHAnsi"/>
                <w:sz w:val="20"/>
                <w:szCs w:val="20"/>
              </w:rPr>
              <w:t xml:space="preserve"> romanticism</w:t>
            </w:r>
            <w:r w:rsidR="00BD6458">
              <w:rPr>
                <w:rFonts w:asciiTheme="minorHAnsi" w:hAnsiTheme="minorHAnsi"/>
                <w:sz w:val="20"/>
                <w:szCs w:val="20"/>
              </w:rPr>
              <w:t xml:space="preserve">. </w:t>
            </w:r>
          </w:p>
          <w:p w14:paraId="47E2388E" w14:textId="4B83726A" w:rsidR="0017123A" w:rsidRDefault="0017123A" w:rsidP="00420D72">
            <w:pPr>
              <w:pStyle w:val="ListParagraph"/>
              <w:numPr>
                <w:ilvl w:val="0"/>
                <w:numId w:val="21"/>
              </w:numPr>
              <w:rPr>
                <w:rFonts w:asciiTheme="minorHAnsi" w:hAnsiTheme="minorHAnsi"/>
                <w:sz w:val="20"/>
                <w:szCs w:val="20"/>
              </w:rPr>
            </w:pPr>
            <w:r>
              <w:rPr>
                <w:rFonts w:asciiTheme="minorHAnsi" w:hAnsiTheme="minorHAnsi"/>
                <w:sz w:val="20"/>
                <w:szCs w:val="20"/>
              </w:rPr>
              <w:t xml:space="preserve">Analyze and discuss the poetry of </w:t>
            </w:r>
            <w:r w:rsidR="00310C64">
              <w:rPr>
                <w:rFonts w:asciiTheme="minorHAnsi" w:hAnsiTheme="minorHAnsi"/>
                <w:sz w:val="20"/>
                <w:szCs w:val="20"/>
              </w:rPr>
              <w:t xml:space="preserve">Emily Dickinson. </w:t>
            </w:r>
          </w:p>
          <w:p w14:paraId="0CC92CF2" w14:textId="25820897" w:rsidR="00310C64" w:rsidRDefault="00310C64" w:rsidP="00420D72">
            <w:pPr>
              <w:pStyle w:val="ListParagraph"/>
              <w:numPr>
                <w:ilvl w:val="0"/>
                <w:numId w:val="21"/>
              </w:numPr>
              <w:rPr>
                <w:rFonts w:asciiTheme="minorHAnsi" w:hAnsiTheme="minorHAnsi"/>
                <w:sz w:val="20"/>
                <w:szCs w:val="20"/>
              </w:rPr>
            </w:pPr>
            <w:r>
              <w:rPr>
                <w:rFonts w:asciiTheme="minorHAnsi" w:hAnsiTheme="minorHAnsi"/>
                <w:sz w:val="20"/>
                <w:szCs w:val="20"/>
              </w:rPr>
              <w:t xml:space="preserve">Analyze </w:t>
            </w:r>
            <w:r w:rsidR="00960EED">
              <w:rPr>
                <w:rFonts w:asciiTheme="minorHAnsi" w:hAnsiTheme="minorHAnsi"/>
                <w:sz w:val="20"/>
                <w:szCs w:val="20"/>
              </w:rPr>
              <w:t xml:space="preserve">and discuss the poetry of Walt Whitman. </w:t>
            </w:r>
          </w:p>
          <w:p w14:paraId="47F31A55" w14:textId="1666559F" w:rsidR="00420D72" w:rsidRPr="00420D72" w:rsidRDefault="002C3BF6" w:rsidP="00420D72">
            <w:pPr>
              <w:pStyle w:val="ListParagraph"/>
              <w:numPr>
                <w:ilvl w:val="0"/>
                <w:numId w:val="21"/>
              </w:numPr>
              <w:rPr>
                <w:rFonts w:asciiTheme="minorHAnsi" w:hAnsiTheme="minorHAnsi"/>
                <w:sz w:val="20"/>
                <w:szCs w:val="20"/>
              </w:rPr>
            </w:pPr>
            <w:r>
              <w:rPr>
                <w:rFonts w:asciiTheme="minorHAnsi" w:hAnsiTheme="minorHAnsi"/>
                <w:sz w:val="20"/>
                <w:szCs w:val="20"/>
              </w:rPr>
              <w:t xml:space="preserve">Evaluate the literary, historical, and ethical merits of </w:t>
            </w:r>
            <w:r w:rsidR="00161952">
              <w:rPr>
                <w:rFonts w:asciiTheme="minorHAnsi" w:hAnsiTheme="minorHAnsi"/>
                <w:sz w:val="20"/>
                <w:szCs w:val="20"/>
              </w:rPr>
              <w:t xml:space="preserve">Mark </w:t>
            </w:r>
            <w:r>
              <w:rPr>
                <w:rFonts w:asciiTheme="minorHAnsi" w:hAnsiTheme="minorHAnsi"/>
                <w:sz w:val="20"/>
                <w:szCs w:val="20"/>
              </w:rPr>
              <w:t xml:space="preserve">Twain’s </w:t>
            </w:r>
            <w:r>
              <w:rPr>
                <w:rFonts w:asciiTheme="minorHAnsi" w:hAnsiTheme="minorHAnsi"/>
                <w:i/>
                <w:iCs/>
                <w:sz w:val="20"/>
                <w:szCs w:val="20"/>
              </w:rPr>
              <w:t>Huckleberry Finn</w:t>
            </w:r>
            <w:r>
              <w:rPr>
                <w:rFonts w:asciiTheme="minorHAnsi" w:hAnsiTheme="minorHAnsi"/>
                <w:sz w:val="20"/>
                <w:szCs w:val="20"/>
              </w:rPr>
              <w:t xml:space="preserve"> in light of ongoing controversy over its</w:t>
            </w:r>
            <w:r w:rsidR="00E1720E">
              <w:rPr>
                <w:rFonts w:asciiTheme="minorHAnsi" w:hAnsiTheme="minorHAnsi"/>
                <w:sz w:val="20"/>
                <w:szCs w:val="20"/>
              </w:rPr>
              <w:t xml:space="preserve"> depiction of race and slavery. </w:t>
            </w:r>
          </w:p>
        </w:tc>
      </w:tr>
      <w:tr w:rsidR="00420D72" w:rsidRPr="00D5423D" w14:paraId="21556298" w14:textId="77777777" w:rsidTr="007B3EE3">
        <w:trPr>
          <w:cantSplit/>
          <w:trHeight w:val="190"/>
        </w:trPr>
        <w:tc>
          <w:tcPr>
            <w:tcW w:w="14485" w:type="dxa"/>
            <w:gridSpan w:val="7"/>
            <w:shd w:val="clear" w:color="auto" w:fill="D9D9D9" w:themeFill="background1" w:themeFillShade="D9"/>
          </w:tcPr>
          <w:p w14:paraId="1D3F52BA" w14:textId="77777777" w:rsidR="00420D72" w:rsidRPr="005E2492" w:rsidRDefault="00420D72" w:rsidP="00420D72">
            <w:pPr>
              <w:ind w:left="0" w:firstLine="0"/>
              <w:jc w:val="center"/>
              <w:rPr>
                <w:rFonts w:asciiTheme="minorHAnsi" w:hAnsiTheme="minorHAnsi"/>
                <w:b/>
                <w:bCs/>
                <w:sz w:val="20"/>
                <w:szCs w:val="20"/>
              </w:rPr>
            </w:pPr>
            <w:r>
              <w:rPr>
                <w:b/>
                <w:sz w:val="20"/>
                <w:szCs w:val="20"/>
              </w:rPr>
              <w:t>Perfor</w:t>
            </w:r>
            <w:r w:rsidRPr="00C9355D">
              <w:rPr>
                <w:b/>
                <w:sz w:val="20"/>
                <w:szCs w:val="20"/>
              </w:rPr>
              <w:t xml:space="preserve">mance Assessment: </w:t>
            </w:r>
            <w:r w:rsidRPr="00C9355D">
              <w:rPr>
                <w:i/>
                <w:sz w:val="20"/>
                <w:szCs w:val="20"/>
              </w:rPr>
              <w:t>The capstone/summative assessment for this unit.</w:t>
            </w:r>
          </w:p>
        </w:tc>
      </w:tr>
      <w:tr w:rsidR="00420D72" w:rsidRPr="00D5423D" w14:paraId="61735ACC" w14:textId="77777777" w:rsidTr="00CF4462">
        <w:trPr>
          <w:cantSplit/>
          <w:trHeight w:val="190"/>
        </w:trPr>
        <w:tc>
          <w:tcPr>
            <w:tcW w:w="3505" w:type="dxa"/>
            <w:gridSpan w:val="2"/>
            <w:shd w:val="clear" w:color="auto" w:fill="D9D9D9" w:themeFill="background1" w:themeFillShade="D9"/>
          </w:tcPr>
          <w:p w14:paraId="63B41D76" w14:textId="77777777" w:rsidR="00420D72" w:rsidRPr="001F1B36" w:rsidRDefault="00420D72" w:rsidP="00420D72">
            <w:pPr>
              <w:ind w:left="0" w:firstLine="0"/>
              <w:rPr>
                <w:rFonts w:eastAsia="Times New Roman"/>
                <w:b/>
                <w:bCs/>
                <w:color w:val="000000"/>
                <w:sz w:val="20"/>
                <w:szCs w:val="20"/>
              </w:rPr>
            </w:pPr>
            <w:r w:rsidRPr="001F1B36">
              <w:rPr>
                <w:rFonts w:eastAsia="Times New Roman"/>
                <w:b/>
                <w:bCs/>
                <w:color w:val="000000"/>
                <w:sz w:val="20"/>
                <w:szCs w:val="20"/>
              </w:rPr>
              <w:lastRenderedPageBreak/>
              <w:t xml:space="preserve">Claims: </w:t>
            </w:r>
          </w:p>
          <w:p w14:paraId="0FDB1335" w14:textId="77777777" w:rsidR="00420D72" w:rsidRDefault="00420D72" w:rsidP="00420D72">
            <w:pPr>
              <w:ind w:left="0" w:firstLine="0"/>
              <w:rPr>
                <w:b/>
                <w:sz w:val="20"/>
                <w:szCs w:val="20"/>
              </w:rPr>
            </w:pPr>
            <w:r w:rsidRPr="001F1B36">
              <w:rPr>
                <w:rFonts w:eastAsia="Times New Roman"/>
                <w:bCs/>
                <w:color w:val="000000"/>
                <w:sz w:val="16"/>
                <w:szCs w:val="16"/>
              </w:rPr>
              <w:t xml:space="preserve">(Key </w:t>
            </w:r>
            <w:r w:rsidR="00D75C0C">
              <w:rPr>
                <w:rFonts w:eastAsia="Times New Roman"/>
                <w:bCs/>
                <w:color w:val="000000"/>
                <w:sz w:val="16"/>
                <w:szCs w:val="16"/>
              </w:rPr>
              <w:t>content and skills</w:t>
            </w:r>
            <w:r w:rsidRPr="001F1B36">
              <w:rPr>
                <w:rFonts w:eastAsia="Times New Roman"/>
                <w:bCs/>
                <w:color w:val="000000"/>
                <w:sz w:val="16"/>
                <w:szCs w:val="16"/>
              </w:rPr>
              <w:t xml:space="preserve"> to be mastered and demonstrated through the capstone assessment)</w:t>
            </w:r>
          </w:p>
        </w:tc>
        <w:tc>
          <w:tcPr>
            <w:tcW w:w="10980" w:type="dxa"/>
            <w:gridSpan w:val="5"/>
            <w:shd w:val="clear" w:color="auto" w:fill="auto"/>
          </w:tcPr>
          <w:p w14:paraId="627C9BD6" w14:textId="676DFC54" w:rsidR="00420D72" w:rsidRPr="007F6AB1" w:rsidRDefault="007F6AB1" w:rsidP="00420D72">
            <w:pPr>
              <w:ind w:left="0" w:firstLine="0"/>
              <w:rPr>
                <w:b/>
                <w:sz w:val="20"/>
                <w:szCs w:val="20"/>
              </w:rPr>
            </w:pPr>
            <w:r>
              <w:rPr>
                <w:rFonts w:asciiTheme="minorHAnsi" w:hAnsiTheme="minorHAnsi"/>
                <w:sz w:val="20"/>
                <w:szCs w:val="20"/>
              </w:rPr>
              <w:t xml:space="preserve">Students will be able to evaluate the literary, historical, and ethical merits of Mark Twain’s </w:t>
            </w:r>
            <w:r>
              <w:rPr>
                <w:rFonts w:asciiTheme="minorHAnsi" w:hAnsiTheme="minorHAnsi"/>
                <w:i/>
                <w:iCs/>
                <w:sz w:val="20"/>
                <w:szCs w:val="20"/>
              </w:rPr>
              <w:t>Huckleberry Finn</w:t>
            </w:r>
            <w:r>
              <w:rPr>
                <w:rFonts w:asciiTheme="minorHAnsi" w:hAnsiTheme="minorHAnsi"/>
                <w:sz w:val="20"/>
                <w:szCs w:val="20"/>
              </w:rPr>
              <w:t xml:space="preserve"> in light of ongoing controversy over its depiction of race and slavery.</w:t>
            </w:r>
          </w:p>
        </w:tc>
      </w:tr>
      <w:tr w:rsidR="00E90B74" w:rsidRPr="00D5423D" w14:paraId="4342D603" w14:textId="77777777" w:rsidTr="00CF4462">
        <w:trPr>
          <w:cantSplit/>
          <w:trHeight w:val="190"/>
        </w:trPr>
        <w:tc>
          <w:tcPr>
            <w:tcW w:w="3505" w:type="dxa"/>
            <w:gridSpan w:val="2"/>
            <w:shd w:val="clear" w:color="auto" w:fill="D9D9D9" w:themeFill="background1" w:themeFillShade="D9"/>
          </w:tcPr>
          <w:p w14:paraId="216F4031" w14:textId="77777777" w:rsidR="00E90B74" w:rsidRDefault="00E90B74" w:rsidP="00E90B74">
            <w:pPr>
              <w:ind w:left="0" w:firstLine="0"/>
              <w:rPr>
                <w:rFonts w:eastAsia="Times New Roman"/>
                <w:b/>
                <w:bCs/>
                <w:color w:val="000000"/>
                <w:sz w:val="20"/>
                <w:szCs w:val="20"/>
              </w:rPr>
            </w:pPr>
            <w:r>
              <w:rPr>
                <w:rFonts w:eastAsia="Times New Roman"/>
                <w:b/>
                <w:bCs/>
                <w:color w:val="000000"/>
                <w:sz w:val="20"/>
                <w:szCs w:val="20"/>
              </w:rPr>
              <w:t>Stimulus Material:</w:t>
            </w:r>
          </w:p>
          <w:p w14:paraId="43FE69D9" w14:textId="77777777" w:rsidR="00E90B74" w:rsidRPr="001F1B36" w:rsidRDefault="00E90B74" w:rsidP="00E90B74">
            <w:pPr>
              <w:ind w:left="0" w:firstLine="0"/>
              <w:rPr>
                <w:rFonts w:eastAsia="Times New Roman"/>
                <w:b/>
                <w:bCs/>
                <w:color w:val="000000"/>
                <w:sz w:val="20"/>
                <w:szCs w:val="20"/>
              </w:rPr>
            </w:pPr>
            <w:r>
              <w:rPr>
                <w:rFonts w:eastAsia="Times New Roman"/>
                <w:bCs/>
                <w:color w:val="000000"/>
                <w:sz w:val="16"/>
                <w:szCs w:val="20"/>
              </w:rPr>
              <w:t>(Engaging scenario that includes role, audience, goal/outcome and explicitly connects the key generalization)</w:t>
            </w:r>
          </w:p>
        </w:tc>
        <w:tc>
          <w:tcPr>
            <w:tcW w:w="10980" w:type="dxa"/>
            <w:gridSpan w:val="5"/>
            <w:shd w:val="clear" w:color="auto" w:fill="auto"/>
          </w:tcPr>
          <w:p w14:paraId="1B38506F" w14:textId="77777777" w:rsidR="00EA29DE" w:rsidRDefault="00E30E1C" w:rsidP="00420D72">
            <w:pPr>
              <w:ind w:left="0" w:firstLine="0"/>
              <w:rPr>
                <w:bCs/>
                <w:sz w:val="20"/>
                <w:szCs w:val="20"/>
              </w:rPr>
            </w:pPr>
            <w:r w:rsidRPr="00E30E1C">
              <w:rPr>
                <w:bCs/>
                <w:sz w:val="20"/>
                <w:szCs w:val="20"/>
              </w:rPr>
              <w:t xml:space="preserve">Imagine you and your peers serve on the curriculum committee at your high school or college. A group of parents, students, and teachers has recently circulated a petition to remove </w:t>
            </w:r>
            <w:r w:rsidRPr="00C15B11">
              <w:rPr>
                <w:bCs/>
                <w:i/>
                <w:iCs/>
                <w:sz w:val="20"/>
                <w:szCs w:val="20"/>
              </w:rPr>
              <w:t>Huckleberry Finn</w:t>
            </w:r>
            <w:r w:rsidRPr="00E30E1C">
              <w:rPr>
                <w:bCs/>
                <w:sz w:val="20"/>
                <w:szCs w:val="20"/>
              </w:rPr>
              <w:t xml:space="preserve"> from the school’s reading lists and library because of its racist language and offensive representations of African Americans. Other parents, students, and teachers have sent in letters insisting that the novel is a literary masterpiece and demanding that it continue to be taught at your school. Your committee is going to hold a community meeting to decide the issue. Take a side in the debate and prepare a presentation to articulate your point of view. How will you make your argument for or against </w:t>
            </w:r>
            <w:r w:rsidRPr="00DD11EE">
              <w:rPr>
                <w:bCs/>
                <w:i/>
                <w:iCs/>
                <w:sz w:val="20"/>
                <w:szCs w:val="20"/>
              </w:rPr>
              <w:t>Huckleberry Finn</w:t>
            </w:r>
            <w:r w:rsidRPr="00E30E1C">
              <w:rPr>
                <w:bCs/>
                <w:sz w:val="20"/>
                <w:szCs w:val="20"/>
              </w:rPr>
              <w:t>? What kind of evidence will you cite to support your claim for either the book’s educational value or its inappropriateness? How will you construct your argument so it will address the concerns of parents and teachers as well as students?</w:t>
            </w:r>
            <w:r w:rsidR="006D587F">
              <w:rPr>
                <w:bCs/>
                <w:sz w:val="20"/>
                <w:szCs w:val="20"/>
              </w:rPr>
              <w:t xml:space="preserve"> </w:t>
            </w:r>
          </w:p>
          <w:p w14:paraId="7513B479" w14:textId="77777777" w:rsidR="00EA29DE" w:rsidRDefault="00EA29DE" w:rsidP="00420D72">
            <w:pPr>
              <w:ind w:left="0" w:firstLine="0"/>
              <w:rPr>
                <w:bCs/>
                <w:sz w:val="20"/>
                <w:szCs w:val="20"/>
              </w:rPr>
            </w:pPr>
          </w:p>
          <w:p w14:paraId="51A15BD9" w14:textId="14AA7165" w:rsidR="00E90B74" w:rsidRDefault="00EA29DE" w:rsidP="00420D72">
            <w:pPr>
              <w:ind w:left="0" w:firstLine="0"/>
              <w:rPr>
                <w:bCs/>
                <w:sz w:val="20"/>
                <w:szCs w:val="20"/>
              </w:rPr>
            </w:pPr>
            <w:r>
              <w:rPr>
                <w:bCs/>
                <w:sz w:val="20"/>
                <w:szCs w:val="20"/>
              </w:rPr>
              <w:t>F</w:t>
            </w:r>
            <w:r w:rsidR="006D587F">
              <w:rPr>
                <w:bCs/>
                <w:sz w:val="20"/>
                <w:szCs w:val="20"/>
              </w:rPr>
              <w:t xml:space="preserve">rom American Passages: Regional Realism, Instructor Guide, </w:t>
            </w:r>
            <w:hyperlink r:id="rId10" w:history="1">
              <w:r w:rsidR="00C35F89" w:rsidRPr="00026C20">
                <w:rPr>
                  <w:rStyle w:val="Hyperlink"/>
                  <w:bCs/>
                  <w:sz w:val="20"/>
                  <w:szCs w:val="20"/>
                </w:rPr>
                <w:t>https://www.learner.org/wp-content/uploads/2019/01/american-passages-unit08ig-REGIONAL-REALISM.pdf</w:t>
              </w:r>
            </w:hyperlink>
          </w:p>
          <w:p w14:paraId="122F7FB4" w14:textId="364D832D" w:rsidR="00196563" w:rsidRPr="000D0474" w:rsidRDefault="00196563" w:rsidP="00EA29DE">
            <w:pPr>
              <w:ind w:left="0" w:firstLine="0"/>
              <w:rPr>
                <w:bCs/>
                <w:sz w:val="20"/>
                <w:szCs w:val="20"/>
              </w:rPr>
            </w:pPr>
          </w:p>
        </w:tc>
      </w:tr>
      <w:tr w:rsidR="00420D72" w:rsidRPr="00D5423D" w14:paraId="45CA3111" w14:textId="77777777" w:rsidTr="00CF4462">
        <w:trPr>
          <w:cantSplit/>
          <w:trHeight w:val="190"/>
        </w:trPr>
        <w:tc>
          <w:tcPr>
            <w:tcW w:w="3505" w:type="dxa"/>
            <w:gridSpan w:val="2"/>
            <w:shd w:val="clear" w:color="auto" w:fill="D9D9D9" w:themeFill="background1" w:themeFillShade="D9"/>
          </w:tcPr>
          <w:p w14:paraId="7618FEB6" w14:textId="77777777" w:rsidR="00420D72" w:rsidRPr="001F1B36" w:rsidRDefault="00420D72" w:rsidP="00420D72">
            <w:pPr>
              <w:ind w:left="0" w:firstLine="0"/>
              <w:rPr>
                <w:rFonts w:eastAsia="Times New Roman"/>
                <w:b/>
                <w:bCs/>
                <w:color w:val="000000"/>
                <w:sz w:val="20"/>
                <w:szCs w:val="20"/>
              </w:rPr>
            </w:pPr>
            <w:r w:rsidRPr="001F1B36">
              <w:rPr>
                <w:rFonts w:eastAsia="Times New Roman"/>
                <w:b/>
                <w:bCs/>
                <w:color w:val="000000"/>
                <w:sz w:val="20"/>
                <w:szCs w:val="20"/>
              </w:rPr>
              <w:t>Product/Evidence:</w:t>
            </w:r>
          </w:p>
          <w:p w14:paraId="37F09337" w14:textId="77777777" w:rsidR="00420D72" w:rsidRDefault="00420D72" w:rsidP="00420D72">
            <w:pPr>
              <w:ind w:left="0" w:firstLine="0"/>
              <w:rPr>
                <w:b/>
                <w:sz w:val="20"/>
                <w:szCs w:val="20"/>
              </w:rPr>
            </w:pPr>
            <w:r w:rsidRPr="001F1B36">
              <w:rPr>
                <w:rFonts w:eastAsia="Times New Roman"/>
                <w:bCs/>
                <w:color w:val="000000"/>
                <w:sz w:val="16"/>
                <w:szCs w:val="16"/>
              </w:rPr>
              <w:t>(Expected product from students)</w:t>
            </w:r>
          </w:p>
        </w:tc>
        <w:tc>
          <w:tcPr>
            <w:tcW w:w="10980" w:type="dxa"/>
            <w:gridSpan w:val="5"/>
            <w:shd w:val="clear" w:color="auto" w:fill="auto"/>
          </w:tcPr>
          <w:p w14:paraId="234C6BA4" w14:textId="299CAD70" w:rsidR="00420D72" w:rsidRPr="000D0474" w:rsidRDefault="00B5478D" w:rsidP="00420D72">
            <w:pPr>
              <w:ind w:left="0" w:firstLine="0"/>
              <w:rPr>
                <w:bCs/>
                <w:sz w:val="20"/>
                <w:szCs w:val="20"/>
              </w:rPr>
            </w:pPr>
            <w:r>
              <w:rPr>
                <w:bCs/>
                <w:sz w:val="20"/>
                <w:szCs w:val="20"/>
              </w:rPr>
              <w:t xml:space="preserve">A written presentation </w:t>
            </w:r>
            <w:r w:rsidR="00D53F09">
              <w:rPr>
                <w:bCs/>
                <w:sz w:val="20"/>
                <w:szCs w:val="20"/>
              </w:rPr>
              <w:t xml:space="preserve">that evaluates the </w:t>
            </w:r>
            <w:r w:rsidR="00865C15">
              <w:rPr>
                <w:bCs/>
                <w:sz w:val="20"/>
                <w:szCs w:val="20"/>
              </w:rPr>
              <w:t xml:space="preserve">merits of Huck Finn as part of a high school literature curriculum. </w:t>
            </w:r>
          </w:p>
        </w:tc>
      </w:tr>
      <w:tr w:rsidR="00420D72" w:rsidRPr="00D5423D" w14:paraId="56C8AD5E" w14:textId="77777777" w:rsidTr="00CF4462">
        <w:trPr>
          <w:cantSplit/>
          <w:trHeight w:val="190"/>
        </w:trPr>
        <w:tc>
          <w:tcPr>
            <w:tcW w:w="3505" w:type="dxa"/>
            <w:gridSpan w:val="2"/>
            <w:shd w:val="clear" w:color="auto" w:fill="D9D9D9" w:themeFill="background1" w:themeFillShade="D9"/>
          </w:tcPr>
          <w:p w14:paraId="78C945BE" w14:textId="77777777" w:rsidR="00420D72" w:rsidRPr="001F1B36" w:rsidRDefault="00420D72" w:rsidP="00420D72">
            <w:pPr>
              <w:ind w:left="0" w:firstLine="0"/>
              <w:rPr>
                <w:rFonts w:eastAsia="Times New Roman"/>
                <w:b/>
                <w:bCs/>
                <w:color w:val="000000"/>
                <w:sz w:val="20"/>
                <w:szCs w:val="20"/>
              </w:rPr>
            </w:pPr>
            <w:r w:rsidRPr="001F1B36">
              <w:rPr>
                <w:rFonts w:eastAsia="Times New Roman"/>
                <w:b/>
                <w:bCs/>
                <w:color w:val="000000"/>
                <w:sz w:val="20"/>
                <w:szCs w:val="20"/>
              </w:rPr>
              <w:t>Differentiation:</w:t>
            </w:r>
          </w:p>
          <w:p w14:paraId="5C8591CB" w14:textId="77777777" w:rsidR="00420D72" w:rsidRDefault="00420D72" w:rsidP="00420D72">
            <w:pPr>
              <w:ind w:left="0" w:firstLine="0"/>
              <w:rPr>
                <w:b/>
                <w:sz w:val="20"/>
                <w:szCs w:val="20"/>
              </w:rPr>
            </w:pPr>
            <w:r w:rsidRPr="001F1B36">
              <w:rPr>
                <w:rFonts w:eastAsia="Times New Roman"/>
                <w:bCs/>
                <w:color w:val="000000"/>
                <w:sz w:val="16"/>
                <w:szCs w:val="20"/>
              </w:rPr>
              <w:t>(Multiple modes for student expression)</w:t>
            </w:r>
          </w:p>
        </w:tc>
        <w:tc>
          <w:tcPr>
            <w:tcW w:w="10980" w:type="dxa"/>
            <w:gridSpan w:val="5"/>
            <w:shd w:val="clear" w:color="auto" w:fill="auto"/>
          </w:tcPr>
          <w:p w14:paraId="0B36F7AF" w14:textId="34E621E9" w:rsidR="00420D72" w:rsidRPr="000D0474" w:rsidRDefault="00FA1F48" w:rsidP="00420D72">
            <w:pPr>
              <w:ind w:left="0" w:firstLine="0"/>
              <w:rPr>
                <w:bCs/>
                <w:sz w:val="20"/>
                <w:szCs w:val="20"/>
              </w:rPr>
            </w:pPr>
            <w:r>
              <w:rPr>
                <w:bCs/>
                <w:sz w:val="20"/>
                <w:szCs w:val="20"/>
              </w:rPr>
              <w:t>N/A</w:t>
            </w:r>
          </w:p>
        </w:tc>
      </w:tr>
      <w:tr w:rsidR="00420D72" w:rsidRPr="00D5423D" w14:paraId="55AC7651" w14:textId="77777777" w:rsidTr="00123782">
        <w:trPr>
          <w:cantSplit/>
          <w:trHeight w:val="190"/>
        </w:trPr>
        <w:tc>
          <w:tcPr>
            <w:tcW w:w="14485" w:type="dxa"/>
            <w:gridSpan w:val="7"/>
            <w:shd w:val="clear" w:color="auto" w:fill="D9D9D9" w:themeFill="background1" w:themeFillShade="D9"/>
          </w:tcPr>
          <w:p w14:paraId="6BAFE336" w14:textId="77777777" w:rsidR="00420D72" w:rsidRDefault="00420D72" w:rsidP="00420D72">
            <w:pPr>
              <w:ind w:left="0" w:firstLine="0"/>
              <w:jc w:val="center"/>
              <w:rPr>
                <w:b/>
                <w:sz w:val="20"/>
                <w:szCs w:val="20"/>
              </w:rPr>
            </w:pPr>
            <w:r>
              <w:rPr>
                <w:b/>
                <w:sz w:val="20"/>
                <w:szCs w:val="20"/>
              </w:rPr>
              <w:t>Supporting Texts</w:t>
            </w:r>
          </w:p>
        </w:tc>
      </w:tr>
      <w:tr w:rsidR="00420D72" w:rsidRPr="00D5423D" w14:paraId="511AEF03" w14:textId="77777777" w:rsidTr="006B52E7">
        <w:trPr>
          <w:cantSplit/>
          <w:trHeight w:val="190"/>
        </w:trPr>
        <w:tc>
          <w:tcPr>
            <w:tcW w:w="7242" w:type="dxa"/>
            <w:gridSpan w:val="4"/>
            <w:shd w:val="clear" w:color="auto" w:fill="auto"/>
          </w:tcPr>
          <w:p w14:paraId="5443EA40" w14:textId="77777777" w:rsidR="00420D72" w:rsidRDefault="00420D72" w:rsidP="00420D72">
            <w:pPr>
              <w:ind w:left="0" w:firstLine="0"/>
              <w:jc w:val="center"/>
              <w:rPr>
                <w:b/>
                <w:sz w:val="20"/>
                <w:szCs w:val="20"/>
              </w:rPr>
            </w:pPr>
            <w:r>
              <w:rPr>
                <w:b/>
                <w:sz w:val="20"/>
                <w:szCs w:val="20"/>
              </w:rPr>
              <w:t xml:space="preserve">Primary </w:t>
            </w:r>
          </w:p>
          <w:p w14:paraId="4C7E7782" w14:textId="77777777" w:rsidR="00420D72" w:rsidRPr="00D64351" w:rsidRDefault="00420D72" w:rsidP="00420D72">
            <w:pPr>
              <w:ind w:left="0" w:firstLine="0"/>
              <w:jc w:val="center"/>
              <w:rPr>
                <w:bCs/>
                <w:i/>
                <w:iCs/>
                <w:sz w:val="20"/>
                <w:szCs w:val="20"/>
              </w:rPr>
            </w:pPr>
            <w:r w:rsidRPr="00D64351">
              <w:rPr>
                <w:bCs/>
                <w:i/>
                <w:iCs/>
                <w:sz w:val="20"/>
                <w:szCs w:val="20"/>
              </w:rPr>
              <w:t>(Fiction, Poetry, Drama, Creative Nonfiction, Historical Documents)</w:t>
            </w:r>
          </w:p>
        </w:tc>
        <w:tc>
          <w:tcPr>
            <w:tcW w:w="7243" w:type="dxa"/>
            <w:gridSpan w:val="3"/>
            <w:shd w:val="clear" w:color="auto" w:fill="auto"/>
          </w:tcPr>
          <w:p w14:paraId="2ABBA366" w14:textId="77777777" w:rsidR="00420D72" w:rsidRDefault="00420D72" w:rsidP="00420D72">
            <w:pPr>
              <w:ind w:left="0" w:firstLine="0"/>
              <w:jc w:val="center"/>
              <w:rPr>
                <w:b/>
                <w:sz w:val="20"/>
                <w:szCs w:val="20"/>
              </w:rPr>
            </w:pPr>
            <w:r>
              <w:rPr>
                <w:b/>
                <w:sz w:val="20"/>
                <w:szCs w:val="20"/>
              </w:rPr>
              <w:t xml:space="preserve">Secondary </w:t>
            </w:r>
          </w:p>
          <w:p w14:paraId="7B784C7A" w14:textId="77777777" w:rsidR="00420D72" w:rsidRPr="00D64351" w:rsidRDefault="00420D72" w:rsidP="00420D72">
            <w:pPr>
              <w:ind w:left="0" w:firstLine="0"/>
              <w:jc w:val="center"/>
              <w:rPr>
                <w:bCs/>
                <w:i/>
                <w:iCs/>
                <w:sz w:val="20"/>
                <w:szCs w:val="20"/>
              </w:rPr>
            </w:pPr>
            <w:r w:rsidRPr="00D64351">
              <w:rPr>
                <w:bCs/>
                <w:i/>
                <w:iCs/>
                <w:sz w:val="20"/>
                <w:szCs w:val="20"/>
              </w:rPr>
              <w:t>(Information, Academic Research, Literary Criticism)</w:t>
            </w:r>
          </w:p>
        </w:tc>
      </w:tr>
      <w:tr w:rsidR="00420D72" w:rsidRPr="00D5423D" w14:paraId="4CB0A87F" w14:textId="77777777" w:rsidTr="006B52E7">
        <w:trPr>
          <w:cantSplit/>
          <w:trHeight w:val="190"/>
        </w:trPr>
        <w:tc>
          <w:tcPr>
            <w:tcW w:w="7242" w:type="dxa"/>
            <w:gridSpan w:val="4"/>
            <w:shd w:val="clear" w:color="auto" w:fill="auto"/>
          </w:tcPr>
          <w:p w14:paraId="16936970" w14:textId="77777777" w:rsidR="00420D72" w:rsidRDefault="00FA5F75" w:rsidP="00420D72">
            <w:pPr>
              <w:ind w:left="0" w:firstLine="0"/>
              <w:rPr>
                <w:bCs/>
                <w:sz w:val="20"/>
                <w:szCs w:val="20"/>
              </w:rPr>
            </w:pPr>
            <w:r>
              <w:rPr>
                <w:bCs/>
                <w:i/>
                <w:iCs/>
                <w:sz w:val="20"/>
                <w:szCs w:val="20"/>
              </w:rPr>
              <w:t xml:space="preserve">American Literature </w:t>
            </w:r>
            <w:r>
              <w:rPr>
                <w:bCs/>
                <w:sz w:val="20"/>
                <w:szCs w:val="20"/>
              </w:rPr>
              <w:t>(Apologia)</w:t>
            </w:r>
          </w:p>
          <w:p w14:paraId="394E671F" w14:textId="77777777" w:rsidR="00FA5F75" w:rsidRDefault="00FA5F75" w:rsidP="00420D72">
            <w:pPr>
              <w:ind w:left="0" w:firstLine="0"/>
              <w:rPr>
                <w:bCs/>
                <w:sz w:val="20"/>
                <w:szCs w:val="20"/>
              </w:rPr>
            </w:pPr>
          </w:p>
          <w:p w14:paraId="3799648B" w14:textId="77777777" w:rsidR="00FA5F75" w:rsidRDefault="00FA5F75" w:rsidP="00420D72">
            <w:pPr>
              <w:ind w:left="0" w:firstLine="0"/>
              <w:rPr>
                <w:bCs/>
                <w:sz w:val="20"/>
                <w:szCs w:val="20"/>
              </w:rPr>
            </w:pPr>
            <w:r>
              <w:rPr>
                <w:bCs/>
                <w:i/>
                <w:iCs/>
                <w:sz w:val="20"/>
                <w:szCs w:val="20"/>
              </w:rPr>
              <w:t xml:space="preserve">The Adventures of Huckleberry Finn </w:t>
            </w:r>
            <w:r>
              <w:rPr>
                <w:bCs/>
                <w:sz w:val="20"/>
                <w:szCs w:val="20"/>
              </w:rPr>
              <w:t>by Mark Twain (</w:t>
            </w:r>
            <w:r w:rsidR="00F4690A">
              <w:rPr>
                <w:bCs/>
                <w:sz w:val="20"/>
                <w:szCs w:val="20"/>
              </w:rPr>
              <w:t>Bantam Classics)</w:t>
            </w:r>
          </w:p>
          <w:p w14:paraId="7473DCB1" w14:textId="77777777" w:rsidR="00BC0BD6" w:rsidRDefault="00BC0BD6" w:rsidP="00420D72">
            <w:pPr>
              <w:ind w:left="0" w:firstLine="0"/>
              <w:rPr>
                <w:bCs/>
                <w:sz w:val="20"/>
                <w:szCs w:val="20"/>
              </w:rPr>
            </w:pPr>
          </w:p>
          <w:p w14:paraId="11502853" w14:textId="517B2349" w:rsidR="00BC0BD6" w:rsidRPr="00FA5F75" w:rsidRDefault="00C929C2" w:rsidP="00420D72">
            <w:pPr>
              <w:ind w:left="0" w:firstLine="0"/>
              <w:rPr>
                <w:bCs/>
                <w:sz w:val="20"/>
                <w:szCs w:val="20"/>
              </w:rPr>
            </w:pPr>
            <w:r>
              <w:rPr>
                <w:bCs/>
                <w:sz w:val="20"/>
                <w:szCs w:val="20"/>
              </w:rPr>
              <w:t>“Fenimore Cooper’s Literary Offenses” by Mark Twain</w:t>
            </w:r>
          </w:p>
        </w:tc>
        <w:tc>
          <w:tcPr>
            <w:tcW w:w="7243" w:type="dxa"/>
            <w:gridSpan w:val="3"/>
            <w:shd w:val="clear" w:color="auto" w:fill="auto"/>
          </w:tcPr>
          <w:p w14:paraId="6EFCB39C" w14:textId="0710DDF3" w:rsidR="00190E7B" w:rsidRDefault="002724F5" w:rsidP="00420D72">
            <w:pPr>
              <w:ind w:left="0" w:firstLine="0"/>
              <w:rPr>
                <w:bCs/>
                <w:sz w:val="20"/>
                <w:szCs w:val="20"/>
              </w:rPr>
            </w:pPr>
            <w:r>
              <w:rPr>
                <w:bCs/>
                <w:sz w:val="20"/>
                <w:szCs w:val="20"/>
              </w:rPr>
              <w:t>“’</w:t>
            </w:r>
            <w:r w:rsidR="00973D1F">
              <w:rPr>
                <w:bCs/>
                <w:sz w:val="20"/>
                <w:szCs w:val="20"/>
              </w:rPr>
              <w:t>Huckleberry Finn</w:t>
            </w:r>
            <w:r>
              <w:rPr>
                <w:bCs/>
                <w:sz w:val="20"/>
                <w:szCs w:val="20"/>
              </w:rPr>
              <w:t>’</w:t>
            </w:r>
            <w:r w:rsidR="00973D1F">
              <w:rPr>
                <w:bCs/>
                <w:sz w:val="20"/>
                <w:szCs w:val="20"/>
              </w:rPr>
              <w:t xml:space="preserve"> and the N-word</w:t>
            </w:r>
            <w:r w:rsidR="00EB0608">
              <w:rPr>
                <w:bCs/>
                <w:sz w:val="20"/>
                <w:szCs w:val="20"/>
              </w:rPr>
              <w:t>,”</w:t>
            </w:r>
            <w:r>
              <w:rPr>
                <w:bCs/>
                <w:sz w:val="20"/>
                <w:szCs w:val="20"/>
              </w:rPr>
              <w:t xml:space="preserve"> </w:t>
            </w:r>
            <w:hyperlink r:id="rId11" w:history="1">
              <w:r w:rsidRPr="002573A1">
                <w:rPr>
                  <w:rStyle w:val="Hyperlink"/>
                  <w:bCs/>
                  <w:sz w:val="20"/>
                  <w:szCs w:val="20"/>
                </w:rPr>
                <w:t>https://youtu.be/nW9-qee1m9o</w:t>
              </w:r>
            </w:hyperlink>
            <w:r>
              <w:rPr>
                <w:bCs/>
                <w:sz w:val="20"/>
                <w:szCs w:val="20"/>
              </w:rPr>
              <w:t xml:space="preserve"> </w:t>
            </w:r>
          </w:p>
          <w:p w14:paraId="60F2D3B6" w14:textId="77777777" w:rsidR="008E681E" w:rsidRDefault="008E681E" w:rsidP="00420D72">
            <w:pPr>
              <w:ind w:left="0" w:firstLine="0"/>
              <w:rPr>
                <w:bCs/>
                <w:sz w:val="20"/>
                <w:szCs w:val="20"/>
              </w:rPr>
            </w:pPr>
          </w:p>
          <w:p w14:paraId="60F0D687" w14:textId="1B3BD1F8" w:rsidR="00190E7B" w:rsidRDefault="00EB0608" w:rsidP="00420D72">
            <w:pPr>
              <w:ind w:left="0" w:firstLine="0"/>
              <w:rPr>
                <w:bCs/>
                <w:sz w:val="20"/>
                <w:szCs w:val="20"/>
              </w:rPr>
            </w:pPr>
            <w:r>
              <w:rPr>
                <w:bCs/>
                <w:sz w:val="20"/>
                <w:szCs w:val="20"/>
              </w:rPr>
              <w:t xml:space="preserve">Huck Finn in Context: A Teaching Guide, </w:t>
            </w:r>
            <w:hyperlink r:id="rId12" w:history="1">
              <w:r w:rsidR="00AE770A" w:rsidRPr="002573A1">
                <w:rPr>
                  <w:rStyle w:val="Hyperlink"/>
                  <w:bCs/>
                  <w:sz w:val="20"/>
                  <w:szCs w:val="20"/>
                </w:rPr>
                <w:t>https://www.pbs.org/wgbh/cultureshock/teachers/huck/index.html</w:t>
              </w:r>
            </w:hyperlink>
            <w:r w:rsidR="00AE770A">
              <w:rPr>
                <w:bCs/>
                <w:sz w:val="20"/>
                <w:szCs w:val="20"/>
              </w:rPr>
              <w:t xml:space="preserve"> </w:t>
            </w:r>
          </w:p>
          <w:p w14:paraId="78AEDD94" w14:textId="77777777" w:rsidR="008E681E" w:rsidRDefault="008E681E" w:rsidP="00420D72">
            <w:pPr>
              <w:ind w:left="0" w:firstLine="0"/>
              <w:rPr>
                <w:bCs/>
                <w:sz w:val="20"/>
                <w:szCs w:val="20"/>
              </w:rPr>
            </w:pPr>
          </w:p>
          <w:p w14:paraId="5B63A7D0" w14:textId="77777777" w:rsidR="00A51C00" w:rsidRDefault="00A51C00" w:rsidP="00420D72">
            <w:pPr>
              <w:ind w:left="0" w:firstLine="0"/>
              <w:rPr>
                <w:bCs/>
                <w:sz w:val="20"/>
                <w:szCs w:val="20"/>
              </w:rPr>
            </w:pPr>
            <w:r>
              <w:rPr>
                <w:bCs/>
                <w:sz w:val="20"/>
                <w:szCs w:val="20"/>
              </w:rPr>
              <w:t xml:space="preserve">American Passages: A Literary Survey – Regional Realism, </w:t>
            </w:r>
            <w:hyperlink r:id="rId13" w:history="1">
              <w:r w:rsidRPr="002573A1">
                <w:rPr>
                  <w:rStyle w:val="Hyperlink"/>
                  <w:bCs/>
                  <w:sz w:val="20"/>
                  <w:szCs w:val="20"/>
                </w:rPr>
                <w:t>https://www.learner.org/series/american-passages-a-literary-survey/regional-realism/</w:t>
              </w:r>
            </w:hyperlink>
            <w:r>
              <w:rPr>
                <w:bCs/>
                <w:sz w:val="20"/>
                <w:szCs w:val="20"/>
              </w:rPr>
              <w:t xml:space="preserve"> </w:t>
            </w:r>
          </w:p>
          <w:p w14:paraId="7301A751" w14:textId="77777777" w:rsidR="007763BA" w:rsidRDefault="007763BA" w:rsidP="00420D72">
            <w:pPr>
              <w:ind w:left="0" w:firstLine="0"/>
              <w:rPr>
                <w:bCs/>
                <w:sz w:val="20"/>
                <w:szCs w:val="20"/>
              </w:rPr>
            </w:pPr>
          </w:p>
          <w:p w14:paraId="0B509E54" w14:textId="77777777" w:rsidR="007763BA" w:rsidRDefault="00DB398E" w:rsidP="00420D72">
            <w:pPr>
              <w:ind w:left="0" w:firstLine="0"/>
              <w:rPr>
                <w:bCs/>
                <w:sz w:val="20"/>
                <w:szCs w:val="20"/>
              </w:rPr>
            </w:pPr>
            <w:r>
              <w:rPr>
                <w:bCs/>
                <w:sz w:val="20"/>
                <w:szCs w:val="20"/>
              </w:rPr>
              <w:t>Scholarly articles</w:t>
            </w:r>
          </w:p>
          <w:p w14:paraId="7B308BB4" w14:textId="77777777" w:rsidR="00DB398E" w:rsidRDefault="00DB398E" w:rsidP="00420D72">
            <w:pPr>
              <w:ind w:left="0" w:firstLine="0"/>
              <w:rPr>
                <w:bCs/>
                <w:sz w:val="20"/>
                <w:szCs w:val="20"/>
              </w:rPr>
            </w:pPr>
          </w:p>
          <w:p w14:paraId="4F4FE5E1" w14:textId="77777777" w:rsidR="00DB398E" w:rsidRDefault="00DB398E" w:rsidP="00420D72">
            <w:pPr>
              <w:ind w:left="0" w:firstLine="0"/>
              <w:rPr>
                <w:bCs/>
                <w:sz w:val="20"/>
                <w:szCs w:val="20"/>
              </w:rPr>
            </w:pPr>
            <w:r>
              <w:rPr>
                <w:bCs/>
                <w:sz w:val="20"/>
                <w:szCs w:val="20"/>
              </w:rPr>
              <w:t xml:space="preserve">KSP, </w:t>
            </w:r>
            <w:r>
              <w:rPr>
                <w:bCs/>
                <w:i/>
                <w:iCs/>
                <w:sz w:val="20"/>
                <w:szCs w:val="20"/>
              </w:rPr>
              <w:t>On Reading Well</w:t>
            </w:r>
          </w:p>
          <w:p w14:paraId="03C0DE06" w14:textId="77777777" w:rsidR="00DB398E" w:rsidRDefault="00DB398E" w:rsidP="00420D72">
            <w:pPr>
              <w:ind w:left="0" w:firstLine="0"/>
              <w:rPr>
                <w:bCs/>
                <w:sz w:val="20"/>
                <w:szCs w:val="20"/>
              </w:rPr>
            </w:pPr>
          </w:p>
          <w:p w14:paraId="4B27B0A6" w14:textId="6122C1CC" w:rsidR="00DB398E" w:rsidRPr="00DB398E" w:rsidRDefault="00DB398E" w:rsidP="00420D72">
            <w:pPr>
              <w:ind w:left="0" w:firstLine="0"/>
              <w:rPr>
                <w:bCs/>
                <w:sz w:val="20"/>
                <w:szCs w:val="20"/>
              </w:rPr>
            </w:pPr>
            <w:r>
              <w:rPr>
                <w:bCs/>
                <w:sz w:val="20"/>
                <w:szCs w:val="20"/>
              </w:rPr>
              <w:t>Meadville Tribune</w:t>
            </w:r>
            <w:r w:rsidR="007D0A6B">
              <w:rPr>
                <w:bCs/>
                <w:sz w:val="20"/>
                <w:szCs w:val="20"/>
              </w:rPr>
              <w:t>, “Untold stories: Mark Twain visits Conneaut Lake”</w:t>
            </w:r>
          </w:p>
        </w:tc>
      </w:tr>
    </w:tbl>
    <w:p w14:paraId="303CE1F6" w14:textId="77777777" w:rsidR="0031439E" w:rsidRDefault="0031439E" w:rsidP="008F5014"/>
    <w:p w14:paraId="2AB55B55" w14:textId="77777777" w:rsidR="00FA3B88" w:rsidRDefault="00FA3B88" w:rsidP="008F5014"/>
    <w:tbl>
      <w:tblPr>
        <w:tblpPr w:leftFromText="180" w:rightFromText="180" w:vertAnchor="text" w:horzAnchor="margin" w:tblpY="42"/>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695"/>
        <w:gridCol w:w="11790"/>
      </w:tblGrid>
      <w:tr w:rsidR="00AD4313" w:rsidRPr="001F1B36" w14:paraId="0E5197CA" w14:textId="77777777" w:rsidTr="007E2FB4">
        <w:tc>
          <w:tcPr>
            <w:tcW w:w="14485" w:type="dxa"/>
            <w:gridSpan w:val="2"/>
            <w:shd w:val="clear" w:color="auto" w:fill="D9D9D9" w:themeFill="background1" w:themeFillShade="D9"/>
            <w:noWrap/>
          </w:tcPr>
          <w:p w14:paraId="0A7D91DE" w14:textId="1BF50EF9" w:rsidR="00AD4313" w:rsidRPr="001F1B36" w:rsidRDefault="00C35F89" w:rsidP="00B3411E">
            <w:pPr>
              <w:ind w:left="0" w:firstLine="0"/>
              <w:jc w:val="center"/>
              <w:rPr>
                <w:b/>
                <w:sz w:val="20"/>
                <w:szCs w:val="20"/>
              </w:rPr>
            </w:pPr>
            <w:r>
              <w:rPr>
                <w:b/>
                <w:sz w:val="20"/>
                <w:szCs w:val="20"/>
              </w:rPr>
              <w:t>Learning Experience #1</w:t>
            </w:r>
          </w:p>
        </w:tc>
      </w:tr>
      <w:tr w:rsidR="007E2FB4" w:rsidRPr="001F1B36" w14:paraId="3516B135" w14:textId="77777777" w:rsidTr="008C1A63">
        <w:tc>
          <w:tcPr>
            <w:tcW w:w="2695" w:type="dxa"/>
            <w:shd w:val="clear" w:color="auto" w:fill="D9D9D9"/>
            <w:noWrap/>
          </w:tcPr>
          <w:p w14:paraId="6B38E551" w14:textId="77777777" w:rsidR="007E2FB4" w:rsidRPr="001F1B36" w:rsidRDefault="007E2FB4" w:rsidP="00AD4313">
            <w:pPr>
              <w:ind w:left="0" w:firstLine="0"/>
              <w:rPr>
                <w:b/>
                <w:sz w:val="20"/>
                <w:szCs w:val="20"/>
              </w:rPr>
            </w:pPr>
            <w:r>
              <w:rPr>
                <w:b/>
                <w:sz w:val="20"/>
                <w:szCs w:val="20"/>
              </w:rPr>
              <w:lastRenderedPageBreak/>
              <w:t>Date:</w:t>
            </w:r>
          </w:p>
        </w:tc>
        <w:tc>
          <w:tcPr>
            <w:tcW w:w="11790" w:type="dxa"/>
            <w:shd w:val="clear" w:color="auto" w:fill="auto"/>
            <w:noWrap/>
          </w:tcPr>
          <w:p w14:paraId="00C23277" w14:textId="53117852" w:rsidR="007E2FB4" w:rsidRPr="007E2FB4" w:rsidRDefault="007E2FB4" w:rsidP="005D1E3A">
            <w:pPr>
              <w:ind w:left="0" w:firstLine="0"/>
              <w:rPr>
                <w:bCs/>
                <w:sz w:val="20"/>
                <w:szCs w:val="20"/>
              </w:rPr>
            </w:pPr>
          </w:p>
        </w:tc>
      </w:tr>
      <w:tr w:rsidR="007E2FB4" w:rsidRPr="001F1B36" w14:paraId="222E1945" w14:textId="77777777" w:rsidTr="005201A2">
        <w:tc>
          <w:tcPr>
            <w:tcW w:w="2695" w:type="dxa"/>
            <w:shd w:val="clear" w:color="auto" w:fill="D9D9D9"/>
            <w:noWrap/>
          </w:tcPr>
          <w:p w14:paraId="42991E03" w14:textId="77777777" w:rsidR="007E2FB4" w:rsidRDefault="007E2FB4" w:rsidP="00AD4313">
            <w:pPr>
              <w:ind w:left="0" w:firstLine="0"/>
              <w:rPr>
                <w:b/>
                <w:sz w:val="20"/>
                <w:szCs w:val="20"/>
              </w:rPr>
            </w:pPr>
            <w:r>
              <w:rPr>
                <w:b/>
                <w:sz w:val="20"/>
                <w:szCs w:val="20"/>
              </w:rPr>
              <w:t>Time:</w:t>
            </w:r>
          </w:p>
        </w:tc>
        <w:tc>
          <w:tcPr>
            <w:tcW w:w="11790" w:type="dxa"/>
            <w:shd w:val="clear" w:color="auto" w:fill="auto"/>
            <w:noWrap/>
          </w:tcPr>
          <w:p w14:paraId="072143AE" w14:textId="6041B9FA" w:rsidR="007E2FB4" w:rsidRPr="001F1B36" w:rsidRDefault="007E2FB4" w:rsidP="005D1E3A">
            <w:pPr>
              <w:ind w:left="0" w:firstLine="0"/>
              <w:rPr>
                <w:sz w:val="20"/>
                <w:szCs w:val="20"/>
              </w:rPr>
            </w:pPr>
          </w:p>
        </w:tc>
      </w:tr>
      <w:tr w:rsidR="005D1E3A" w:rsidRPr="001F1B36" w14:paraId="7DBED412" w14:textId="77777777" w:rsidTr="007E2FB4">
        <w:tc>
          <w:tcPr>
            <w:tcW w:w="2695" w:type="dxa"/>
            <w:shd w:val="clear" w:color="auto" w:fill="D9D9D9"/>
            <w:noWrap/>
          </w:tcPr>
          <w:p w14:paraId="5D8C223D" w14:textId="77777777" w:rsidR="005D1E3A" w:rsidRPr="001F1B36" w:rsidRDefault="005D1E3A" w:rsidP="00AD4313">
            <w:pPr>
              <w:ind w:left="0" w:firstLine="0"/>
              <w:rPr>
                <w:b/>
                <w:sz w:val="20"/>
                <w:szCs w:val="20"/>
              </w:rPr>
            </w:pPr>
            <w:r>
              <w:rPr>
                <w:b/>
                <w:sz w:val="20"/>
                <w:szCs w:val="20"/>
              </w:rPr>
              <w:t>Description/Overview:</w:t>
            </w:r>
          </w:p>
        </w:tc>
        <w:tc>
          <w:tcPr>
            <w:tcW w:w="11790" w:type="dxa"/>
            <w:shd w:val="clear" w:color="auto" w:fill="auto"/>
            <w:noWrap/>
          </w:tcPr>
          <w:p w14:paraId="640A6483" w14:textId="5488A401" w:rsidR="005D1E3A" w:rsidRPr="001F1B36" w:rsidRDefault="005D1E3A" w:rsidP="00AD4313">
            <w:pPr>
              <w:ind w:left="288" w:hanging="288"/>
              <w:rPr>
                <w:sz w:val="20"/>
                <w:szCs w:val="20"/>
              </w:rPr>
            </w:pPr>
          </w:p>
        </w:tc>
      </w:tr>
      <w:tr w:rsidR="00AD4313" w:rsidRPr="001F1B36" w14:paraId="491AA552" w14:textId="77777777" w:rsidTr="007E2FB4">
        <w:tc>
          <w:tcPr>
            <w:tcW w:w="2695" w:type="dxa"/>
            <w:shd w:val="clear" w:color="auto" w:fill="D9D9D9"/>
            <w:noWrap/>
          </w:tcPr>
          <w:p w14:paraId="1CDAB89E" w14:textId="77777777" w:rsidR="00AD4313" w:rsidRPr="001F1B36" w:rsidRDefault="00420D72" w:rsidP="00AD4313">
            <w:pPr>
              <w:ind w:left="0" w:firstLine="0"/>
              <w:rPr>
                <w:b/>
                <w:sz w:val="20"/>
                <w:szCs w:val="20"/>
              </w:rPr>
            </w:pPr>
            <w:r>
              <w:rPr>
                <w:b/>
                <w:sz w:val="20"/>
                <w:szCs w:val="20"/>
              </w:rPr>
              <w:t>Materials</w:t>
            </w:r>
            <w:r w:rsidR="00AD4313" w:rsidRPr="001F1B36">
              <w:rPr>
                <w:b/>
                <w:sz w:val="20"/>
                <w:szCs w:val="20"/>
              </w:rPr>
              <w:t>:</w:t>
            </w:r>
          </w:p>
        </w:tc>
        <w:tc>
          <w:tcPr>
            <w:tcW w:w="11790" w:type="dxa"/>
            <w:shd w:val="clear" w:color="auto" w:fill="auto"/>
            <w:noWrap/>
          </w:tcPr>
          <w:p w14:paraId="0DE94577" w14:textId="7FCD0E6A" w:rsidR="00D5778E" w:rsidRPr="001F1B36" w:rsidRDefault="00D5778E" w:rsidP="00AD4313">
            <w:pPr>
              <w:ind w:left="288" w:hanging="288"/>
              <w:rPr>
                <w:sz w:val="20"/>
                <w:szCs w:val="20"/>
              </w:rPr>
            </w:pPr>
          </w:p>
        </w:tc>
      </w:tr>
      <w:tr w:rsidR="00AD4313" w:rsidRPr="001F1B36" w14:paraId="372B3391" w14:textId="77777777" w:rsidTr="007E2FB4">
        <w:tc>
          <w:tcPr>
            <w:tcW w:w="2695" w:type="dxa"/>
            <w:shd w:val="clear" w:color="auto" w:fill="D9D9D9"/>
            <w:noWrap/>
          </w:tcPr>
          <w:p w14:paraId="1E451262" w14:textId="77777777" w:rsidR="00AD4313" w:rsidRPr="001F1B36" w:rsidRDefault="00AD4313" w:rsidP="00AD4313">
            <w:pPr>
              <w:ind w:left="0" w:firstLine="0"/>
              <w:rPr>
                <w:b/>
                <w:sz w:val="20"/>
                <w:szCs w:val="20"/>
              </w:rPr>
            </w:pPr>
            <w:r w:rsidRPr="001F1B36">
              <w:rPr>
                <w:b/>
                <w:sz w:val="20"/>
                <w:szCs w:val="20"/>
              </w:rPr>
              <w:t>Critical Content</w:t>
            </w:r>
            <w:r w:rsidR="005D1E3A">
              <w:rPr>
                <w:b/>
                <w:sz w:val="20"/>
                <w:szCs w:val="20"/>
              </w:rPr>
              <w:t xml:space="preserve"> (KNOW)</w:t>
            </w:r>
            <w:r w:rsidRPr="001F1B36">
              <w:rPr>
                <w:b/>
                <w:sz w:val="20"/>
                <w:szCs w:val="20"/>
              </w:rPr>
              <w:t>:</w:t>
            </w:r>
          </w:p>
        </w:tc>
        <w:tc>
          <w:tcPr>
            <w:tcW w:w="11790" w:type="dxa"/>
            <w:shd w:val="clear" w:color="auto" w:fill="auto"/>
          </w:tcPr>
          <w:p w14:paraId="5ADEFA0A" w14:textId="78AEF004" w:rsidR="00AD4313" w:rsidRPr="001F1B36" w:rsidRDefault="00AD4313" w:rsidP="00AD4313">
            <w:pPr>
              <w:numPr>
                <w:ilvl w:val="0"/>
                <w:numId w:val="9"/>
              </w:numPr>
              <w:rPr>
                <w:sz w:val="20"/>
                <w:szCs w:val="20"/>
              </w:rPr>
            </w:pPr>
          </w:p>
        </w:tc>
      </w:tr>
      <w:tr w:rsidR="00AD4313" w:rsidRPr="001F1B36" w14:paraId="08E872DE" w14:textId="77777777" w:rsidTr="007E2FB4">
        <w:tc>
          <w:tcPr>
            <w:tcW w:w="2695" w:type="dxa"/>
            <w:shd w:val="clear" w:color="auto" w:fill="D9D9D9"/>
            <w:noWrap/>
          </w:tcPr>
          <w:p w14:paraId="0F6604AA" w14:textId="77777777" w:rsidR="00AD4313" w:rsidRPr="001F1B36" w:rsidRDefault="00AD4313" w:rsidP="00AD4313">
            <w:pPr>
              <w:ind w:left="0" w:firstLine="0"/>
              <w:rPr>
                <w:b/>
                <w:sz w:val="20"/>
                <w:szCs w:val="20"/>
              </w:rPr>
            </w:pPr>
            <w:r w:rsidRPr="001F1B36">
              <w:rPr>
                <w:b/>
                <w:sz w:val="20"/>
                <w:szCs w:val="20"/>
              </w:rPr>
              <w:t>Key Skills</w:t>
            </w:r>
            <w:r w:rsidR="005D1E3A">
              <w:rPr>
                <w:b/>
                <w:sz w:val="20"/>
                <w:szCs w:val="20"/>
              </w:rPr>
              <w:t xml:space="preserve"> (DO)</w:t>
            </w:r>
            <w:r w:rsidRPr="001F1B36">
              <w:rPr>
                <w:b/>
                <w:sz w:val="20"/>
                <w:szCs w:val="20"/>
              </w:rPr>
              <w:t>:</w:t>
            </w:r>
          </w:p>
        </w:tc>
        <w:tc>
          <w:tcPr>
            <w:tcW w:w="11790" w:type="dxa"/>
            <w:shd w:val="clear" w:color="auto" w:fill="auto"/>
          </w:tcPr>
          <w:p w14:paraId="57CDB011" w14:textId="599D3965" w:rsidR="00F03E56" w:rsidRPr="0024141E" w:rsidRDefault="00F03E56" w:rsidP="0024141E">
            <w:pPr>
              <w:pStyle w:val="ListParagraph"/>
              <w:numPr>
                <w:ilvl w:val="0"/>
                <w:numId w:val="9"/>
              </w:numPr>
              <w:rPr>
                <w:rFonts w:asciiTheme="minorHAnsi" w:hAnsiTheme="minorHAnsi"/>
                <w:sz w:val="20"/>
                <w:szCs w:val="20"/>
              </w:rPr>
            </w:pPr>
          </w:p>
        </w:tc>
      </w:tr>
      <w:tr w:rsidR="005D1E3A" w:rsidRPr="001F1B36" w14:paraId="10FAA7BF" w14:textId="77777777" w:rsidTr="007E2FB4">
        <w:tc>
          <w:tcPr>
            <w:tcW w:w="2695" w:type="dxa"/>
            <w:shd w:val="clear" w:color="auto" w:fill="D9D9D9"/>
            <w:noWrap/>
          </w:tcPr>
          <w:p w14:paraId="588B5755" w14:textId="77777777" w:rsidR="005D1E3A" w:rsidRPr="001F1B36" w:rsidRDefault="005D1E3A" w:rsidP="00AD4313">
            <w:pPr>
              <w:ind w:left="0" w:firstLine="0"/>
              <w:rPr>
                <w:b/>
                <w:sz w:val="20"/>
                <w:szCs w:val="20"/>
              </w:rPr>
            </w:pPr>
            <w:r>
              <w:rPr>
                <w:b/>
                <w:sz w:val="20"/>
                <w:szCs w:val="20"/>
              </w:rPr>
              <w:t>Assessment:</w:t>
            </w:r>
          </w:p>
        </w:tc>
        <w:tc>
          <w:tcPr>
            <w:tcW w:w="11790" w:type="dxa"/>
            <w:shd w:val="clear" w:color="auto" w:fill="auto"/>
          </w:tcPr>
          <w:p w14:paraId="74A249EB" w14:textId="7FAFB892" w:rsidR="005D1E3A" w:rsidRPr="001F1B36" w:rsidRDefault="005D1E3A" w:rsidP="005D1E3A">
            <w:pPr>
              <w:ind w:left="0" w:firstLine="0"/>
              <w:rPr>
                <w:sz w:val="20"/>
                <w:szCs w:val="20"/>
              </w:rPr>
            </w:pPr>
          </w:p>
        </w:tc>
      </w:tr>
      <w:tr w:rsidR="008B5D3C" w:rsidRPr="001F1B36" w14:paraId="18240590" w14:textId="77777777" w:rsidTr="00B95892">
        <w:tc>
          <w:tcPr>
            <w:tcW w:w="14485" w:type="dxa"/>
            <w:gridSpan w:val="2"/>
            <w:shd w:val="clear" w:color="auto" w:fill="D9D9D9"/>
            <w:noWrap/>
          </w:tcPr>
          <w:p w14:paraId="7B020919" w14:textId="77777777" w:rsidR="008B5D3C" w:rsidRPr="007E2FB4" w:rsidRDefault="008B5D3C" w:rsidP="007E2FB4">
            <w:pPr>
              <w:ind w:left="0" w:firstLine="0"/>
              <w:jc w:val="center"/>
              <w:rPr>
                <w:bCs/>
                <w:i/>
                <w:iCs/>
                <w:sz w:val="20"/>
                <w:szCs w:val="20"/>
              </w:rPr>
            </w:pPr>
            <w:r w:rsidRPr="007E2FB4">
              <w:rPr>
                <w:bCs/>
                <w:i/>
                <w:iCs/>
                <w:sz w:val="20"/>
                <w:szCs w:val="20"/>
              </w:rPr>
              <w:t>Lesson Plan and Instructor Notes</w:t>
            </w:r>
          </w:p>
        </w:tc>
      </w:tr>
      <w:tr w:rsidR="00DE28B0" w:rsidRPr="001F1B36" w14:paraId="1E76AC7A" w14:textId="77777777" w:rsidTr="007E2FB4">
        <w:tc>
          <w:tcPr>
            <w:tcW w:w="2695" w:type="dxa"/>
            <w:tcBorders>
              <w:bottom w:val="nil"/>
            </w:tcBorders>
            <w:shd w:val="clear" w:color="auto" w:fill="D9D9D9"/>
            <w:noWrap/>
          </w:tcPr>
          <w:p w14:paraId="38F613FE" w14:textId="77777777" w:rsidR="00DE28B0" w:rsidRPr="004F3DD1" w:rsidRDefault="004F3DD1" w:rsidP="00A5637C">
            <w:pPr>
              <w:pStyle w:val="NoSpacing"/>
              <w:spacing w:line="276" w:lineRule="auto"/>
              <w:ind w:left="0" w:firstLine="0"/>
              <w:jc w:val="right"/>
              <w:rPr>
                <w:sz w:val="20"/>
                <w:szCs w:val="20"/>
              </w:rPr>
            </w:pPr>
            <w:r w:rsidRPr="004F3DD1">
              <w:rPr>
                <w:sz w:val="20"/>
                <w:szCs w:val="20"/>
              </w:rPr>
              <w:t>PREVIEW</w:t>
            </w:r>
          </w:p>
        </w:tc>
        <w:tc>
          <w:tcPr>
            <w:tcW w:w="11790" w:type="dxa"/>
            <w:shd w:val="clear" w:color="auto" w:fill="auto"/>
          </w:tcPr>
          <w:p w14:paraId="5369D755" w14:textId="234C2C71" w:rsidR="00DE28B0" w:rsidRPr="001F1B36" w:rsidRDefault="00DE28B0" w:rsidP="00DE28B0">
            <w:pPr>
              <w:ind w:left="0" w:firstLine="0"/>
              <w:rPr>
                <w:sz w:val="20"/>
                <w:szCs w:val="20"/>
              </w:rPr>
            </w:pPr>
          </w:p>
        </w:tc>
      </w:tr>
      <w:tr w:rsidR="00682B74" w:rsidRPr="001F1B36" w14:paraId="317981E8" w14:textId="77777777" w:rsidTr="007E2FB4">
        <w:tc>
          <w:tcPr>
            <w:tcW w:w="2695" w:type="dxa"/>
            <w:tcBorders>
              <w:top w:val="nil"/>
              <w:bottom w:val="nil"/>
            </w:tcBorders>
            <w:shd w:val="clear" w:color="auto" w:fill="D9D9D9"/>
            <w:noWrap/>
          </w:tcPr>
          <w:p w14:paraId="49C37A91" w14:textId="77777777" w:rsidR="004F3DD1" w:rsidRDefault="004F3DD1" w:rsidP="004F3DD1">
            <w:pPr>
              <w:pStyle w:val="NoSpacing"/>
              <w:spacing w:line="276" w:lineRule="auto"/>
              <w:ind w:left="0" w:firstLine="0"/>
              <w:jc w:val="right"/>
              <w:rPr>
                <w:sz w:val="20"/>
                <w:szCs w:val="20"/>
              </w:rPr>
            </w:pPr>
            <w:r>
              <w:rPr>
                <w:sz w:val="20"/>
                <w:szCs w:val="20"/>
              </w:rPr>
              <w:t>WORKSHOP</w:t>
            </w:r>
          </w:p>
          <w:p w14:paraId="6B41F9FE" w14:textId="77777777" w:rsidR="004F3DD1" w:rsidRPr="004F3DD1" w:rsidRDefault="004F3DD1" w:rsidP="004F3DD1">
            <w:pPr>
              <w:pStyle w:val="NoSpacing"/>
              <w:spacing w:line="276" w:lineRule="auto"/>
              <w:ind w:left="0" w:firstLine="0"/>
              <w:jc w:val="right"/>
              <w:rPr>
                <w:i/>
                <w:iCs/>
                <w:sz w:val="20"/>
                <w:szCs w:val="20"/>
              </w:rPr>
            </w:pPr>
            <w:r w:rsidRPr="004F3DD1">
              <w:rPr>
                <w:i/>
                <w:iCs/>
                <w:sz w:val="20"/>
                <w:szCs w:val="20"/>
              </w:rPr>
              <w:t>Prepare</w:t>
            </w:r>
          </w:p>
          <w:p w14:paraId="5D208600" w14:textId="77777777" w:rsidR="004F3DD1" w:rsidRPr="004F3DD1" w:rsidRDefault="004F3DD1" w:rsidP="004F3DD1">
            <w:pPr>
              <w:pStyle w:val="NoSpacing"/>
              <w:spacing w:line="276" w:lineRule="auto"/>
              <w:ind w:left="0" w:firstLine="0"/>
              <w:jc w:val="right"/>
              <w:rPr>
                <w:i/>
                <w:iCs/>
                <w:sz w:val="20"/>
                <w:szCs w:val="20"/>
              </w:rPr>
            </w:pPr>
            <w:r w:rsidRPr="004F3DD1">
              <w:rPr>
                <w:i/>
                <w:iCs/>
                <w:sz w:val="20"/>
                <w:szCs w:val="20"/>
              </w:rPr>
              <w:t>Model</w:t>
            </w:r>
          </w:p>
          <w:p w14:paraId="43C18A3D" w14:textId="77777777" w:rsidR="004F3DD1" w:rsidRPr="004F3DD1" w:rsidRDefault="004F3DD1" w:rsidP="004F3DD1">
            <w:pPr>
              <w:pStyle w:val="NoSpacing"/>
              <w:spacing w:line="276" w:lineRule="auto"/>
              <w:ind w:left="0" w:firstLine="0"/>
              <w:jc w:val="right"/>
              <w:rPr>
                <w:i/>
                <w:iCs/>
                <w:sz w:val="20"/>
                <w:szCs w:val="20"/>
              </w:rPr>
            </w:pPr>
            <w:r w:rsidRPr="004F3DD1">
              <w:rPr>
                <w:i/>
                <w:iCs/>
                <w:sz w:val="20"/>
                <w:szCs w:val="20"/>
              </w:rPr>
              <w:t>Practice</w:t>
            </w:r>
          </w:p>
          <w:p w14:paraId="72E110A3" w14:textId="77777777" w:rsidR="004F3DD1" w:rsidRDefault="004F3DD1" w:rsidP="004F3DD1">
            <w:pPr>
              <w:pStyle w:val="NoSpacing"/>
              <w:spacing w:line="276" w:lineRule="auto"/>
              <w:ind w:left="0" w:firstLine="0"/>
              <w:jc w:val="right"/>
              <w:rPr>
                <w:i/>
                <w:iCs/>
                <w:sz w:val="20"/>
                <w:szCs w:val="20"/>
              </w:rPr>
            </w:pPr>
            <w:r w:rsidRPr="004F3DD1">
              <w:rPr>
                <w:i/>
                <w:iCs/>
                <w:sz w:val="20"/>
                <w:szCs w:val="20"/>
              </w:rPr>
              <w:t>Discuss</w:t>
            </w:r>
          </w:p>
          <w:p w14:paraId="3F482C2F" w14:textId="77777777" w:rsidR="004F3DD1" w:rsidRPr="004F3DD1" w:rsidRDefault="004F3DD1" w:rsidP="004F3DD1">
            <w:pPr>
              <w:pStyle w:val="NoSpacing"/>
              <w:spacing w:line="276" w:lineRule="auto"/>
              <w:ind w:left="0" w:firstLine="0"/>
              <w:jc w:val="right"/>
              <w:rPr>
                <w:sz w:val="20"/>
                <w:szCs w:val="20"/>
              </w:rPr>
            </w:pPr>
            <w:r>
              <w:rPr>
                <w:i/>
                <w:iCs/>
                <w:sz w:val="20"/>
                <w:szCs w:val="20"/>
              </w:rPr>
              <w:t>Assess</w:t>
            </w:r>
          </w:p>
        </w:tc>
        <w:tc>
          <w:tcPr>
            <w:tcW w:w="11790" w:type="dxa"/>
            <w:shd w:val="clear" w:color="auto" w:fill="auto"/>
          </w:tcPr>
          <w:p w14:paraId="4ED3E15D" w14:textId="7ADD61C6" w:rsidR="00336F60" w:rsidRPr="00336F60" w:rsidRDefault="00336F60" w:rsidP="00336F60">
            <w:pPr>
              <w:ind w:left="0" w:firstLine="0"/>
              <w:rPr>
                <w:sz w:val="20"/>
                <w:szCs w:val="20"/>
              </w:rPr>
            </w:pPr>
          </w:p>
        </w:tc>
      </w:tr>
      <w:tr w:rsidR="0065323F" w:rsidRPr="001F1B36" w14:paraId="64D21FF3" w14:textId="77777777" w:rsidTr="00420D72">
        <w:tc>
          <w:tcPr>
            <w:tcW w:w="2695" w:type="dxa"/>
            <w:tcBorders>
              <w:top w:val="nil"/>
              <w:bottom w:val="nil"/>
            </w:tcBorders>
            <w:shd w:val="clear" w:color="auto" w:fill="D9D9D9"/>
            <w:noWrap/>
          </w:tcPr>
          <w:p w14:paraId="1D7961F2" w14:textId="77777777" w:rsidR="0065323F" w:rsidRPr="00A5637C" w:rsidRDefault="004F3DD1" w:rsidP="0065323F">
            <w:pPr>
              <w:pStyle w:val="NoSpacing"/>
              <w:spacing w:line="276" w:lineRule="auto"/>
              <w:ind w:left="0" w:firstLine="0"/>
              <w:jc w:val="right"/>
              <w:rPr>
                <w:sz w:val="20"/>
                <w:szCs w:val="20"/>
              </w:rPr>
            </w:pPr>
            <w:r>
              <w:rPr>
                <w:sz w:val="20"/>
                <w:szCs w:val="20"/>
              </w:rPr>
              <w:t>ASSIGN</w:t>
            </w:r>
          </w:p>
        </w:tc>
        <w:tc>
          <w:tcPr>
            <w:tcW w:w="11790" w:type="dxa"/>
            <w:shd w:val="clear" w:color="auto" w:fill="auto"/>
          </w:tcPr>
          <w:p w14:paraId="54AF5163" w14:textId="19FCD847" w:rsidR="0065323F" w:rsidRPr="001F1B36" w:rsidRDefault="0065323F" w:rsidP="0065323F">
            <w:pPr>
              <w:ind w:left="0" w:firstLine="0"/>
              <w:rPr>
                <w:sz w:val="20"/>
                <w:szCs w:val="20"/>
              </w:rPr>
            </w:pPr>
          </w:p>
        </w:tc>
      </w:tr>
      <w:tr w:rsidR="0065323F" w:rsidRPr="001F1B36" w14:paraId="6517E436" w14:textId="77777777" w:rsidTr="00420D72">
        <w:tc>
          <w:tcPr>
            <w:tcW w:w="2695" w:type="dxa"/>
            <w:tcBorders>
              <w:top w:val="nil"/>
              <w:bottom w:val="single" w:sz="4" w:space="0" w:color="auto"/>
            </w:tcBorders>
            <w:shd w:val="clear" w:color="auto" w:fill="D9D9D9"/>
            <w:noWrap/>
          </w:tcPr>
          <w:p w14:paraId="6C209713" w14:textId="77777777" w:rsidR="0065323F" w:rsidRPr="00F46447" w:rsidRDefault="004F3DD1" w:rsidP="0065323F">
            <w:pPr>
              <w:pStyle w:val="NoSpacing"/>
              <w:spacing w:line="276" w:lineRule="auto"/>
              <w:ind w:left="0" w:firstLine="0"/>
              <w:jc w:val="right"/>
              <w:rPr>
                <w:sz w:val="20"/>
                <w:szCs w:val="20"/>
              </w:rPr>
            </w:pPr>
            <w:r>
              <w:rPr>
                <w:sz w:val="20"/>
                <w:szCs w:val="20"/>
              </w:rPr>
              <w:t>CLOSE</w:t>
            </w:r>
          </w:p>
        </w:tc>
        <w:tc>
          <w:tcPr>
            <w:tcW w:w="11790" w:type="dxa"/>
            <w:shd w:val="clear" w:color="auto" w:fill="auto"/>
          </w:tcPr>
          <w:p w14:paraId="3950A006" w14:textId="2A31A246" w:rsidR="00D22D6C" w:rsidRPr="00C35F89" w:rsidRDefault="00D22D6C" w:rsidP="00C35F89">
            <w:pPr>
              <w:ind w:left="0" w:firstLine="0"/>
              <w:rPr>
                <w:sz w:val="20"/>
                <w:szCs w:val="20"/>
              </w:rPr>
            </w:pPr>
          </w:p>
        </w:tc>
      </w:tr>
    </w:tbl>
    <w:p w14:paraId="609AEA3F" w14:textId="77777777" w:rsidR="007E2FB4" w:rsidRDefault="007E2FB4" w:rsidP="001F1B36">
      <w:pPr>
        <w:ind w:left="0" w:firstLine="0"/>
      </w:pPr>
    </w:p>
    <w:p w14:paraId="32194BAE" w14:textId="77777777" w:rsidR="00FA3B88" w:rsidRPr="00AD4313" w:rsidRDefault="00FA3B88" w:rsidP="001F1B36">
      <w:pPr>
        <w:ind w:left="0" w:firstLine="0"/>
      </w:pPr>
    </w:p>
    <w:p w14:paraId="0F790F0E" w14:textId="77777777" w:rsidR="007E2FB4" w:rsidRDefault="007E2FB4" w:rsidP="001F1B36">
      <w:pPr>
        <w:ind w:left="0" w:firstLine="0"/>
        <w:rPr>
          <w:sz w:val="20"/>
          <w:szCs w:val="20"/>
        </w:rPr>
      </w:pPr>
    </w:p>
    <w:p w14:paraId="32435272" w14:textId="77777777" w:rsidR="00FA3B88" w:rsidRPr="001F1B36" w:rsidRDefault="00FA3B88" w:rsidP="001F1B36">
      <w:pPr>
        <w:ind w:left="0" w:firstLine="0"/>
        <w:rPr>
          <w:sz w:val="20"/>
          <w:szCs w:val="20"/>
        </w:rPr>
      </w:pPr>
    </w:p>
    <w:p w14:paraId="5BBEA865" w14:textId="7E6F43B1" w:rsidR="001F1B36" w:rsidRDefault="001F1B36" w:rsidP="008F5014">
      <w:pPr>
        <w:ind w:left="0" w:firstLine="0"/>
        <w:rPr>
          <w:rFonts w:asciiTheme="minorHAnsi" w:hAnsiTheme="minorHAnsi"/>
          <w:b/>
          <w:sz w:val="20"/>
          <w:szCs w:val="20"/>
        </w:rPr>
      </w:pPr>
    </w:p>
    <w:p w14:paraId="0D84E752" w14:textId="44D04269" w:rsidR="00CF65CA" w:rsidRDefault="00CF65CA" w:rsidP="008F5014">
      <w:pPr>
        <w:ind w:left="0" w:firstLine="0"/>
        <w:rPr>
          <w:rFonts w:asciiTheme="minorHAnsi" w:hAnsiTheme="minorHAnsi"/>
          <w:b/>
          <w:sz w:val="20"/>
          <w:szCs w:val="20"/>
        </w:rPr>
      </w:pPr>
    </w:p>
    <w:p w14:paraId="04909310" w14:textId="6C4AF18E" w:rsidR="0091763D" w:rsidRDefault="0091763D" w:rsidP="008F5014">
      <w:pPr>
        <w:ind w:left="0" w:firstLine="0"/>
        <w:rPr>
          <w:rFonts w:asciiTheme="minorHAnsi" w:hAnsiTheme="minorHAnsi"/>
          <w:b/>
          <w:sz w:val="20"/>
          <w:szCs w:val="20"/>
        </w:rPr>
      </w:pPr>
    </w:p>
    <w:p w14:paraId="1221C774" w14:textId="00C5EA22" w:rsidR="006A1A2D" w:rsidRDefault="006A1A2D" w:rsidP="008F5014">
      <w:pPr>
        <w:ind w:left="0" w:firstLine="0"/>
        <w:rPr>
          <w:rFonts w:asciiTheme="minorHAnsi" w:hAnsiTheme="minorHAnsi"/>
          <w:b/>
          <w:sz w:val="20"/>
          <w:szCs w:val="20"/>
        </w:rPr>
      </w:pPr>
    </w:p>
    <w:p w14:paraId="43B3DD30" w14:textId="77777777" w:rsidR="00A75B0E" w:rsidRDefault="00A75B0E" w:rsidP="008F5014">
      <w:pPr>
        <w:ind w:left="0" w:firstLine="0"/>
        <w:rPr>
          <w:rFonts w:asciiTheme="minorHAnsi" w:hAnsiTheme="minorHAnsi"/>
          <w:b/>
          <w:sz w:val="20"/>
          <w:szCs w:val="20"/>
        </w:rPr>
      </w:pPr>
    </w:p>
    <w:sectPr w:rsidR="00A75B0E" w:rsidSect="00F656DB">
      <w:headerReference w:type="default" r:id="rId14"/>
      <w:pgSz w:w="15840" w:h="12240" w:orient="landscape"/>
      <w:pgMar w:top="720" w:right="720" w:bottom="720" w:left="720" w:header="720" w:footer="6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50A09" w14:textId="77777777" w:rsidR="00FA6A4F" w:rsidRDefault="00FA6A4F" w:rsidP="00F36A58">
      <w:r>
        <w:separator/>
      </w:r>
    </w:p>
  </w:endnote>
  <w:endnote w:type="continuationSeparator" w:id="0">
    <w:p w14:paraId="46589AD0" w14:textId="77777777" w:rsidR="00FA6A4F" w:rsidRDefault="00FA6A4F" w:rsidP="00F3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E193" w14:textId="77777777" w:rsidR="00FA6A4F" w:rsidRDefault="00FA6A4F" w:rsidP="00F36A58">
      <w:r>
        <w:separator/>
      </w:r>
    </w:p>
  </w:footnote>
  <w:footnote w:type="continuationSeparator" w:id="0">
    <w:p w14:paraId="0130A669" w14:textId="77777777" w:rsidR="00FA6A4F" w:rsidRDefault="00FA6A4F" w:rsidP="00F3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390F" w14:textId="77777777" w:rsidR="003E71AB" w:rsidRPr="005A6DFB" w:rsidRDefault="003E71AB" w:rsidP="003E71AB">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9ED0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24802"/>
    <w:multiLevelType w:val="hybridMultilevel"/>
    <w:tmpl w:val="8ECE1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33E16"/>
    <w:multiLevelType w:val="hybridMultilevel"/>
    <w:tmpl w:val="3F36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E0141"/>
    <w:multiLevelType w:val="hybridMultilevel"/>
    <w:tmpl w:val="8FA65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5E1B8F"/>
    <w:multiLevelType w:val="hybridMultilevel"/>
    <w:tmpl w:val="0F0A7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47641"/>
    <w:multiLevelType w:val="hybridMultilevel"/>
    <w:tmpl w:val="BD70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371BB"/>
    <w:multiLevelType w:val="hybridMultilevel"/>
    <w:tmpl w:val="C3DC8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3588"/>
    <w:multiLevelType w:val="hybridMultilevel"/>
    <w:tmpl w:val="6C1607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9370580"/>
    <w:multiLevelType w:val="hybridMultilevel"/>
    <w:tmpl w:val="4948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2363A"/>
    <w:multiLevelType w:val="hybridMultilevel"/>
    <w:tmpl w:val="4B4C2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DA232C"/>
    <w:multiLevelType w:val="hybridMultilevel"/>
    <w:tmpl w:val="FE9C6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031A3"/>
    <w:multiLevelType w:val="hybridMultilevel"/>
    <w:tmpl w:val="CA52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E130C"/>
    <w:multiLevelType w:val="hybridMultilevel"/>
    <w:tmpl w:val="D33A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A091F"/>
    <w:multiLevelType w:val="hybridMultilevel"/>
    <w:tmpl w:val="0E7A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E0406"/>
    <w:multiLevelType w:val="hybridMultilevel"/>
    <w:tmpl w:val="31A4A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0B5C93"/>
    <w:multiLevelType w:val="hybridMultilevel"/>
    <w:tmpl w:val="9C9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64070"/>
    <w:multiLevelType w:val="hybridMultilevel"/>
    <w:tmpl w:val="9A46EF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6E4035"/>
    <w:multiLevelType w:val="hybridMultilevel"/>
    <w:tmpl w:val="08D8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74C94"/>
    <w:multiLevelType w:val="hybridMultilevel"/>
    <w:tmpl w:val="8334C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82B10"/>
    <w:multiLevelType w:val="hybridMultilevel"/>
    <w:tmpl w:val="84A8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B0D23"/>
    <w:multiLevelType w:val="hybridMultilevel"/>
    <w:tmpl w:val="1826D80A"/>
    <w:lvl w:ilvl="0" w:tplc="04090001">
      <w:start w:val="1"/>
      <w:numFmt w:val="bullet"/>
      <w:lvlText w:val=""/>
      <w:lvlJc w:val="left"/>
      <w:pPr>
        <w:ind w:left="720" w:hanging="360"/>
      </w:pPr>
      <w:rPr>
        <w:rFonts w:ascii="Symbol" w:hAnsi="Symbol" w:hint="default"/>
      </w:rPr>
    </w:lvl>
    <w:lvl w:ilvl="1" w:tplc="9222BE52">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65651"/>
    <w:multiLevelType w:val="hybridMultilevel"/>
    <w:tmpl w:val="47F6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A004F"/>
    <w:multiLevelType w:val="hybridMultilevel"/>
    <w:tmpl w:val="956CC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3B626E"/>
    <w:multiLevelType w:val="hybridMultilevel"/>
    <w:tmpl w:val="8FA65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2716A7"/>
    <w:multiLevelType w:val="hybridMultilevel"/>
    <w:tmpl w:val="4764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B19E1"/>
    <w:multiLevelType w:val="hybridMultilevel"/>
    <w:tmpl w:val="2158B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33066"/>
    <w:multiLevelType w:val="hybridMultilevel"/>
    <w:tmpl w:val="9A46EF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2830C5"/>
    <w:multiLevelType w:val="hybridMultilevel"/>
    <w:tmpl w:val="5F026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BC3BCF"/>
    <w:multiLevelType w:val="hybridMultilevel"/>
    <w:tmpl w:val="532E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B56BC"/>
    <w:multiLevelType w:val="hybridMultilevel"/>
    <w:tmpl w:val="8AC6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92670"/>
    <w:multiLevelType w:val="hybridMultilevel"/>
    <w:tmpl w:val="955C7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C16003"/>
    <w:multiLevelType w:val="hybridMultilevel"/>
    <w:tmpl w:val="53A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479E5"/>
    <w:multiLevelType w:val="hybridMultilevel"/>
    <w:tmpl w:val="49A6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44D0E"/>
    <w:multiLevelType w:val="hybridMultilevel"/>
    <w:tmpl w:val="8FA653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5048033">
    <w:abstractNumId w:val="0"/>
  </w:num>
  <w:num w:numId="2" w16cid:durableId="2022201047">
    <w:abstractNumId w:val="22"/>
  </w:num>
  <w:num w:numId="3" w16cid:durableId="475028655">
    <w:abstractNumId w:val="27"/>
  </w:num>
  <w:num w:numId="4" w16cid:durableId="1832059106">
    <w:abstractNumId w:val="26"/>
  </w:num>
  <w:num w:numId="5" w16cid:durableId="1064372002">
    <w:abstractNumId w:val="33"/>
  </w:num>
  <w:num w:numId="6" w16cid:durableId="2085645955">
    <w:abstractNumId w:val="3"/>
  </w:num>
  <w:num w:numId="7" w16cid:durableId="226653490">
    <w:abstractNumId w:val="23"/>
  </w:num>
  <w:num w:numId="8" w16cid:durableId="984090851">
    <w:abstractNumId w:val="30"/>
  </w:num>
  <w:num w:numId="9" w16cid:durableId="2014333730">
    <w:abstractNumId w:val="9"/>
  </w:num>
  <w:num w:numId="10" w16cid:durableId="1447046894">
    <w:abstractNumId w:val="7"/>
  </w:num>
  <w:num w:numId="11" w16cid:durableId="564725151">
    <w:abstractNumId w:val="20"/>
  </w:num>
  <w:num w:numId="12" w16cid:durableId="302543754">
    <w:abstractNumId w:val="19"/>
  </w:num>
  <w:num w:numId="13" w16cid:durableId="1396591581">
    <w:abstractNumId w:val="18"/>
  </w:num>
  <w:num w:numId="14" w16cid:durableId="1752853038">
    <w:abstractNumId w:val="28"/>
  </w:num>
  <w:num w:numId="15" w16cid:durableId="1136021115">
    <w:abstractNumId w:val="14"/>
  </w:num>
  <w:num w:numId="16" w16cid:durableId="1888056987">
    <w:abstractNumId w:val="24"/>
  </w:num>
  <w:num w:numId="17" w16cid:durableId="754937989">
    <w:abstractNumId w:val="2"/>
  </w:num>
  <w:num w:numId="18" w16cid:durableId="378095503">
    <w:abstractNumId w:val="10"/>
  </w:num>
  <w:num w:numId="19" w16cid:durableId="1366370661">
    <w:abstractNumId w:val="13"/>
  </w:num>
  <w:num w:numId="20" w16cid:durableId="887838395">
    <w:abstractNumId w:val="17"/>
  </w:num>
  <w:num w:numId="21" w16cid:durableId="960379164">
    <w:abstractNumId w:val="16"/>
  </w:num>
  <w:num w:numId="22" w16cid:durableId="365982559">
    <w:abstractNumId w:val="31"/>
  </w:num>
  <w:num w:numId="23" w16cid:durableId="1445266341">
    <w:abstractNumId w:val="4"/>
  </w:num>
  <w:num w:numId="24" w16cid:durableId="842479094">
    <w:abstractNumId w:val="21"/>
  </w:num>
  <w:num w:numId="25" w16cid:durableId="1516308856">
    <w:abstractNumId w:val="32"/>
  </w:num>
  <w:num w:numId="26" w16cid:durableId="1283418893">
    <w:abstractNumId w:val="15"/>
  </w:num>
  <w:num w:numId="27" w16cid:durableId="1619024759">
    <w:abstractNumId w:val="12"/>
  </w:num>
  <w:num w:numId="28" w16cid:durableId="314918573">
    <w:abstractNumId w:val="11"/>
  </w:num>
  <w:num w:numId="29" w16cid:durableId="2099251239">
    <w:abstractNumId w:val="29"/>
  </w:num>
  <w:num w:numId="30" w16cid:durableId="1736463812">
    <w:abstractNumId w:val="1"/>
  </w:num>
  <w:num w:numId="31" w16cid:durableId="1898930189">
    <w:abstractNumId w:val="8"/>
  </w:num>
  <w:num w:numId="32" w16cid:durableId="1585532866">
    <w:abstractNumId w:val="6"/>
  </w:num>
  <w:num w:numId="33" w16cid:durableId="626014210">
    <w:abstractNumId w:val="25"/>
  </w:num>
  <w:num w:numId="34" w16cid:durableId="75532803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A0"/>
    <w:rsid w:val="000007FD"/>
    <w:rsid w:val="0000149A"/>
    <w:rsid w:val="0000330D"/>
    <w:rsid w:val="000063C0"/>
    <w:rsid w:val="00006D85"/>
    <w:rsid w:val="00010923"/>
    <w:rsid w:val="000134E1"/>
    <w:rsid w:val="00013E2F"/>
    <w:rsid w:val="000151BB"/>
    <w:rsid w:val="00016F99"/>
    <w:rsid w:val="00020286"/>
    <w:rsid w:val="00024867"/>
    <w:rsid w:val="000256D3"/>
    <w:rsid w:val="00026330"/>
    <w:rsid w:val="0002665E"/>
    <w:rsid w:val="00027AE2"/>
    <w:rsid w:val="0003198A"/>
    <w:rsid w:val="00031ACE"/>
    <w:rsid w:val="00031FB1"/>
    <w:rsid w:val="00032BB0"/>
    <w:rsid w:val="00032BB7"/>
    <w:rsid w:val="000416AA"/>
    <w:rsid w:val="000446D1"/>
    <w:rsid w:val="000470FE"/>
    <w:rsid w:val="0005014D"/>
    <w:rsid w:val="000526D5"/>
    <w:rsid w:val="000529DD"/>
    <w:rsid w:val="00055F09"/>
    <w:rsid w:val="00056BBA"/>
    <w:rsid w:val="00056F00"/>
    <w:rsid w:val="00062B6D"/>
    <w:rsid w:val="00062B7C"/>
    <w:rsid w:val="00063E99"/>
    <w:rsid w:val="00065DD3"/>
    <w:rsid w:val="00067B4C"/>
    <w:rsid w:val="000728AC"/>
    <w:rsid w:val="000747EA"/>
    <w:rsid w:val="00076D52"/>
    <w:rsid w:val="00076E63"/>
    <w:rsid w:val="0007700F"/>
    <w:rsid w:val="00080625"/>
    <w:rsid w:val="00082143"/>
    <w:rsid w:val="00082B26"/>
    <w:rsid w:val="00083D2B"/>
    <w:rsid w:val="00086EDE"/>
    <w:rsid w:val="000910A8"/>
    <w:rsid w:val="0009175B"/>
    <w:rsid w:val="00097045"/>
    <w:rsid w:val="000A2AC8"/>
    <w:rsid w:val="000A2FA3"/>
    <w:rsid w:val="000A315A"/>
    <w:rsid w:val="000A4FCD"/>
    <w:rsid w:val="000A5AF4"/>
    <w:rsid w:val="000A6E78"/>
    <w:rsid w:val="000B0D21"/>
    <w:rsid w:val="000B215C"/>
    <w:rsid w:val="000B2D43"/>
    <w:rsid w:val="000B3191"/>
    <w:rsid w:val="000B3FAE"/>
    <w:rsid w:val="000B4180"/>
    <w:rsid w:val="000B5DB5"/>
    <w:rsid w:val="000B64E4"/>
    <w:rsid w:val="000C1F66"/>
    <w:rsid w:val="000C52F7"/>
    <w:rsid w:val="000C7F87"/>
    <w:rsid w:val="000D0474"/>
    <w:rsid w:val="000D089A"/>
    <w:rsid w:val="000D2207"/>
    <w:rsid w:val="000D222C"/>
    <w:rsid w:val="000D2958"/>
    <w:rsid w:val="000D5C25"/>
    <w:rsid w:val="000D6259"/>
    <w:rsid w:val="000E2D96"/>
    <w:rsid w:val="000E2F17"/>
    <w:rsid w:val="000E3DAB"/>
    <w:rsid w:val="000E4F7F"/>
    <w:rsid w:val="000E50A9"/>
    <w:rsid w:val="000E54AC"/>
    <w:rsid w:val="000E64D3"/>
    <w:rsid w:val="000E74E5"/>
    <w:rsid w:val="000E7B41"/>
    <w:rsid w:val="000E7E98"/>
    <w:rsid w:val="000F10D4"/>
    <w:rsid w:val="000F15C2"/>
    <w:rsid w:val="000F3B6C"/>
    <w:rsid w:val="000F50A6"/>
    <w:rsid w:val="000F523E"/>
    <w:rsid w:val="000F56D7"/>
    <w:rsid w:val="000F6F5B"/>
    <w:rsid w:val="00102D58"/>
    <w:rsid w:val="001045D8"/>
    <w:rsid w:val="00104846"/>
    <w:rsid w:val="001048DA"/>
    <w:rsid w:val="00104FE9"/>
    <w:rsid w:val="001065C6"/>
    <w:rsid w:val="00106B63"/>
    <w:rsid w:val="001118D1"/>
    <w:rsid w:val="00112135"/>
    <w:rsid w:val="0011270D"/>
    <w:rsid w:val="00113143"/>
    <w:rsid w:val="001144AF"/>
    <w:rsid w:val="00116E94"/>
    <w:rsid w:val="00117DEF"/>
    <w:rsid w:val="00121A52"/>
    <w:rsid w:val="00122021"/>
    <w:rsid w:val="001237C3"/>
    <w:rsid w:val="0012396D"/>
    <w:rsid w:val="00124E94"/>
    <w:rsid w:val="0012510D"/>
    <w:rsid w:val="00125489"/>
    <w:rsid w:val="00125E85"/>
    <w:rsid w:val="00131AB5"/>
    <w:rsid w:val="00133DD1"/>
    <w:rsid w:val="0013453E"/>
    <w:rsid w:val="00134F96"/>
    <w:rsid w:val="0013710B"/>
    <w:rsid w:val="0014090E"/>
    <w:rsid w:val="00140EF6"/>
    <w:rsid w:val="001415C1"/>
    <w:rsid w:val="00141EA5"/>
    <w:rsid w:val="00143B51"/>
    <w:rsid w:val="001445B5"/>
    <w:rsid w:val="00144939"/>
    <w:rsid w:val="00144EFA"/>
    <w:rsid w:val="0014521C"/>
    <w:rsid w:val="0014580C"/>
    <w:rsid w:val="001460BC"/>
    <w:rsid w:val="001464B7"/>
    <w:rsid w:val="001471A5"/>
    <w:rsid w:val="001473AA"/>
    <w:rsid w:val="0014751D"/>
    <w:rsid w:val="00147A32"/>
    <w:rsid w:val="001506B7"/>
    <w:rsid w:val="0015179D"/>
    <w:rsid w:val="00153510"/>
    <w:rsid w:val="00154AC8"/>
    <w:rsid w:val="00154ECB"/>
    <w:rsid w:val="00155549"/>
    <w:rsid w:val="00155B26"/>
    <w:rsid w:val="00155DE7"/>
    <w:rsid w:val="00161952"/>
    <w:rsid w:val="00163412"/>
    <w:rsid w:val="001644CE"/>
    <w:rsid w:val="001646D2"/>
    <w:rsid w:val="0016614F"/>
    <w:rsid w:val="00167860"/>
    <w:rsid w:val="00167996"/>
    <w:rsid w:val="00167E52"/>
    <w:rsid w:val="0017072C"/>
    <w:rsid w:val="0017123A"/>
    <w:rsid w:val="00171498"/>
    <w:rsid w:val="00172A60"/>
    <w:rsid w:val="001738DF"/>
    <w:rsid w:val="001749E8"/>
    <w:rsid w:val="00175533"/>
    <w:rsid w:val="00177112"/>
    <w:rsid w:val="0018526F"/>
    <w:rsid w:val="00186291"/>
    <w:rsid w:val="0018681C"/>
    <w:rsid w:val="0019036A"/>
    <w:rsid w:val="00190E7B"/>
    <w:rsid w:val="0019184D"/>
    <w:rsid w:val="00191DF7"/>
    <w:rsid w:val="00194CEF"/>
    <w:rsid w:val="001951E1"/>
    <w:rsid w:val="0019528A"/>
    <w:rsid w:val="001962F2"/>
    <w:rsid w:val="00196563"/>
    <w:rsid w:val="00197222"/>
    <w:rsid w:val="00197465"/>
    <w:rsid w:val="001A03EA"/>
    <w:rsid w:val="001A2081"/>
    <w:rsid w:val="001A253C"/>
    <w:rsid w:val="001A2F94"/>
    <w:rsid w:val="001A50CB"/>
    <w:rsid w:val="001B2A2C"/>
    <w:rsid w:val="001B3F74"/>
    <w:rsid w:val="001B440F"/>
    <w:rsid w:val="001B5F07"/>
    <w:rsid w:val="001B760E"/>
    <w:rsid w:val="001C01AB"/>
    <w:rsid w:val="001C1A56"/>
    <w:rsid w:val="001C1B68"/>
    <w:rsid w:val="001C2226"/>
    <w:rsid w:val="001C4200"/>
    <w:rsid w:val="001C53AD"/>
    <w:rsid w:val="001D01C0"/>
    <w:rsid w:val="001D1DCB"/>
    <w:rsid w:val="001D273F"/>
    <w:rsid w:val="001D2A28"/>
    <w:rsid w:val="001E02B0"/>
    <w:rsid w:val="001E140C"/>
    <w:rsid w:val="001E171F"/>
    <w:rsid w:val="001E3640"/>
    <w:rsid w:val="001E6F6C"/>
    <w:rsid w:val="001E775A"/>
    <w:rsid w:val="001E7809"/>
    <w:rsid w:val="001E7F97"/>
    <w:rsid w:val="001F0A32"/>
    <w:rsid w:val="001F0F22"/>
    <w:rsid w:val="001F1B36"/>
    <w:rsid w:val="001F3EC7"/>
    <w:rsid w:val="001F4AEB"/>
    <w:rsid w:val="001F56EA"/>
    <w:rsid w:val="001F5B7D"/>
    <w:rsid w:val="001F6BE6"/>
    <w:rsid w:val="001F72FC"/>
    <w:rsid w:val="0020034D"/>
    <w:rsid w:val="00200FBC"/>
    <w:rsid w:val="0020176D"/>
    <w:rsid w:val="002021AB"/>
    <w:rsid w:val="00206717"/>
    <w:rsid w:val="00207EBD"/>
    <w:rsid w:val="00215D06"/>
    <w:rsid w:val="002211F9"/>
    <w:rsid w:val="002226CF"/>
    <w:rsid w:val="00222937"/>
    <w:rsid w:val="002267B5"/>
    <w:rsid w:val="00230248"/>
    <w:rsid w:val="00230B35"/>
    <w:rsid w:val="00233EE3"/>
    <w:rsid w:val="002344ED"/>
    <w:rsid w:val="002401D5"/>
    <w:rsid w:val="002404E2"/>
    <w:rsid w:val="00240850"/>
    <w:rsid w:val="00241347"/>
    <w:rsid w:val="0024141E"/>
    <w:rsid w:val="0024303A"/>
    <w:rsid w:val="00245133"/>
    <w:rsid w:val="00245712"/>
    <w:rsid w:val="002461FB"/>
    <w:rsid w:val="0025049C"/>
    <w:rsid w:val="00254293"/>
    <w:rsid w:val="00255AB1"/>
    <w:rsid w:val="00255D31"/>
    <w:rsid w:val="0025761E"/>
    <w:rsid w:val="002609AC"/>
    <w:rsid w:val="0026208B"/>
    <w:rsid w:val="002633A6"/>
    <w:rsid w:val="00264C01"/>
    <w:rsid w:val="00264FD0"/>
    <w:rsid w:val="002713D7"/>
    <w:rsid w:val="00271897"/>
    <w:rsid w:val="002724F5"/>
    <w:rsid w:val="0027408C"/>
    <w:rsid w:val="00275642"/>
    <w:rsid w:val="00275A9C"/>
    <w:rsid w:val="00277D5F"/>
    <w:rsid w:val="002813AD"/>
    <w:rsid w:val="002818C6"/>
    <w:rsid w:val="00281B05"/>
    <w:rsid w:val="00283F0D"/>
    <w:rsid w:val="0028514C"/>
    <w:rsid w:val="00286396"/>
    <w:rsid w:val="002866F5"/>
    <w:rsid w:val="0028714A"/>
    <w:rsid w:val="00291BD7"/>
    <w:rsid w:val="00293EF3"/>
    <w:rsid w:val="0029472A"/>
    <w:rsid w:val="00297F4E"/>
    <w:rsid w:val="002A1F99"/>
    <w:rsid w:val="002A20C6"/>
    <w:rsid w:val="002A30F3"/>
    <w:rsid w:val="002A37E2"/>
    <w:rsid w:val="002A4F49"/>
    <w:rsid w:val="002A582B"/>
    <w:rsid w:val="002A6C34"/>
    <w:rsid w:val="002B418D"/>
    <w:rsid w:val="002B422F"/>
    <w:rsid w:val="002B61FB"/>
    <w:rsid w:val="002C3B41"/>
    <w:rsid w:val="002C3BF6"/>
    <w:rsid w:val="002C3F7A"/>
    <w:rsid w:val="002C424E"/>
    <w:rsid w:val="002C5D8B"/>
    <w:rsid w:val="002C65B4"/>
    <w:rsid w:val="002C721E"/>
    <w:rsid w:val="002C75C4"/>
    <w:rsid w:val="002D1C52"/>
    <w:rsid w:val="002D1F66"/>
    <w:rsid w:val="002D49D1"/>
    <w:rsid w:val="002D4B80"/>
    <w:rsid w:val="002D5CF0"/>
    <w:rsid w:val="002D5DC2"/>
    <w:rsid w:val="002E13AC"/>
    <w:rsid w:val="002E3485"/>
    <w:rsid w:val="002E48E4"/>
    <w:rsid w:val="002E766F"/>
    <w:rsid w:val="002E7E78"/>
    <w:rsid w:val="002E7EF7"/>
    <w:rsid w:val="002F34EE"/>
    <w:rsid w:val="002F378F"/>
    <w:rsid w:val="002F3E46"/>
    <w:rsid w:val="002F4924"/>
    <w:rsid w:val="002F5406"/>
    <w:rsid w:val="002F5A22"/>
    <w:rsid w:val="002F5B97"/>
    <w:rsid w:val="002F6311"/>
    <w:rsid w:val="00300B71"/>
    <w:rsid w:val="003011E5"/>
    <w:rsid w:val="00301815"/>
    <w:rsid w:val="003020F8"/>
    <w:rsid w:val="0030273B"/>
    <w:rsid w:val="00302D44"/>
    <w:rsid w:val="0030481D"/>
    <w:rsid w:val="00304966"/>
    <w:rsid w:val="00304C52"/>
    <w:rsid w:val="00305FEB"/>
    <w:rsid w:val="00307F19"/>
    <w:rsid w:val="00310A58"/>
    <w:rsid w:val="00310C64"/>
    <w:rsid w:val="00310E14"/>
    <w:rsid w:val="003117E8"/>
    <w:rsid w:val="003137DB"/>
    <w:rsid w:val="0031439E"/>
    <w:rsid w:val="00315C8C"/>
    <w:rsid w:val="00317C33"/>
    <w:rsid w:val="00320247"/>
    <w:rsid w:val="00322577"/>
    <w:rsid w:val="00322B29"/>
    <w:rsid w:val="00324B51"/>
    <w:rsid w:val="00325BC6"/>
    <w:rsid w:val="00330B2C"/>
    <w:rsid w:val="0033217D"/>
    <w:rsid w:val="00336F60"/>
    <w:rsid w:val="003372B0"/>
    <w:rsid w:val="00343F7B"/>
    <w:rsid w:val="0034473B"/>
    <w:rsid w:val="00344A93"/>
    <w:rsid w:val="00345147"/>
    <w:rsid w:val="003458BA"/>
    <w:rsid w:val="00346F12"/>
    <w:rsid w:val="00347243"/>
    <w:rsid w:val="00350DDD"/>
    <w:rsid w:val="003513B9"/>
    <w:rsid w:val="003630D2"/>
    <w:rsid w:val="00364E1C"/>
    <w:rsid w:val="00366C79"/>
    <w:rsid w:val="00366EBF"/>
    <w:rsid w:val="00367A30"/>
    <w:rsid w:val="0037010C"/>
    <w:rsid w:val="0037052D"/>
    <w:rsid w:val="003710D8"/>
    <w:rsid w:val="00371CEF"/>
    <w:rsid w:val="00371DCF"/>
    <w:rsid w:val="0037351D"/>
    <w:rsid w:val="0037498B"/>
    <w:rsid w:val="00375549"/>
    <w:rsid w:val="00382119"/>
    <w:rsid w:val="00384CB8"/>
    <w:rsid w:val="0038584C"/>
    <w:rsid w:val="003865D7"/>
    <w:rsid w:val="003907A1"/>
    <w:rsid w:val="0039211E"/>
    <w:rsid w:val="0039353B"/>
    <w:rsid w:val="003975EA"/>
    <w:rsid w:val="00397B7D"/>
    <w:rsid w:val="003A0A0F"/>
    <w:rsid w:val="003A1B81"/>
    <w:rsid w:val="003A2001"/>
    <w:rsid w:val="003A2A67"/>
    <w:rsid w:val="003A2C45"/>
    <w:rsid w:val="003A3DA9"/>
    <w:rsid w:val="003A4CCC"/>
    <w:rsid w:val="003A5B77"/>
    <w:rsid w:val="003A66C1"/>
    <w:rsid w:val="003A6937"/>
    <w:rsid w:val="003B07A0"/>
    <w:rsid w:val="003B136A"/>
    <w:rsid w:val="003B1E12"/>
    <w:rsid w:val="003B2329"/>
    <w:rsid w:val="003B44B4"/>
    <w:rsid w:val="003B5F3F"/>
    <w:rsid w:val="003B6A05"/>
    <w:rsid w:val="003B73B4"/>
    <w:rsid w:val="003B7E2B"/>
    <w:rsid w:val="003C177D"/>
    <w:rsid w:val="003C3108"/>
    <w:rsid w:val="003C4FCA"/>
    <w:rsid w:val="003C5631"/>
    <w:rsid w:val="003C6953"/>
    <w:rsid w:val="003C73B8"/>
    <w:rsid w:val="003C73C4"/>
    <w:rsid w:val="003C7B19"/>
    <w:rsid w:val="003D1FAC"/>
    <w:rsid w:val="003D4B25"/>
    <w:rsid w:val="003D56C9"/>
    <w:rsid w:val="003D58FB"/>
    <w:rsid w:val="003D7844"/>
    <w:rsid w:val="003E002D"/>
    <w:rsid w:val="003E2020"/>
    <w:rsid w:val="003E261E"/>
    <w:rsid w:val="003E4B55"/>
    <w:rsid w:val="003E5CD1"/>
    <w:rsid w:val="003E5EE5"/>
    <w:rsid w:val="003E7082"/>
    <w:rsid w:val="003E71AB"/>
    <w:rsid w:val="003E77B3"/>
    <w:rsid w:val="003F0CF5"/>
    <w:rsid w:val="003F209C"/>
    <w:rsid w:val="003F2D8C"/>
    <w:rsid w:val="003F2F2F"/>
    <w:rsid w:val="003F3C4E"/>
    <w:rsid w:val="003F5D23"/>
    <w:rsid w:val="003F63DB"/>
    <w:rsid w:val="003F6716"/>
    <w:rsid w:val="003F7610"/>
    <w:rsid w:val="00401350"/>
    <w:rsid w:val="004022DC"/>
    <w:rsid w:val="004051E1"/>
    <w:rsid w:val="0040577E"/>
    <w:rsid w:val="004073FB"/>
    <w:rsid w:val="00407E20"/>
    <w:rsid w:val="00414E14"/>
    <w:rsid w:val="00416077"/>
    <w:rsid w:val="0042030E"/>
    <w:rsid w:val="00420D72"/>
    <w:rsid w:val="004215E2"/>
    <w:rsid w:val="00422619"/>
    <w:rsid w:val="00424416"/>
    <w:rsid w:val="0042510C"/>
    <w:rsid w:val="0042526D"/>
    <w:rsid w:val="00425640"/>
    <w:rsid w:val="00426242"/>
    <w:rsid w:val="0042680B"/>
    <w:rsid w:val="00430713"/>
    <w:rsid w:val="00430C20"/>
    <w:rsid w:val="00431036"/>
    <w:rsid w:val="004320D5"/>
    <w:rsid w:val="00432B75"/>
    <w:rsid w:val="00434551"/>
    <w:rsid w:val="00435C7A"/>
    <w:rsid w:val="00436E3C"/>
    <w:rsid w:val="00441283"/>
    <w:rsid w:val="00442236"/>
    <w:rsid w:val="004445E0"/>
    <w:rsid w:val="0044518B"/>
    <w:rsid w:val="00445A09"/>
    <w:rsid w:val="004525F4"/>
    <w:rsid w:val="004527B2"/>
    <w:rsid w:val="00452EAE"/>
    <w:rsid w:val="00453A2F"/>
    <w:rsid w:val="004542DD"/>
    <w:rsid w:val="0045549B"/>
    <w:rsid w:val="00455ED5"/>
    <w:rsid w:val="00456D71"/>
    <w:rsid w:val="004575CE"/>
    <w:rsid w:val="00463A9A"/>
    <w:rsid w:val="00466F8B"/>
    <w:rsid w:val="00467EB2"/>
    <w:rsid w:val="00471561"/>
    <w:rsid w:val="00471A4D"/>
    <w:rsid w:val="00472CF2"/>
    <w:rsid w:val="00473219"/>
    <w:rsid w:val="00473DC7"/>
    <w:rsid w:val="00474454"/>
    <w:rsid w:val="00482683"/>
    <w:rsid w:val="00482D07"/>
    <w:rsid w:val="00482F27"/>
    <w:rsid w:val="00484198"/>
    <w:rsid w:val="00484369"/>
    <w:rsid w:val="00484F3D"/>
    <w:rsid w:val="00485586"/>
    <w:rsid w:val="00486C41"/>
    <w:rsid w:val="00486CD1"/>
    <w:rsid w:val="0049026A"/>
    <w:rsid w:val="00490810"/>
    <w:rsid w:val="00493BF1"/>
    <w:rsid w:val="004948EF"/>
    <w:rsid w:val="00494E6A"/>
    <w:rsid w:val="00495816"/>
    <w:rsid w:val="004A16C4"/>
    <w:rsid w:val="004A2E03"/>
    <w:rsid w:val="004A5C77"/>
    <w:rsid w:val="004A5F52"/>
    <w:rsid w:val="004A6111"/>
    <w:rsid w:val="004A7431"/>
    <w:rsid w:val="004A77F1"/>
    <w:rsid w:val="004A7CD0"/>
    <w:rsid w:val="004B1C7F"/>
    <w:rsid w:val="004B2714"/>
    <w:rsid w:val="004B30C4"/>
    <w:rsid w:val="004B4268"/>
    <w:rsid w:val="004B4603"/>
    <w:rsid w:val="004B6C1E"/>
    <w:rsid w:val="004C04D9"/>
    <w:rsid w:val="004C66A4"/>
    <w:rsid w:val="004C67F4"/>
    <w:rsid w:val="004C68AE"/>
    <w:rsid w:val="004D0052"/>
    <w:rsid w:val="004D2474"/>
    <w:rsid w:val="004D3917"/>
    <w:rsid w:val="004D5595"/>
    <w:rsid w:val="004E1F2B"/>
    <w:rsid w:val="004E20E7"/>
    <w:rsid w:val="004E2C0B"/>
    <w:rsid w:val="004E3578"/>
    <w:rsid w:val="004E523E"/>
    <w:rsid w:val="004E5AA7"/>
    <w:rsid w:val="004E6DCF"/>
    <w:rsid w:val="004E72A7"/>
    <w:rsid w:val="004F0CBF"/>
    <w:rsid w:val="004F1976"/>
    <w:rsid w:val="004F1F09"/>
    <w:rsid w:val="004F2A81"/>
    <w:rsid w:val="004F30B8"/>
    <w:rsid w:val="004F3DD1"/>
    <w:rsid w:val="004F3F7E"/>
    <w:rsid w:val="004F509C"/>
    <w:rsid w:val="0050051A"/>
    <w:rsid w:val="00501B91"/>
    <w:rsid w:val="00502365"/>
    <w:rsid w:val="00505A1C"/>
    <w:rsid w:val="00505A36"/>
    <w:rsid w:val="00506339"/>
    <w:rsid w:val="00510240"/>
    <w:rsid w:val="005107C2"/>
    <w:rsid w:val="005123B0"/>
    <w:rsid w:val="00513672"/>
    <w:rsid w:val="00514A9F"/>
    <w:rsid w:val="0051577B"/>
    <w:rsid w:val="00521CE8"/>
    <w:rsid w:val="005231F6"/>
    <w:rsid w:val="00530230"/>
    <w:rsid w:val="0053287F"/>
    <w:rsid w:val="00533710"/>
    <w:rsid w:val="005349E6"/>
    <w:rsid w:val="00535AD4"/>
    <w:rsid w:val="00535B95"/>
    <w:rsid w:val="00536025"/>
    <w:rsid w:val="00540011"/>
    <w:rsid w:val="00541AD6"/>
    <w:rsid w:val="00543462"/>
    <w:rsid w:val="0054383B"/>
    <w:rsid w:val="00543A64"/>
    <w:rsid w:val="00545D3C"/>
    <w:rsid w:val="00547B0E"/>
    <w:rsid w:val="00550183"/>
    <w:rsid w:val="005517E8"/>
    <w:rsid w:val="00552719"/>
    <w:rsid w:val="005527A0"/>
    <w:rsid w:val="005546F6"/>
    <w:rsid w:val="005556FF"/>
    <w:rsid w:val="00556168"/>
    <w:rsid w:val="00557C11"/>
    <w:rsid w:val="005637AE"/>
    <w:rsid w:val="00564EB9"/>
    <w:rsid w:val="00565554"/>
    <w:rsid w:val="00565DDE"/>
    <w:rsid w:val="005664E1"/>
    <w:rsid w:val="005669E6"/>
    <w:rsid w:val="0056713E"/>
    <w:rsid w:val="005710AE"/>
    <w:rsid w:val="005711DA"/>
    <w:rsid w:val="0057251A"/>
    <w:rsid w:val="005754A3"/>
    <w:rsid w:val="005766AF"/>
    <w:rsid w:val="00577599"/>
    <w:rsid w:val="005801C5"/>
    <w:rsid w:val="00582B25"/>
    <w:rsid w:val="00590293"/>
    <w:rsid w:val="005903A9"/>
    <w:rsid w:val="005928FB"/>
    <w:rsid w:val="0059462B"/>
    <w:rsid w:val="00594EE8"/>
    <w:rsid w:val="00595A38"/>
    <w:rsid w:val="005A119C"/>
    <w:rsid w:val="005A127E"/>
    <w:rsid w:val="005A3B8F"/>
    <w:rsid w:val="005A6DFB"/>
    <w:rsid w:val="005A7780"/>
    <w:rsid w:val="005A7E73"/>
    <w:rsid w:val="005B02A0"/>
    <w:rsid w:val="005B24DE"/>
    <w:rsid w:val="005B2B1F"/>
    <w:rsid w:val="005B2BA5"/>
    <w:rsid w:val="005B3423"/>
    <w:rsid w:val="005B550B"/>
    <w:rsid w:val="005B58E5"/>
    <w:rsid w:val="005B6E6E"/>
    <w:rsid w:val="005B7C90"/>
    <w:rsid w:val="005C0987"/>
    <w:rsid w:val="005C15C4"/>
    <w:rsid w:val="005C35AC"/>
    <w:rsid w:val="005C61CF"/>
    <w:rsid w:val="005D04F9"/>
    <w:rsid w:val="005D1E3A"/>
    <w:rsid w:val="005D1FB6"/>
    <w:rsid w:val="005D233D"/>
    <w:rsid w:val="005D28EA"/>
    <w:rsid w:val="005D30E8"/>
    <w:rsid w:val="005D5D73"/>
    <w:rsid w:val="005D5F32"/>
    <w:rsid w:val="005E14F5"/>
    <w:rsid w:val="005E1667"/>
    <w:rsid w:val="005E2492"/>
    <w:rsid w:val="005E256E"/>
    <w:rsid w:val="005E2D1B"/>
    <w:rsid w:val="005E38EF"/>
    <w:rsid w:val="005E4EA5"/>
    <w:rsid w:val="005E6977"/>
    <w:rsid w:val="005E7D84"/>
    <w:rsid w:val="005E7EF8"/>
    <w:rsid w:val="005F5365"/>
    <w:rsid w:val="005F5852"/>
    <w:rsid w:val="005F6F57"/>
    <w:rsid w:val="005F7736"/>
    <w:rsid w:val="0060108E"/>
    <w:rsid w:val="00602FCE"/>
    <w:rsid w:val="00603303"/>
    <w:rsid w:val="006034D4"/>
    <w:rsid w:val="00604714"/>
    <w:rsid w:val="0060634D"/>
    <w:rsid w:val="00607423"/>
    <w:rsid w:val="00611453"/>
    <w:rsid w:val="00611799"/>
    <w:rsid w:val="00611915"/>
    <w:rsid w:val="00611FAC"/>
    <w:rsid w:val="00614424"/>
    <w:rsid w:val="00615149"/>
    <w:rsid w:val="00615947"/>
    <w:rsid w:val="00616071"/>
    <w:rsid w:val="006160F7"/>
    <w:rsid w:val="00616A39"/>
    <w:rsid w:val="00617DA1"/>
    <w:rsid w:val="006207DE"/>
    <w:rsid w:val="00620E33"/>
    <w:rsid w:val="006210D0"/>
    <w:rsid w:val="006218F2"/>
    <w:rsid w:val="0062355C"/>
    <w:rsid w:val="00625970"/>
    <w:rsid w:val="00626571"/>
    <w:rsid w:val="006273FB"/>
    <w:rsid w:val="0063000E"/>
    <w:rsid w:val="00630AFE"/>
    <w:rsid w:val="0063142B"/>
    <w:rsid w:val="00632D3B"/>
    <w:rsid w:val="00632E48"/>
    <w:rsid w:val="00632F5F"/>
    <w:rsid w:val="0063593C"/>
    <w:rsid w:val="00636511"/>
    <w:rsid w:val="00637830"/>
    <w:rsid w:val="00640270"/>
    <w:rsid w:val="00641DD1"/>
    <w:rsid w:val="0064355B"/>
    <w:rsid w:val="00643EF7"/>
    <w:rsid w:val="00646CB0"/>
    <w:rsid w:val="00650F03"/>
    <w:rsid w:val="00651FCD"/>
    <w:rsid w:val="0065323F"/>
    <w:rsid w:val="00656438"/>
    <w:rsid w:val="006607A2"/>
    <w:rsid w:val="00661C13"/>
    <w:rsid w:val="00663DAA"/>
    <w:rsid w:val="006656EA"/>
    <w:rsid w:val="00671311"/>
    <w:rsid w:val="00671CED"/>
    <w:rsid w:val="0067225E"/>
    <w:rsid w:val="006729D8"/>
    <w:rsid w:val="00673461"/>
    <w:rsid w:val="006741FE"/>
    <w:rsid w:val="0067516B"/>
    <w:rsid w:val="00676C87"/>
    <w:rsid w:val="006806AB"/>
    <w:rsid w:val="00682B74"/>
    <w:rsid w:val="00683CC7"/>
    <w:rsid w:val="006854DD"/>
    <w:rsid w:val="00686F6F"/>
    <w:rsid w:val="00687ABD"/>
    <w:rsid w:val="00690F82"/>
    <w:rsid w:val="00691D1C"/>
    <w:rsid w:val="00692610"/>
    <w:rsid w:val="00694791"/>
    <w:rsid w:val="00694C90"/>
    <w:rsid w:val="00695537"/>
    <w:rsid w:val="00695A9C"/>
    <w:rsid w:val="006964DD"/>
    <w:rsid w:val="006A1242"/>
    <w:rsid w:val="006A1A2D"/>
    <w:rsid w:val="006A1A96"/>
    <w:rsid w:val="006A50C7"/>
    <w:rsid w:val="006A72CC"/>
    <w:rsid w:val="006B18B9"/>
    <w:rsid w:val="006B19FC"/>
    <w:rsid w:val="006B1A7A"/>
    <w:rsid w:val="006B1D2E"/>
    <w:rsid w:val="006B2FFE"/>
    <w:rsid w:val="006B4AFE"/>
    <w:rsid w:val="006B76B3"/>
    <w:rsid w:val="006C33D0"/>
    <w:rsid w:val="006C4106"/>
    <w:rsid w:val="006C5165"/>
    <w:rsid w:val="006C6CB9"/>
    <w:rsid w:val="006C75EE"/>
    <w:rsid w:val="006C7A38"/>
    <w:rsid w:val="006D0B7B"/>
    <w:rsid w:val="006D1143"/>
    <w:rsid w:val="006D2AE2"/>
    <w:rsid w:val="006D2EB8"/>
    <w:rsid w:val="006D329C"/>
    <w:rsid w:val="006D343B"/>
    <w:rsid w:val="006D3B29"/>
    <w:rsid w:val="006D52B5"/>
    <w:rsid w:val="006D587F"/>
    <w:rsid w:val="006D7275"/>
    <w:rsid w:val="006E0EC1"/>
    <w:rsid w:val="006E2A63"/>
    <w:rsid w:val="006E2BBF"/>
    <w:rsid w:val="006E4C7F"/>
    <w:rsid w:val="006E5967"/>
    <w:rsid w:val="006E6321"/>
    <w:rsid w:val="006E63D8"/>
    <w:rsid w:val="006E6D18"/>
    <w:rsid w:val="006E6F82"/>
    <w:rsid w:val="006E7D5D"/>
    <w:rsid w:val="006F0ED0"/>
    <w:rsid w:val="006F3E0B"/>
    <w:rsid w:val="006F4A4A"/>
    <w:rsid w:val="006F61B0"/>
    <w:rsid w:val="006F638F"/>
    <w:rsid w:val="00700C24"/>
    <w:rsid w:val="00700D54"/>
    <w:rsid w:val="007025A5"/>
    <w:rsid w:val="00703192"/>
    <w:rsid w:val="00706567"/>
    <w:rsid w:val="007069CB"/>
    <w:rsid w:val="007079C0"/>
    <w:rsid w:val="007109E7"/>
    <w:rsid w:val="0071511C"/>
    <w:rsid w:val="00715C86"/>
    <w:rsid w:val="00717312"/>
    <w:rsid w:val="007217C7"/>
    <w:rsid w:val="00722883"/>
    <w:rsid w:val="00723CDC"/>
    <w:rsid w:val="007256E3"/>
    <w:rsid w:val="00726CCF"/>
    <w:rsid w:val="007307D6"/>
    <w:rsid w:val="007338CE"/>
    <w:rsid w:val="007365BD"/>
    <w:rsid w:val="00740E06"/>
    <w:rsid w:val="00741EA9"/>
    <w:rsid w:val="00741EE4"/>
    <w:rsid w:val="007467C3"/>
    <w:rsid w:val="007520F1"/>
    <w:rsid w:val="007544D5"/>
    <w:rsid w:val="0075471B"/>
    <w:rsid w:val="0075481B"/>
    <w:rsid w:val="00756C6D"/>
    <w:rsid w:val="00760F57"/>
    <w:rsid w:val="0076106B"/>
    <w:rsid w:val="007629B6"/>
    <w:rsid w:val="0076416B"/>
    <w:rsid w:val="007643A6"/>
    <w:rsid w:val="00766B01"/>
    <w:rsid w:val="00767181"/>
    <w:rsid w:val="007700F4"/>
    <w:rsid w:val="00772A24"/>
    <w:rsid w:val="00772AE8"/>
    <w:rsid w:val="0077307F"/>
    <w:rsid w:val="00773B18"/>
    <w:rsid w:val="007763BA"/>
    <w:rsid w:val="00780F7E"/>
    <w:rsid w:val="00781114"/>
    <w:rsid w:val="00781CEE"/>
    <w:rsid w:val="00781F75"/>
    <w:rsid w:val="00782D3F"/>
    <w:rsid w:val="007837CF"/>
    <w:rsid w:val="00784893"/>
    <w:rsid w:val="00785398"/>
    <w:rsid w:val="00787065"/>
    <w:rsid w:val="00787D4A"/>
    <w:rsid w:val="0079309B"/>
    <w:rsid w:val="00796FBD"/>
    <w:rsid w:val="007A1106"/>
    <w:rsid w:val="007A18FD"/>
    <w:rsid w:val="007A2059"/>
    <w:rsid w:val="007A2B48"/>
    <w:rsid w:val="007A43C3"/>
    <w:rsid w:val="007A6536"/>
    <w:rsid w:val="007A6E25"/>
    <w:rsid w:val="007A7B5D"/>
    <w:rsid w:val="007B0E2C"/>
    <w:rsid w:val="007B2BEB"/>
    <w:rsid w:val="007B3EE3"/>
    <w:rsid w:val="007B5CC4"/>
    <w:rsid w:val="007B66FF"/>
    <w:rsid w:val="007B7757"/>
    <w:rsid w:val="007B7A99"/>
    <w:rsid w:val="007C3581"/>
    <w:rsid w:val="007C3BDB"/>
    <w:rsid w:val="007C450E"/>
    <w:rsid w:val="007C46AC"/>
    <w:rsid w:val="007D0A6B"/>
    <w:rsid w:val="007D3448"/>
    <w:rsid w:val="007D43DB"/>
    <w:rsid w:val="007D55D9"/>
    <w:rsid w:val="007D61A2"/>
    <w:rsid w:val="007E1612"/>
    <w:rsid w:val="007E2FB4"/>
    <w:rsid w:val="007E4A8E"/>
    <w:rsid w:val="007E7792"/>
    <w:rsid w:val="007F07FC"/>
    <w:rsid w:val="007F0FF0"/>
    <w:rsid w:val="007F15ED"/>
    <w:rsid w:val="007F6AB1"/>
    <w:rsid w:val="007F7E00"/>
    <w:rsid w:val="00801BBD"/>
    <w:rsid w:val="00802BF6"/>
    <w:rsid w:val="00805410"/>
    <w:rsid w:val="00810083"/>
    <w:rsid w:val="00813C9D"/>
    <w:rsid w:val="008144EF"/>
    <w:rsid w:val="0081629E"/>
    <w:rsid w:val="00817E1F"/>
    <w:rsid w:val="008207B0"/>
    <w:rsid w:val="00820E10"/>
    <w:rsid w:val="00822201"/>
    <w:rsid w:val="00825DAA"/>
    <w:rsid w:val="00833158"/>
    <w:rsid w:val="00835B3A"/>
    <w:rsid w:val="00835E1F"/>
    <w:rsid w:val="0084002D"/>
    <w:rsid w:val="0084099D"/>
    <w:rsid w:val="00841CF2"/>
    <w:rsid w:val="008436E0"/>
    <w:rsid w:val="00844428"/>
    <w:rsid w:val="00844AE9"/>
    <w:rsid w:val="008464DC"/>
    <w:rsid w:val="00846740"/>
    <w:rsid w:val="008520CB"/>
    <w:rsid w:val="008523D8"/>
    <w:rsid w:val="00855933"/>
    <w:rsid w:val="00856825"/>
    <w:rsid w:val="00856AAB"/>
    <w:rsid w:val="00856C5F"/>
    <w:rsid w:val="00861571"/>
    <w:rsid w:val="00863DC2"/>
    <w:rsid w:val="00864BF1"/>
    <w:rsid w:val="0086581D"/>
    <w:rsid w:val="00865A45"/>
    <w:rsid w:val="00865C15"/>
    <w:rsid w:val="00866069"/>
    <w:rsid w:val="0086634F"/>
    <w:rsid w:val="0086657F"/>
    <w:rsid w:val="008676EA"/>
    <w:rsid w:val="00873A73"/>
    <w:rsid w:val="00873C26"/>
    <w:rsid w:val="0087468F"/>
    <w:rsid w:val="00875A48"/>
    <w:rsid w:val="00875E11"/>
    <w:rsid w:val="00875E14"/>
    <w:rsid w:val="00875EC3"/>
    <w:rsid w:val="008766AA"/>
    <w:rsid w:val="00877136"/>
    <w:rsid w:val="0088207E"/>
    <w:rsid w:val="008851AC"/>
    <w:rsid w:val="008856FE"/>
    <w:rsid w:val="00886E39"/>
    <w:rsid w:val="008870F7"/>
    <w:rsid w:val="008945DB"/>
    <w:rsid w:val="00894B77"/>
    <w:rsid w:val="00895638"/>
    <w:rsid w:val="008961DC"/>
    <w:rsid w:val="00896F55"/>
    <w:rsid w:val="008970A6"/>
    <w:rsid w:val="008A1146"/>
    <w:rsid w:val="008A127A"/>
    <w:rsid w:val="008A17E9"/>
    <w:rsid w:val="008A23E7"/>
    <w:rsid w:val="008A45C4"/>
    <w:rsid w:val="008B004C"/>
    <w:rsid w:val="008B0DED"/>
    <w:rsid w:val="008B2099"/>
    <w:rsid w:val="008B2FDF"/>
    <w:rsid w:val="008B3544"/>
    <w:rsid w:val="008B3D93"/>
    <w:rsid w:val="008B5D3C"/>
    <w:rsid w:val="008B6996"/>
    <w:rsid w:val="008B7634"/>
    <w:rsid w:val="008B7867"/>
    <w:rsid w:val="008C31F3"/>
    <w:rsid w:val="008C3756"/>
    <w:rsid w:val="008C3ECC"/>
    <w:rsid w:val="008C6CFD"/>
    <w:rsid w:val="008C72CF"/>
    <w:rsid w:val="008D08BE"/>
    <w:rsid w:val="008D3651"/>
    <w:rsid w:val="008D4C24"/>
    <w:rsid w:val="008E1A72"/>
    <w:rsid w:val="008E2A20"/>
    <w:rsid w:val="008E37C3"/>
    <w:rsid w:val="008E5545"/>
    <w:rsid w:val="008E5D92"/>
    <w:rsid w:val="008E681E"/>
    <w:rsid w:val="008E70E1"/>
    <w:rsid w:val="008E7F90"/>
    <w:rsid w:val="008F0389"/>
    <w:rsid w:val="008F0930"/>
    <w:rsid w:val="008F0CBC"/>
    <w:rsid w:val="008F14C1"/>
    <w:rsid w:val="008F1E1A"/>
    <w:rsid w:val="008F2233"/>
    <w:rsid w:val="008F47D5"/>
    <w:rsid w:val="008F5014"/>
    <w:rsid w:val="008F5939"/>
    <w:rsid w:val="008F5B2B"/>
    <w:rsid w:val="008F619C"/>
    <w:rsid w:val="008F6E39"/>
    <w:rsid w:val="008F7AA6"/>
    <w:rsid w:val="00900EA3"/>
    <w:rsid w:val="0090124A"/>
    <w:rsid w:val="00901745"/>
    <w:rsid w:val="00901A0E"/>
    <w:rsid w:val="00903170"/>
    <w:rsid w:val="009037EE"/>
    <w:rsid w:val="0090429B"/>
    <w:rsid w:val="009043A6"/>
    <w:rsid w:val="00905ED3"/>
    <w:rsid w:val="00906E71"/>
    <w:rsid w:val="0091458C"/>
    <w:rsid w:val="00916402"/>
    <w:rsid w:val="009168DF"/>
    <w:rsid w:val="0091763D"/>
    <w:rsid w:val="0092247A"/>
    <w:rsid w:val="00922A4E"/>
    <w:rsid w:val="009238A1"/>
    <w:rsid w:val="0092510B"/>
    <w:rsid w:val="00925A0B"/>
    <w:rsid w:val="00926422"/>
    <w:rsid w:val="0093017C"/>
    <w:rsid w:val="0093020B"/>
    <w:rsid w:val="009307E1"/>
    <w:rsid w:val="0093617F"/>
    <w:rsid w:val="00936F28"/>
    <w:rsid w:val="009406F3"/>
    <w:rsid w:val="0094134A"/>
    <w:rsid w:val="009428EE"/>
    <w:rsid w:val="00943496"/>
    <w:rsid w:val="009501F8"/>
    <w:rsid w:val="009533E0"/>
    <w:rsid w:val="009535FC"/>
    <w:rsid w:val="009554DF"/>
    <w:rsid w:val="0095691B"/>
    <w:rsid w:val="009573A6"/>
    <w:rsid w:val="00957F0E"/>
    <w:rsid w:val="00960EED"/>
    <w:rsid w:val="009710A2"/>
    <w:rsid w:val="009714B4"/>
    <w:rsid w:val="00973D1F"/>
    <w:rsid w:val="009750C8"/>
    <w:rsid w:val="0097730C"/>
    <w:rsid w:val="0098195B"/>
    <w:rsid w:val="00981F70"/>
    <w:rsid w:val="00983364"/>
    <w:rsid w:val="00984023"/>
    <w:rsid w:val="0098418D"/>
    <w:rsid w:val="00985570"/>
    <w:rsid w:val="00991796"/>
    <w:rsid w:val="00992602"/>
    <w:rsid w:val="00993A8D"/>
    <w:rsid w:val="00994C8D"/>
    <w:rsid w:val="0099586C"/>
    <w:rsid w:val="00995E45"/>
    <w:rsid w:val="009A1993"/>
    <w:rsid w:val="009A29B8"/>
    <w:rsid w:val="009A2D83"/>
    <w:rsid w:val="009B423D"/>
    <w:rsid w:val="009B509C"/>
    <w:rsid w:val="009B5A8B"/>
    <w:rsid w:val="009B68A8"/>
    <w:rsid w:val="009C079B"/>
    <w:rsid w:val="009C13C8"/>
    <w:rsid w:val="009C27D0"/>
    <w:rsid w:val="009C2C4B"/>
    <w:rsid w:val="009C347B"/>
    <w:rsid w:val="009C5285"/>
    <w:rsid w:val="009C6B04"/>
    <w:rsid w:val="009D099C"/>
    <w:rsid w:val="009D15E7"/>
    <w:rsid w:val="009D1B8A"/>
    <w:rsid w:val="009D1EAE"/>
    <w:rsid w:val="009D54EE"/>
    <w:rsid w:val="009D6251"/>
    <w:rsid w:val="009D6705"/>
    <w:rsid w:val="009D6AF0"/>
    <w:rsid w:val="009E1C18"/>
    <w:rsid w:val="009E524E"/>
    <w:rsid w:val="009E5AAD"/>
    <w:rsid w:val="009E76CB"/>
    <w:rsid w:val="009F0AC8"/>
    <w:rsid w:val="009F1433"/>
    <w:rsid w:val="009F1E35"/>
    <w:rsid w:val="009F2B1F"/>
    <w:rsid w:val="009F2BE9"/>
    <w:rsid w:val="009F2D0F"/>
    <w:rsid w:val="009F4C8E"/>
    <w:rsid w:val="009F4CE5"/>
    <w:rsid w:val="009F7CD5"/>
    <w:rsid w:val="00A00D77"/>
    <w:rsid w:val="00A011D5"/>
    <w:rsid w:val="00A01977"/>
    <w:rsid w:val="00A04765"/>
    <w:rsid w:val="00A0679A"/>
    <w:rsid w:val="00A06A6F"/>
    <w:rsid w:val="00A07995"/>
    <w:rsid w:val="00A1011F"/>
    <w:rsid w:val="00A10253"/>
    <w:rsid w:val="00A10DAC"/>
    <w:rsid w:val="00A1129D"/>
    <w:rsid w:val="00A14D10"/>
    <w:rsid w:val="00A156B9"/>
    <w:rsid w:val="00A15EAE"/>
    <w:rsid w:val="00A16F32"/>
    <w:rsid w:val="00A241E7"/>
    <w:rsid w:val="00A2622B"/>
    <w:rsid w:val="00A266F8"/>
    <w:rsid w:val="00A2779E"/>
    <w:rsid w:val="00A27F1E"/>
    <w:rsid w:val="00A315A1"/>
    <w:rsid w:val="00A33F9D"/>
    <w:rsid w:val="00A405F7"/>
    <w:rsid w:val="00A40931"/>
    <w:rsid w:val="00A425EC"/>
    <w:rsid w:val="00A47A7D"/>
    <w:rsid w:val="00A50629"/>
    <w:rsid w:val="00A51C00"/>
    <w:rsid w:val="00A55A09"/>
    <w:rsid w:val="00A5637C"/>
    <w:rsid w:val="00A5775B"/>
    <w:rsid w:val="00A62E00"/>
    <w:rsid w:val="00A63D7D"/>
    <w:rsid w:val="00A643B0"/>
    <w:rsid w:val="00A65DF7"/>
    <w:rsid w:val="00A66238"/>
    <w:rsid w:val="00A728EC"/>
    <w:rsid w:val="00A730EA"/>
    <w:rsid w:val="00A7353F"/>
    <w:rsid w:val="00A73914"/>
    <w:rsid w:val="00A74FBF"/>
    <w:rsid w:val="00A758B1"/>
    <w:rsid w:val="00A7599E"/>
    <w:rsid w:val="00A75B0E"/>
    <w:rsid w:val="00A75E9C"/>
    <w:rsid w:val="00A769C7"/>
    <w:rsid w:val="00A77580"/>
    <w:rsid w:val="00A80EE4"/>
    <w:rsid w:val="00A83543"/>
    <w:rsid w:val="00A84732"/>
    <w:rsid w:val="00A852F0"/>
    <w:rsid w:val="00A86197"/>
    <w:rsid w:val="00A86B29"/>
    <w:rsid w:val="00A9053A"/>
    <w:rsid w:val="00A91620"/>
    <w:rsid w:val="00A93598"/>
    <w:rsid w:val="00A96F0B"/>
    <w:rsid w:val="00A97387"/>
    <w:rsid w:val="00A97ED2"/>
    <w:rsid w:val="00AA11FD"/>
    <w:rsid w:val="00AA2CD5"/>
    <w:rsid w:val="00AA3892"/>
    <w:rsid w:val="00AA763E"/>
    <w:rsid w:val="00AA7B14"/>
    <w:rsid w:val="00AB00B2"/>
    <w:rsid w:val="00AB0DB3"/>
    <w:rsid w:val="00AB1D95"/>
    <w:rsid w:val="00AB353C"/>
    <w:rsid w:val="00AB6491"/>
    <w:rsid w:val="00AC234B"/>
    <w:rsid w:val="00AC2C26"/>
    <w:rsid w:val="00AC419A"/>
    <w:rsid w:val="00AC433C"/>
    <w:rsid w:val="00AC51BF"/>
    <w:rsid w:val="00AC5AD3"/>
    <w:rsid w:val="00AC7938"/>
    <w:rsid w:val="00AD08AB"/>
    <w:rsid w:val="00AD4313"/>
    <w:rsid w:val="00AD4A3B"/>
    <w:rsid w:val="00AD4DD5"/>
    <w:rsid w:val="00AD5B2E"/>
    <w:rsid w:val="00AE0209"/>
    <w:rsid w:val="00AE3FD9"/>
    <w:rsid w:val="00AE5489"/>
    <w:rsid w:val="00AE67B6"/>
    <w:rsid w:val="00AE6FDB"/>
    <w:rsid w:val="00AE770A"/>
    <w:rsid w:val="00AF4B7F"/>
    <w:rsid w:val="00AF54E5"/>
    <w:rsid w:val="00B001B5"/>
    <w:rsid w:val="00B008AA"/>
    <w:rsid w:val="00B04340"/>
    <w:rsid w:val="00B06133"/>
    <w:rsid w:val="00B069BC"/>
    <w:rsid w:val="00B114AB"/>
    <w:rsid w:val="00B122B2"/>
    <w:rsid w:val="00B1290E"/>
    <w:rsid w:val="00B1364F"/>
    <w:rsid w:val="00B13ECB"/>
    <w:rsid w:val="00B14B1B"/>
    <w:rsid w:val="00B14FB3"/>
    <w:rsid w:val="00B1755E"/>
    <w:rsid w:val="00B221B8"/>
    <w:rsid w:val="00B2258B"/>
    <w:rsid w:val="00B230B2"/>
    <w:rsid w:val="00B25C4C"/>
    <w:rsid w:val="00B27B8F"/>
    <w:rsid w:val="00B30450"/>
    <w:rsid w:val="00B31621"/>
    <w:rsid w:val="00B32990"/>
    <w:rsid w:val="00B3358D"/>
    <w:rsid w:val="00B3411E"/>
    <w:rsid w:val="00B34F1B"/>
    <w:rsid w:val="00B36CB8"/>
    <w:rsid w:val="00B37D7C"/>
    <w:rsid w:val="00B41703"/>
    <w:rsid w:val="00B41EC2"/>
    <w:rsid w:val="00B42467"/>
    <w:rsid w:val="00B441D1"/>
    <w:rsid w:val="00B45700"/>
    <w:rsid w:val="00B5147E"/>
    <w:rsid w:val="00B51C7E"/>
    <w:rsid w:val="00B5478D"/>
    <w:rsid w:val="00B55C89"/>
    <w:rsid w:val="00B560D3"/>
    <w:rsid w:val="00B5656C"/>
    <w:rsid w:val="00B56A89"/>
    <w:rsid w:val="00B62207"/>
    <w:rsid w:val="00B640A0"/>
    <w:rsid w:val="00B6424D"/>
    <w:rsid w:val="00B647A1"/>
    <w:rsid w:val="00B66965"/>
    <w:rsid w:val="00B670F2"/>
    <w:rsid w:val="00B71580"/>
    <w:rsid w:val="00B71DFA"/>
    <w:rsid w:val="00B737EE"/>
    <w:rsid w:val="00B752D3"/>
    <w:rsid w:val="00B759F3"/>
    <w:rsid w:val="00B75F3A"/>
    <w:rsid w:val="00B7763B"/>
    <w:rsid w:val="00B80884"/>
    <w:rsid w:val="00B81C0F"/>
    <w:rsid w:val="00B8519F"/>
    <w:rsid w:val="00B85B82"/>
    <w:rsid w:val="00B902B1"/>
    <w:rsid w:val="00B92363"/>
    <w:rsid w:val="00B92651"/>
    <w:rsid w:val="00B938CB"/>
    <w:rsid w:val="00B9486C"/>
    <w:rsid w:val="00B948B1"/>
    <w:rsid w:val="00B95539"/>
    <w:rsid w:val="00B95713"/>
    <w:rsid w:val="00B97B47"/>
    <w:rsid w:val="00BA04B5"/>
    <w:rsid w:val="00BA0B94"/>
    <w:rsid w:val="00BA2D4A"/>
    <w:rsid w:val="00BA3B70"/>
    <w:rsid w:val="00BA3CDE"/>
    <w:rsid w:val="00BA43DD"/>
    <w:rsid w:val="00BA5471"/>
    <w:rsid w:val="00BA59CD"/>
    <w:rsid w:val="00BA716C"/>
    <w:rsid w:val="00BA7DF1"/>
    <w:rsid w:val="00BA7E75"/>
    <w:rsid w:val="00BB04DB"/>
    <w:rsid w:val="00BB2535"/>
    <w:rsid w:val="00BB2EE7"/>
    <w:rsid w:val="00BB37A3"/>
    <w:rsid w:val="00BB3E64"/>
    <w:rsid w:val="00BB559D"/>
    <w:rsid w:val="00BB5D50"/>
    <w:rsid w:val="00BB6826"/>
    <w:rsid w:val="00BC0BD6"/>
    <w:rsid w:val="00BC2630"/>
    <w:rsid w:val="00BC3AB6"/>
    <w:rsid w:val="00BC3FEA"/>
    <w:rsid w:val="00BC55E4"/>
    <w:rsid w:val="00BC5E78"/>
    <w:rsid w:val="00BC69C6"/>
    <w:rsid w:val="00BC717C"/>
    <w:rsid w:val="00BD01A9"/>
    <w:rsid w:val="00BD25DB"/>
    <w:rsid w:val="00BD52C2"/>
    <w:rsid w:val="00BD5490"/>
    <w:rsid w:val="00BD59AE"/>
    <w:rsid w:val="00BD5CA2"/>
    <w:rsid w:val="00BD6458"/>
    <w:rsid w:val="00BD64DC"/>
    <w:rsid w:val="00BD6AD2"/>
    <w:rsid w:val="00BE00EE"/>
    <w:rsid w:val="00BE0E78"/>
    <w:rsid w:val="00BE1643"/>
    <w:rsid w:val="00BE1675"/>
    <w:rsid w:val="00BE1B3F"/>
    <w:rsid w:val="00BE4AE6"/>
    <w:rsid w:val="00BE620C"/>
    <w:rsid w:val="00BE6D93"/>
    <w:rsid w:val="00BF1681"/>
    <w:rsid w:val="00BF1876"/>
    <w:rsid w:val="00BF2D24"/>
    <w:rsid w:val="00BF4E5E"/>
    <w:rsid w:val="00BF54FE"/>
    <w:rsid w:val="00BF6745"/>
    <w:rsid w:val="00BF6DC5"/>
    <w:rsid w:val="00BF733F"/>
    <w:rsid w:val="00BF7992"/>
    <w:rsid w:val="00C009E8"/>
    <w:rsid w:val="00C02956"/>
    <w:rsid w:val="00C0648E"/>
    <w:rsid w:val="00C066AA"/>
    <w:rsid w:val="00C06C89"/>
    <w:rsid w:val="00C11C34"/>
    <w:rsid w:val="00C1213E"/>
    <w:rsid w:val="00C148BA"/>
    <w:rsid w:val="00C15B11"/>
    <w:rsid w:val="00C17FA4"/>
    <w:rsid w:val="00C2119C"/>
    <w:rsid w:val="00C223C9"/>
    <w:rsid w:val="00C234B2"/>
    <w:rsid w:val="00C2363B"/>
    <w:rsid w:val="00C24049"/>
    <w:rsid w:val="00C24986"/>
    <w:rsid w:val="00C25E36"/>
    <w:rsid w:val="00C26287"/>
    <w:rsid w:val="00C27622"/>
    <w:rsid w:val="00C30332"/>
    <w:rsid w:val="00C30AC3"/>
    <w:rsid w:val="00C32C16"/>
    <w:rsid w:val="00C3549C"/>
    <w:rsid w:val="00C35F89"/>
    <w:rsid w:val="00C363A6"/>
    <w:rsid w:val="00C37612"/>
    <w:rsid w:val="00C37A38"/>
    <w:rsid w:val="00C40C25"/>
    <w:rsid w:val="00C40D97"/>
    <w:rsid w:val="00C467A2"/>
    <w:rsid w:val="00C505EE"/>
    <w:rsid w:val="00C51B9F"/>
    <w:rsid w:val="00C54859"/>
    <w:rsid w:val="00C54F7C"/>
    <w:rsid w:val="00C56F74"/>
    <w:rsid w:val="00C57256"/>
    <w:rsid w:val="00C57E0F"/>
    <w:rsid w:val="00C61A89"/>
    <w:rsid w:val="00C61B9A"/>
    <w:rsid w:val="00C62E1C"/>
    <w:rsid w:val="00C65B93"/>
    <w:rsid w:val="00C66E81"/>
    <w:rsid w:val="00C707C4"/>
    <w:rsid w:val="00C7455E"/>
    <w:rsid w:val="00C74BB9"/>
    <w:rsid w:val="00C754A3"/>
    <w:rsid w:val="00C8185B"/>
    <w:rsid w:val="00C8196F"/>
    <w:rsid w:val="00C81D27"/>
    <w:rsid w:val="00C823CC"/>
    <w:rsid w:val="00C85C5A"/>
    <w:rsid w:val="00C86A8F"/>
    <w:rsid w:val="00C90B37"/>
    <w:rsid w:val="00C9171C"/>
    <w:rsid w:val="00C929C2"/>
    <w:rsid w:val="00C9355D"/>
    <w:rsid w:val="00C95B57"/>
    <w:rsid w:val="00C977F2"/>
    <w:rsid w:val="00C97AD0"/>
    <w:rsid w:val="00C97EAB"/>
    <w:rsid w:val="00CA3B60"/>
    <w:rsid w:val="00CA4B26"/>
    <w:rsid w:val="00CA7990"/>
    <w:rsid w:val="00CA7F3C"/>
    <w:rsid w:val="00CA7FCE"/>
    <w:rsid w:val="00CB7BB1"/>
    <w:rsid w:val="00CC17B5"/>
    <w:rsid w:val="00CC1931"/>
    <w:rsid w:val="00CC37D9"/>
    <w:rsid w:val="00CC5299"/>
    <w:rsid w:val="00CC69BD"/>
    <w:rsid w:val="00CD441C"/>
    <w:rsid w:val="00CD4E74"/>
    <w:rsid w:val="00CD67CA"/>
    <w:rsid w:val="00CD6EBE"/>
    <w:rsid w:val="00CD786D"/>
    <w:rsid w:val="00CE06EA"/>
    <w:rsid w:val="00CE57AF"/>
    <w:rsid w:val="00CF002C"/>
    <w:rsid w:val="00CF4111"/>
    <w:rsid w:val="00CF4462"/>
    <w:rsid w:val="00CF64CC"/>
    <w:rsid w:val="00CF65CA"/>
    <w:rsid w:val="00CF7127"/>
    <w:rsid w:val="00D00230"/>
    <w:rsid w:val="00D00C12"/>
    <w:rsid w:val="00D01247"/>
    <w:rsid w:val="00D01CE2"/>
    <w:rsid w:val="00D034D8"/>
    <w:rsid w:val="00D038CE"/>
    <w:rsid w:val="00D0402C"/>
    <w:rsid w:val="00D05289"/>
    <w:rsid w:val="00D055B5"/>
    <w:rsid w:val="00D05DF2"/>
    <w:rsid w:val="00D118D3"/>
    <w:rsid w:val="00D13A7B"/>
    <w:rsid w:val="00D20714"/>
    <w:rsid w:val="00D22134"/>
    <w:rsid w:val="00D22C0B"/>
    <w:rsid w:val="00D22D6C"/>
    <w:rsid w:val="00D23E89"/>
    <w:rsid w:val="00D26ED0"/>
    <w:rsid w:val="00D314BF"/>
    <w:rsid w:val="00D31866"/>
    <w:rsid w:val="00D337E8"/>
    <w:rsid w:val="00D34140"/>
    <w:rsid w:val="00D3524C"/>
    <w:rsid w:val="00D35446"/>
    <w:rsid w:val="00D37845"/>
    <w:rsid w:val="00D4116C"/>
    <w:rsid w:val="00D42EE0"/>
    <w:rsid w:val="00D43076"/>
    <w:rsid w:val="00D43167"/>
    <w:rsid w:val="00D436AC"/>
    <w:rsid w:val="00D43C09"/>
    <w:rsid w:val="00D45168"/>
    <w:rsid w:val="00D457B7"/>
    <w:rsid w:val="00D4633C"/>
    <w:rsid w:val="00D524C6"/>
    <w:rsid w:val="00D53F09"/>
    <w:rsid w:val="00D5423D"/>
    <w:rsid w:val="00D562B0"/>
    <w:rsid w:val="00D5778E"/>
    <w:rsid w:val="00D61804"/>
    <w:rsid w:val="00D62669"/>
    <w:rsid w:val="00D63688"/>
    <w:rsid w:val="00D64351"/>
    <w:rsid w:val="00D65BD1"/>
    <w:rsid w:val="00D66B56"/>
    <w:rsid w:val="00D66E33"/>
    <w:rsid w:val="00D67963"/>
    <w:rsid w:val="00D67A45"/>
    <w:rsid w:val="00D72CB1"/>
    <w:rsid w:val="00D75C0C"/>
    <w:rsid w:val="00D763A1"/>
    <w:rsid w:val="00D76BD3"/>
    <w:rsid w:val="00D77945"/>
    <w:rsid w:val="00D77C4A"/>
    <w:rsid w:val="00D811F5"/>
    <w:rsid w:val="00D844BE"/>
    <w:rsid w:val="00D84754"/>
    <w:rsid w:val="00D8490E"/>
    <w:rsid w:val="00D924C3"/>
    <w:rsid w:val="00D93E36"/>
    <w:rsid w:val="00D959AE"/>
    <w:rsid w:val="00D962B2"/>
    <w:rsid w:val="00DA0080"/>
    <w:rsid w:val="00DA39B8"/>
    <w:rsid w:val="00DA4810"/>
    <w:rsid w:val="00DA4C7F"/>
    <w:rsid w:val="00DA57E6"/>
    <w:rsid w:val="00DA58A3"/>
    <w:rsid w:val="00DA5F8B"/>
    <w:rsid w:val="00DB02AC"/>
    <w:rsid w:val="00DB0D73"/>
    <w:rsid w:val="00DB2E11"/>
    <w:rsid w:val="00DB385B"/>
    <w:rsid w:val="00DB398E"/>
    <w:rsid w:val="00DB5E81"/>
    <w:rsid w:val="00DB604E"/>
    <w:rsid w:val="00DB7398"/>
    <w:rsid w:val="00DB76D4"/>
    <w:rsid w:val="00DC04C8"/>
    <w:rsid w:val="00DC1ABE"/>
    <w:rsid w:val="00DC5B60"/>
    <w:rsid w:val="00DC651B"/>
    <w:rsid w:val="00DC698C"/>
    <w:rsid w:val="00DC7A01"/>
    <w:rsid w:val="00DD007A"/>
    <w:rsid w:val="00DD11EE"/>
    <w:rsid w:val="00DD16BD"/>
    <w:rsid w:val="00DD1844"/>
    <w:rsid w:val="00DD1BF0"/>
    <w:rsid w:val="00DD4FA2"/>
    <w:rsid w:val="00DD7127"/>
    <w:rsid w:val="00DE17F2"/>
    <w:rsid w:val="00DE28B0"/>
    <w:rsid w:val="00DE3085"/>
    <w:rsid w:val="00DE325C"/>
    <w:rsid w:val="00DE4A4C"/>
    <w:rsid w:val="00DE7EBD"/>
    <w:rsid w:val="00DF3791"/>
    <w:rsid w:val="00DF472F"/>
    <w:rsid w:val="00DF5401"/>
    <w:rsid w:val="00DF60E5"/>
    <w:rsid w:val="00E00F9E"/>
    <w:rsid w:val="00E01C15"/>
    <w:rsid w:val="00E03641"/>
    <w:rsid w:val="00E03B15"/>
    <w:rsid w:val="00E05CDE"/>
    <w:rsid w:val="00E05D6A"/>
    <w:rsid w:val="00E11012"/>
    <w:rsid w:val="00E1115D"/>
    <w:rsid w:val="00E13D6C"/>
    <w:rsid w:val="00E1720E"/>
    <w:rsid w:val="00E2714E"/>
    <w:rsid w:val="00E30E1C"/>
    <w:rsid w:val="00E31B8F"/>
    <w:rsid w:val="00E34DB9"/>
    <w:rsid w:val="00E34F87"/>
    <w:rsid w:val="00E35160"/>
    <w:rsid w:val="00E357BD"/>
    <w:rsid w:val="00E36D09"/>
    <w:rsid w:val="00E43474"/>
    <w:rsid w:val="00E4351E"/>
    <w:rsid w:val="00E45688"/>
    <w:rsid w:val="00E47134"/>
    <w:rsid w:val="00E47F18"/>
    <w:rsid w:val="00E53439"/>
    <w:rsid w:val="00E62F58"/>
    <w:rsid w:val="00E6414D"/>
    <w:rsid w:val="00E64A2B"/>
    <w:rsid w:val="00E64FEB"/>
    <w:rsid w:val="00E65B19"/>
    <w:rsid w:val="00E65E4B"/>
    <w:rsid w:val="00E671D7"/>
    <w:rsid w:val="00E71B58"/>
    <w:rsid w:val="00E721A1"/>
    <w:rsid w:val="00E73183"/>
    <w:rsid w:val="00E73767"/>
    <w:rsid w:val="00E762EA"/>
    <w:rsid w:val="00E8078D"/>
    <w:rsid w:val="00E8105C"/>
    <w:rsid w:val="00E81A7A"/>
    <w:rsid w:val="00E8224F"/>
    <w:rsid w:val="00E83CD9"/>
    <w:rsid w:val="00E84F7B"/>
    <w:rsid w:val="00E85EB0"/>
    <w:rsid w:val="00E875B0"/>
    <w:rsid w:val="00E87AB4"/>
    <w:rsid w:val="00E87C85"/>
    <w:rsid w:val="00E90007"/>
    <w:rsid w:val="00E90B74"/>
    <w:rsid w:val="00E926FA"/>
    <w:rsid w:val="00E9281A"/>
    <w:rsid w:val="00E93DD1"/>
    <w:rsid w:val="00E94AD2"/>
    <w:rsid w:val="00E94F14"/>
    <w:rsid w:val="00E96040"/>
    <w:rsid w:val="00EA1F9E"/>
    <w:rsid w:val="00EA2164"/>
    <w:rsid w:val="00EA29DE"/>
    <w:rsid w:val="00EA3DFB"/>
    <w:rsid w:val="00EA706B"/>
    <w:rsid w:val="00EB0608"/>
    <w:rsid w:val="00EB1773"/>
    <w:rsid w:val="00EB1F67"/>
    <w:rsid w:val="00EB2FF8"/>
    <w:rsid w:val="00EB359D"/>
    <w:rsid w:val="00EB4EBA"/>
    <w:rsid w:val="00EB5E67"/>
    <w:rsid w:val="00EB6B2E"/>
    <w:rsid w:val="00EC009F"/>
    <w:rsid w:val="00EC17B8"/>
    <w:rsid w:val="00EC3FA8"/>
    <w:rsid w:val="00EC413F"/>
    <w:rsid w:val="00EC54EA"/>
    <w:rsid w:val="00EC5920"/>
    <w:rsid w:val="00EC6394"/>
    <w:rsid w:val="00EC7CF6"/>
    <w:rsid w:val="00ED24E8"/>
    <w:rsid w:val="00ED5410"/>
    <w:rsid w:val="00ED5544"/>
    <w:rsid w:val="00ED590B"/>
    <w:rsid w:val="00ED7B85"/>
    <w:rsid w:val="00EE121F"/>
    <w:rsid w:val="00EE28DE"/>
    <w:rsid w:val="00EE456D"/>
    <w:rsid w:val="00EE48ED"/>
    <w:rsid w:val="00EE5699"/>
    <w:rsid w:val="00EE56F8"/>
    <w:rsid w:val="00EE769C"/>
    <w:rsid w:val="00EF0EFB"/>
    <w:rsid w:val="00EF2825"/>
    <w:rsid w:val="00EF33AC"/>
    <w:rsid w:val="00EF4E20"/>
    <w:rsid w:val="00EF5788"/>
    <w:rsid w:val="00F002A1"/>
    <w:rsid w:val="00F024B5"/>
    <w:rsid w:val="00F03E56"/>
    <w:rsid w:val="00F04AD5"/>
    <w:rsid w:val="00F07943"/>
    <w:rsid w:val="00F14007"/>
    <w:rsid w:val="00F14280"/>
    <w:rsid w:val="00F14A5D"/>
    <w:rsid w:val="00F1575F"/>
    <w:rsid w:val="00F16161"/>
    <w:rsid w:val="00F161AB"/>
    <w:rsid w:val="00F1665D"/>
    <w:rsid w:val="00F1776D"/>
    <w:rsid w:val="00F202DA"/>
    <w:rsid w:val="00F20748"/>
    <w:rsid w:val="00F2258B"/>
    <w:rsid w:val="00F260A4"/>
    <w:rsid w:val="00F263C1"/>
    <w:rsid w:val="00F30021"/>
    <w:rsid w:val="00F30BA8"/>
    <w:rsid w:val="00F33412"/>
    <w:rsid w:val="00F33AD2"/>
    <w:rsid w:val="00F35F5C"/>
    <w:rsid w:val="00F36A58"/>
    <w:rsid w:val="00F36C86"/>
    <w:rsid w:val="00F37360"/>
    <w:rsid w:val="00F4070B"/>
    <w:rsid w:val="00F415B6"/>
    <w:rsid w:val="00F423FA"/>
    <w:rsid w:val="00F46447"/>
    <w:rsid w:val="00F468F2"/>
    <w:rsid w:val="00F4690A"/>
    <w:rsid w:val="00F504B4"/>
    <w:rsid w:val="00F50C4C"/>
    <w:rsid w:val="00F51E7C"/>
    <w:rsid w:val="00F52213"/>
    <w:rsid w:val="00F60B79"/>
    <w:rsid w:val="00F61EDA"/>
    <w:rsid w:val="00F62B9F"/>
    <w:rsid w:val="00F64EAB"/>
    <w:rsid w:val="00F656DB"/>
    <w:rsid w:val="00F66E62"/>
    <w:rsid w:val="00F70315"/>
    <w:rsid w:val="00F71091"/>
    <w:rsid w:val="00F712A5"/>
    <w:rsid w:val="00F71B84"/>
    <w:rsid w:val="00F726F6"/>
    <w:rsid w:val="00F72D20"/>
    <w:rsid w:val="00F73B48"/>
    <w:rsid w:val="00F75B10"/>
    <w:rsid w:val="00F80152"/>
    <w:rsid w:val="00F823DC"/>
    <w:rsid w:val="00F86616"/>
    <w:rsid w:val="00F868F3"/>
    <w:rsid w:val="00F87882"/>
    <w:rsid w:val="00F90E08"/>
    <w:rsid w:val="00F91548"/>
    <w:rsid w:val="00F91E5A"/>
    <w:rsid w:val="00F94D13"/>
    <w:rsid w:val="00F964FD"/>
    <w:rsid w:val="00F96838"/>
    <w:rsid w:val="00F97FF0"/>
    <w:rsid w:val="00FA0219"/>
    <w:rsid w:val="00FA1F48"/>
    <w:rsid w:val="00FA30F4"/>
    <w:rsid w:val="00FA3225"/>
    <w:rsid w:val="00FA3B88"/>
    <w:rsid w:val="00FA464C"/>
    <w:rsid w:val="00FA51E7"/>
    <w:rsid w:val="00FA5801"/>
    <w:rsid w:val="00FA5E31"/>
    <w:rsid w:val="00FA5F75"/>
    <w:rsid w:val="00FA6A4F"/>
    <w:rsid w:val="00FB0510"/>
    <w:rsid w:val="00FB08CE"/>
    <w:rsid w:val="00FB09D8"/>
    <w:rsid w:val="00FB139D"/>
    <w:rsid w:val="00FB486C"/>
    <w:rsid w:val="00FB6718"/>
    <w:rsid w:val="00FB7E6F"/>
    <w:rsid w:val="00FC0973"/>
    <w:rsid w:val="00FC0E0E"/>
    <w:rsid w:val="00FC12AF"/>
    <w:rsid w:val="00FC1341"/>
    <w:rsid w:val="00FC1F65"/>
    <w:rsid w:val="00FC4062"/>
    <w:rsid w:val="00FC6B50"/>
    <w:rsid w:val="00FC6BF7"/>
    <w:rsid w:val="00FD0390"/>
    <w:rsid w:val="00FD123D"/>
    <w:rsid w:val="00FD304D"/>
    <w:rsid w:val="00FD3AC4"/>
    <w:rsid w:val="00FD4A4D"/>
    <w:rsid w:val="00FD6456"/>
    <w:rsid w:val="00FE101F"/>
    <w:rsid w:val="00FE1CCC"/>
    <w:rsid w:val="00FE2008"/>
    <w:rsid w:val="00FE704C"/>
    <w:rsid w:val="00FF0AE6"/>
    <w:rsid w:val="00FF219A"/>
    <w:rsid w:val="00FF2E50"/>
    <w:rsid w:val="00FF497D"/>
    <w:rsid w:val="00FF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07DE2"/>
  <w15:docId w15:val="{03528649-671B-43A6-9ADD-04885556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19C"/>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67963"/>
    <w:pPr>
      <w:numPr>
        <w:numId w:val="1"/>
      </w:numPr>
      <w:contextualSpacing/>
    </w:pPr>
  </w:style>
  <w:style w:type="paragraph" w:styleId="BalloonText">
    <w:name w:val="Balloon Text"/>
    <w:basedOn w:val="Normal"/>
    <w:link w:val="BalloonTextChar"/>
    <w:uiPriority w:val="99"/>
    <w:semiHidden/>
    <w:unhideWhenUsed/>
    <w:rsid w:val="00D67963"/>
    <w:rPr>
      <w:rFonts w:ascii="Tahoma" w:hAnsi="Tahoma" w:cs="Tahoma"/>
      <w:sz w:val="16"/>
      <w:szCs w:val="16"/>
    </w:rPr>
  </w:style>
  <w:style w:type="character" w:customStyle="1" w:styleId="BalloonTextChar">
    <w:name w:val="Balloon Text Char"/>
    <w:link w:val="BalloonText"/>
    <w:uiPriority w:val="99"/>
    <w:semiHidden/>
    <w:rsid w:val="00D67963"/>
    <w:rPr>
      <w:rFonts w:ascii="Tahoma" w:hAnsi="Tahoma" w:cs="Tahoma"/>
      <w:sz w:val="16"/>
      <w:szCs w:val="16"/>
    </w:rPr>
  </w:style>
  <w:style w:type="paragraph" w:styleId="Header">
    <w:name w:val="header"/>
    <w:basedOn w:val="Normal"/>
    <w:link w:val="HeaderChar"/>
    <w:uiPriority w:val="99"/>
    <w:unhideWhenUsed/>
    <w:rsid w:val="00F36A58"/>
    <w:pPr>
      <w:tabs>
        <w:tab w:val="center" w:pos="4680"/>
        <w:tab w:val="right" w:pos="9360"/>
      </w:tabs>
    </w:pPr>
  </w:style>
  <w:style w:type="character" w:customStyle="1" w:styleId="HeaderChar">
    <w:name w:val="Header Char"/>
    <w:link w:val="Header"/>
    <w:uiPriority w:val="99"/>
    <w:rsid w:val="00F36A58"/>
    <w:rPr>
      <w:sz w:val="22"/>
      <w:szCs w:val="22"/>
    </w:rPr>
  </w:style>
  <w:style w:type="paragraph" w:styleId="Footer">
    <w:name w:val="footer"/>
    <w:basedOn w:val="Normal"/>
    <w:link w:val="FooterChar"/>
    <w:uiPriority w:val="99"/>
    <w:unhideWhenUsed/>
    <w:rsid w:val="00F36A58"/>
    <w:pPr>
      <w:tabs>
        <w:tab w:val="center" w:pos="4680"/>
        <w:tab w:val="right" w:pos="9360"/>
      </w:tabs>
    </w:pPr>
  </w:style>
  <w:style w:type="character" w:customStyle="1" w:styleId="FooterChar">
    <w:name w:val="Footer Char"/>
    <w:link w:val="Footer"/>
    <w:uiPriority w:val="99"/>
    <w:rsid w:val="00F36A58"/>
    <w:rPr>
      <w:sz w:val="22"/>
      <w:szCs w:val="22"/>
    </w:rPr>
  </w:style>
  <w:style w:type="paragraph" w:styleId="NormalWeb">
    <w:name w:val="Normal (Web)"/>
    <w:basedOn w:val="Normal"/>
    <w:uiPriority w:val="99"/>
    <w:unhideWhenUsed/>
    <w:rsid w:val="00A93598"/>
    <w:pPr>
      <w:spacing w:before="100" w:beforeAutospacing="1" w:after="100" w:afterAutospacing="1"/>
      <w:ind w:left="0" w:firstLine="0"/>
    </w:pPr>
    <w:rPr>
      <w:rFonts w:ascii="Times New Roman" w:eastAsia="Times New Roman" w:hAnsi="Times New Roman"/>
      <w:sz w:val="24"/>
      <w:szCs w:val="24"/>
    </w:rPr>
  </w:style>
  <w:style w:type="paragraph" w:styleId="ListParagraph">
    <w:name w:val="List Paragraph"/>
    <w:basedOn w:val="Normal"/>
    <w:uiPriority w:val="34"/>
    <w:qFormat/>
    <w:rsid w:val="00DA39B8"/>
    <w:pPr>
      <w:spacing w:after="200" w:line="276" w:lineRule="auto"/>
      <w:ind w:firstLine="0"/>
      <w:contextualSpacing/>
    </w:pPr>
  </w:style>
  <w:style w:type="paragraph" w:styleId="NoSpacing">
    <w:name w:val="No Spacing"/>
    <w:uiPriority w:val="1"/>
    <w:qFormat/>
    <w:rsid w:val="00EE28DE"/>
    <w:pPr>
      <w:ind w:left="720" w:hanging="360"/>
    </w:pPr>
    <w:rPr>
      <w:sz w:val="22"/>
      <w:szCs w:val="22"/>
    </w:rPr>
  </w:style>
  <w:style w:type="character" w:styleId="Strong">
    <w:name w:val="Strong"/>
    <w:basedOn w:val="DefaultParagraphFont"/>
    <w:uiPriority w:val="22"/>
    <w:qFormat/>
    <w:rsid w:val="00EE28DE"/>
    <w:rPr>
      <w:b/>
      <w:bCs/>
    </w:rPr>
  </w:style>
  <w:style w:type="character" w:styleId="Hyperlink">
    <w:name w:val="Hyperlink"/>
    <w:basedOn w:val="DefaultParagraphFont"/>
    <w:uiPriority w:val="99"/>
    <w:unhideWhenUsed/>
    <w:rsid w:val="00615149"/>
    <w:rPr>
      <w:color w:val="0000FF" w:themeColor="hyperlink"/>
      <w:u w:val="single"/>
    </w:rPr>
  </w:style>
  <w:style w:type="character" w:styleId="FollowedHyperlink">
    <w:name w:val="FollowedHyperlink"/>
    <w:basedOn w:val="DefaultParagraphFont"/>
    <w:uiPriority w:val="99"/>
    <w:semiHidden/>
    <w:unhideWhenUsed/>
    <w:rsid w:val="00615149"/>
    <w:rPr>
      <w:color w:val="800080" w:themeColor="followedHyperlink"/>
      <w:u w:val="single"/>
    </w:rPr>
  </w:style>
  <w:style w:type="character" w:customStyle="1" w:styleId="st">
    <w:name w:val="st"/>
    <w:rsid w:val="00D31866"/>
  </w:style>
  <w:style w:type="paragraph" w:styleId="Title">
    <w:name w:val="Title"/>
    <w:basedOn w:val="Normal"/>
    <w:next w:val="Normal"/>
    <w:link w:val="TitleChar"/>
    <w:uiPriority w:val="1"/>
    <w:qFormat/>
    <w:rsid w:val="00F20748"/>
    <w:pPr>
      <w:ind w:left="72" w:right="72" w:firstLine="0"/>
      <w:jc w:val="right"/>
    </w:pPr>
    <w:rPr>
      <w:rFonts w:asciiTheme="majorHAnsi" w:eastAsiaTheme="majorEastAsia" w:hAnsiTheme="majorHAnsi" w:cstheme="majorBidi"/>
      <w:caps/>
      <w:color w:val="C0504D" w:themeColor="accent2"/>
      <w:kern w:val="22"/>
      <w:sz w:val="52"/>
      <w:szCs w:val="52"/>
      <w:lang w:eastAsia="ja-JP"/>
      <w14:ligatures w14:val="standard"/>
    </w:rPr>
  </w:style>
  <w:style w:type="character" w:customStyle="1" w:styleId="TitleChar">
    <w:name w:val="Title Char"/>
    <w:basedOn w:val="DefaultParagraphFont"/>
    <w:link w:val="Title"/>
    <w:uiPriority w:val="1"/>
    <w:rsid w:val="00F20748"/>
    <w:rPr>
      <w:rFonts w:asciiTheme="majorHAnsi" w:eastAsiaTheme="majorEastAsia" w:hAnsiTheme="majorHAnsi" w:cstheme="majorBidi"/>
      <w:caps/>
      <w:color w:val="C0504D" w:themeColor="accent2"/>
      <w:kern w:val="22"/>
      <w:sz w:val="52"/>
      <w:szCs w:val="52"/>
      <w:lang w:eastAsia="ja-JP"/>
      <w14:ligatures w14:val="standard"/>
    </w:rPr>
  </w:style>
  <w:style w:type="paragraph" w:styleId="Subtitle">
    <w:name w:val="Subtitle"/>
    <w:basedOn w:val="Normal"/>
    <w:next w:val="Normal"/>
    <w:link w:val="SubtitleChar"/>
    <w:uiPriority w:val="1"/>
    <w:qFormat/>
    <w:rsid w:val="00F20748"/>
    <w:pPr>
      <w:spacing w:after="120"/>
      <w:ind w:left="72" w:right="72" w:firstLine="0"/>
      <w:jc w:val="right"/>
    </w:pPr>
    <w:rPr>
      <w:rFonts w:asciiTheme="majorHAnsi" w:eastAsiaTheme="majorEastAsia" w:hAnsiTheme="majorHAnsi" w:cstheme="majorBidi"/>
      <w:caps/>
      <w:kern w:val="22"/>
      <w:sz w:val="28"/>
      <w:szCs w:val="28"/>
      <w:lang w:eastAsia="ja-JP"/>
      <w14:ligatures w14:val="standard"/>
    </w:rPr>
  </w:style>
  <w:style w:type="character" w:customStyle="1" w:styleId="SubtitleChar">
    <w:name w:val="Subtitle Char"/>
    <w:basedOn w:val="DefaultParagraphFont"/>
    <w:link w:val="Subtitle"/>
    <w:uiPriority w:val="1"/>
    <w:rsid w:val="00F20748"/>
    <w:rPr>
      <w:rFonts w:asciiTheme="majorHAnsi" w:eastAsiaTheme="majorEastAsia" w:hAnsiTheme="majorHAnsi" w:cstheme="majorBidi"/>
      <w:caps/>
      <w:kern w:val="22"/>
      <w:sz w:val="28"/>
      <w:szCs w:val="28"/>
      <w:lang w:eastAsia="ja-JP"/>
      <w14:ligatures w14:val="standard"/>
    </w:rPr>
  </w:style>
  <w:style w:type="character" w:styleId="UnresolvedMention">
    <w:name w:val="Unresolved Mention"/>
    <w:basedOn w:val="DefaultParagraphFont"/>
    <w:uiPriority w:val="99"/>
    <w:semiHidden/>
    <w:unhideWhenUsed/>
    <w:rsid w:val="00272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519">
      <w:bodyDiv w:val="1"/>
      <w:marLeft w:val="0"/>
      <w:marRight w:val="0"/>
      <w:marTop w:val="0"/>
      <w:marBottom w:val="0"/>
      <w:divBdr>
        <w:top w:val="none" w:sz="0" w:space="0" w:color="auto"/>
        <w:left w:val="none" w:sz="0" w:space="0" w:color="auto"/>
        <w:bottom w:val="none" w:sz="0" w:space="0" w:color="auto"/>
        <w:right w:val="none" w:sz="0" w:space="0" w:color="auto"/>
      </w:divBdr>
      <w:divsChild>
        <w:div w:id="1713774280">
          <w:marLeft w:val="0"/>
          <w:marRight w:val="0"/>
          <w:marTop w:val="0"/>
          <w:marBottom w:val="0"/>
          <w:divBdr>
            <w:top w:val="none" w:sz="0" w:space="0" w:color="auto"/>
            <w:left w:val="none" w:sz="0" w:space="0" w:color="auto"/>
            <w:bottom w:val="none" w:sz="0" w:space="0" w:color="auto"/>
            <w:right w:val="none" w:sz="0" w:space="0" w:color="auto"/>
          </w:divBdr>
          <w:divsChild>
            <w:div w:id="2026441054">
              <w:marLeft w:val="0"/>
              <w:marRight w:val="0"/>
              <w:marTop w:val="0"/>
              <w:marBottom w:val="0"/>
              <w:divBdr>
                <w:top w:val="none" w:sz="0" w:space="0" w:color="auto"/>
                <w:left w:val="none" w:sz="0" w:space="0" w:color="auto"/>
                <w:bottom w:val="none" w:sz="0" w:space="0" w:color="auto"/>
                <w:right w:val="none" w:sz="0" w:space="0" w:color="auto"/>
              </w:divBdr>
              <w:divsChild>
                <w:div w:id="1661034179">
                  <w:marLeft w:val="0"/>
                  <w:marRight w:val="0"/>
                  <w:marTop w:val="0"/>
                  <w:marBottom w:val="0"/>
                  <w:divBdr>
                    <w:top w:val="none" w:sz="0" w:space="0" w:color="auto"/>
                    <w:left w:val="none" w:sz="0" w:space="0" w:color="auto"/>
                    <w:bottom w:val="none" w:sz="0" w:space="0" w:color="auto"/>
                    <w:right w:val="none" w:sz="0" w:space="0" w:color="auto"/>
                  </w:divBdr>
                  <w:divsChild>
                    <w:div w:id="730930394">
                      <w:marLeft w:val="0"/>
                      <w:marRight w:val="0"/>
                      <w:marTop w:val="0"/>
                      <w:marBottom w:val="0"/>
                      <w:divBdr>
                        <w:top w:val="none" w:sz="0" w:space="0" w:color="auto"/>
                        <w:left w:val="none" w:sz="0" w:space="0" w:color="auto"/>
                        <w:bottom w:val="none" w:sz="0" w:space="0" w:color="auto"/>
                        <w:right w:val="none" w:sz="0" w:space="0" w:color="auto"/>
                      </w:divBdr>
                      <w:divsChild>
                        <w:div w:id="1832409309">
                          <w:marLeft w:val="0"/>
                          <w:marRight w:val="0"/>
                          <w:marTop w:val="0"/>
                          <w:marBottom w:val="0"/>
                          <w:divBdr>
                            <w:top w:val="none" w:sz="0" w:space="0" w:color="auto"/>
                            <w:left w:val="none" w:sz="0" w:space="0" w:color="auto"/>
                            <w:bottom w:val="none" w:sz="0" w:space="0" w:color="auto"/>
                            <w:right w:val="none" w:sz="0" w:space="0" w:color="auto"/>
                          </w:divBdr>
                          <w:divsChild>
                            <w:div w:id="19235067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473">
      <w:bodyDiv w:val="1"/>
      <w:marLeft w:val="0"/>
      <w:marRight w:val="0"/>
      <w:marTop w:val="0"/>
      <w:marBottom w:val="0"/>
      <w:divBdr>
        <w:top w:val="none" w:sz="0" w:space="0" w:color="auto"/>
        <w:left w:val="none" w:sz="0" w:space="0" w:color="auto"/>
        <w:bottom w:val="none" w:sz="0" w:space="0" w:color="auto"/>
        <w:right w:val="none" w:sz="0" w:space="0" w:color="auto"/>
      </w:divBdr>
    </w:div>
    <w:div w:id="246618104">
      <w:bodyDiv w:val="1"/>
      <w:marLeft w:val="0"/>
      <w:marRight w:val="0"/>
      <w:marTop w:val="0"/>
      <w:marBottom w:val="0"/>
      <w:divBdr>
        <w:top w:val="none" w:sz="0" w:space="0" w:color="auto"/>
        <w:left w:val="none" w:sz="0" w:space="0" w:color="auto"/>
        <w:bottom w:val="none" w:sz="0" w:space="0" w:color="auto"/>
        <w:right w:val="none" w:sz="0" w:space="0" w:color="auto"/>
      </w:divBdr>
      <w:divsChild>
        <w:div w:id="1596086415">
          <w:marLeft w:val="0"/>
          <w:marRight w:val="0"/>
          <w:marTop w:val="0"/>
          <w:marBottom w:val="0"/>
          <w:divBdr>
            <w:top w:val="none" w:sz="0" w:space="0" w:color="auto"/>
            <w:left w:val="none" w:sz="0" w:space="0" w:color="auto"/>
            <w:bottom w:val="none" w:sz="0" w:space="0" w:color="auto"/>
            <w:right w:val="none" w:sz="0" w:space="0" w:color="auto"/>
          </w:divBdr>
          <w:divsChild>
            <w:div w:id="1457993491">
              <w:marLeft w:val="0"/>
              <w:marRight w:val="0"/>
              <w:marTop w:val="0"/>
              <w:marBottom w:val="0"/>
              <w:divBdr>
                <w:top w:val="none" w:sz="0" w:space="0" w:color="auto"/>
                <w:left w:val="none" w:sz="0" w:space="0" w:color="auto"/>
                <w:bottom w:val="none" w:sz="0" w:space="0" w:color="auto"/>
                <w:right w:val="none" w:sz="0" w:space="0" w:color="auto"/>
              </w:divBdr>
              <w:divsChild>
                <w:div w:id="1798261307">
                  <w:marLeft w:val="0"/>
                  <w:marRight w:val="0"/>
                  <w:marTop w:val="0"/>
                  <w:marBottom w:val="0"/>
                  <w:divBdr>
                    <w:top w:val="none" w:sz="0" w:space="0" w:color="auto"/>
                    <w:left w:val="none" w:sz="0" w:space="0" w:color="auto"/>
                    <w:bottom w:val="none" w:sz="0" w:space="0" w:color="auto"/>
                    <w:right w:val="none" w:sz="0" w:space="0" w:color="auto"/>
                  </w:divBdr>
                  <w:divsChild>
                    <w:div w:id="86003960">
                      <w:marLeft w:val="0"/>
                      <w:marRight w:val="0"/>
                      <w:marTop w:val="0"/>
                      <w:marBottom w:val="0"/>
                      <w:divBdr>
                        <w:top w:val="none" w:sz="0" w:space="0" w:color="auto"/>
                        <w:left w:val="none" w:sz="0" w:space="0" w:color="auto"/>
                        <w:bottom w:val="none" w:sz="0" w:space="0" w:color="auto"/>
                        <w:right w:val="none" w:sz="0" w:space="0" w:color="auto"/>
                      </w:divBdr>
                      <w:divsChild>
                        <w:div w:id="2032954572">
                          <w:marLeft w:val="0"/>
                          <w:marRight w:val="0"/>
                          <w:marTop w:val="0"/>
                          <w:marBottom w:val="0"/>
                          <w:divBdr>
                            <w:top w:val="none" w:sz="0" w:space="0" w:color="auto"/>
                            <w:left w:val="none" w:sz="0" w:space="0" w:color="auto"/>
                            <w:bottom w:val="none" w:sz="0" w:space="0" w:color="auto"/>
                            <w:right w:val="none" w:sz="0" w:space="0" w:color="auto"/>
                          </w:divBdr>
                          <w:divsChild>
                            <w:div w:id="172493983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311731">
      <w:bodyDiv w:val="1"/>
      <w:marLeft w:val="0"/>
      <w:marRight w:val="0"/>
      <w:marTop w:val="0"/>
      <w:marBottom w:val="0"/>
      <w:divBdr>
        <w:top w:val="none" w:sz="0" w:space="0" w:color="auto"/>
        <w:left w:val="none" w:sz="0" w:space="0" w:color="auto"/>
        <w:bottom w:val="none" w:sz="0" w:space="0" w:color="auto"/>
        <w:right w:val="none" w:sz="0" w:space="0" w:color="auto"/>
      </w:divBdr>
    </w:div>
    <w:div w:id="336688826">
      <w:bodyDiv w:val="1"/>
      <w:marLeft w:val="0"/>
      <w:marRight w:val="0"/>
      <w:marTop w:val="0"/>
      <w:marBottom w:val="0"/>
      <w:divBdr>
        <w:top w:val="none" w:sz="0" w:space="0" w:color="auto"/>
        <w:left w:val="none" w:sz="0" w:space="0" w:color="auto"/>
        <w:bottom w:val="none" w:sz="0" w:space="0" w:color="auto"/>
        <w:right w:val="none" w:sz="0" w:space="0" w:color="auto"/>
      </w:divBdr>
    </w:div>
    <w:div w:id="554320523">
      <w:bodyDiv w:val="1"/>
      <w:marLeft w:val="0"/>
      <w:marRight w:val="0"/>
      <w:marTop w:val="0"/>
      <w:marBottom w:val="0"/>
      <w:divBdr>
        <w:top w:val="none" w:sz="0" w:space="0" w:color="auto"/>
        <w:left w:val="none" w:sz="0" w:space="0" w:color="auto"/>
        <w:bottom w:val="none" w:sz="0" w:space="0" w:color="auto"/>
        <w:right w:val="none" w:sz="0" w:space="0" w:color="auto"/>
      </w:divBdr>
    </w:div>
    <w:div w:id="584805700">
      <w:bodyDiv w:val="1"/>
      <w:marLeft w:val="0"/>
      <w:marRight w:val="0"/>
      <w:marTop w:val="0"/>
      <w:marBottom w:val="0"/>
      <w:divBdr>
        <w:top w:val="none" w:sz="0" w:space="0" w:color="auto"/>
        <w:left w:val="none" w:sz="0" w:space="0" w:color="auto"/>
        <w:bottom w:val="none" w:sz="0" w:space="0" w:color="auto"/>
        <w:right w:val="none" w:sz="0" w:space="0" w:color="auto"/>
      </w:divBdr>
      <w:divsChild>
        <w:div w:id="323703301">
          <w:marLeft w:val="0"/>
          <w:marRight w:val="0"/>
          <w:marTop w:val="0"/>
          <w:marBottom w:val="0"/>
          <w:divBdr>
            <w:top w:val="none" w:sz="0" w:space="0" w:color="auto"/>
            <w:left w:val="none" w:sz="0" w:space="0" w:color="auto"/>
            <w:bottom w:val="none" w:sz="0" w:space="0" w:color="auto"/>
            <w:right w:val="none" w:sz="0" w:space="0" w:color="auto"/>
          </w:divBdr>
          <w:divsChild>
            <w:div w:id="2094890904">
              <w:marLeft w:val="0"/>
              <w:marRight w:val="0"/>
              <w:marTop w:val="0"/>
              <w:marBottom w:val="0"/>
              <w:divBdr>
                <w:top w:val="none" w:sz="0" w:space="0" w:color="auto"/>
                <w:left w:val="none" w:sz="0" w:space="0" w:color="auto"/>
                <w:bottom w:val="none" w:sz="0" w:space="0" w:color="auto"/>
                <w:right w:val="none" w:sz="0" w:space="0" w:color="auto"/>
              </w:divBdr>
              <w:divsChild>
                <w:div w:id="229124746">
                  <w:marLeft w:val="0"/>
                  <w:marRight w:val="0"/>
                  <w:marTop w:val="0"/>
                  <w:marBottom w:val="0"/>
                  <w:divBdr>
                    <w:top w:val="none" w:sz="0" w:space="0" w:color="auto"/>
                    <w:left w:val="none" w:sz="0" w:space="0" w:color="auto"/>
                    <w:bottom w:val="none" w:sz="0" w:space="0" w:color="auto"/>
                    <w:right w:val="none" w:sz="0" w:space="0" w:color="auto"/>
                  </w:divBdr>
                  <w:divsChild>
                    <w:div w:id="444890655">
                      <w:marLeft w:val="0"/>
                      <w:marRight w:val="0"/>
                      <w:marTop w:val="0"/>
                      <w:marBottom w:val="0"/>
                      <w:divBdr>
                        <w:top w:val="none" w:sz="0" w:space="0" w:color="auto"/>
                        <w:left w:val="none" w:sz="0" w:space="0" w:color="auto"/>
                        <w:bottom w:val="none" w:sz="0" w:space="0" w:color="auto"/>
                        <w:right w:val="none" w:sz="0" w:space="0" w:color="auto"/>
                      </w:divBdr>
                      <w:divsChild>
                        <w:div w:id="899171483">
                          <w:marLeft w:val="0"/>
                          <w:marRight w:val="0"/>
                          <w:marTop w:val="0"/>
                          <w:marBottom w:val="0"/>
                          <w:divBdr>
                            <w:top w:val="none" w:sz="0" w:space="0" w:color="auto"/>
                            <w:left w:val="none" w:sz="0" w:space="0" w:color="auto"/>
                            <w:bottom w:val="none" w:sz="0" w:space="0" w:color="auto"/>
                            <w:right w:val="none" w:sz="0" w:space="0" w:color="auto"/>
                          </w:divBdr>
                          <w:divsChild>
                            <w:div w:id="85762382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400346">
      <w:bodyDiv w:val="1"/>
      <w:marLeft w:val="0"/>
      <w:marRight w:val="0"/>
      <w:marTop w:val="0"/>
      <w:marBottom w:val="0"/>
      <w:divBdr>
        <w:top w:val="none" w:sz="0" w:space="0" w:color="auto"/>
        <w:left w:val="none" w:sz="0" w:space="0" w:color="auto"/>
        <w:bottom w:val="none" w:sz="0" w:space="0" w:color="auto"/>
        <w:right w:val="none" w:sz="0" w:space="0" w:color="auto"/>
      </w:divBdr>
    </w:div>
    <w:div w:id="945037442">
      <w:bodyDiv w:val="1"/>
      <w:marLeft w:val="0"/>
      <w:marRight w:val="0"/>
      <w:marTop w:val="0"/>
      <w:marBottom w:val="0"/>
      <w:divBdr>
        <w:top w:val="none" w:sz="0" w:space="0" w:color="auto"/>
        <w:left w:val="none" w:sz="0" w:space="0" w:color="auto"/>
        <w:bottom w:val="none" w:sz="0" w:space="0" w:color="auto"/>
        <w:right w:val="none" w:sz="0" w:space="0" w:color="auto"/>
      </w:divBdr>
    </w:div>
    <w:div w:id="1105805334">
      <w:bodyDiv w:val="1"/>
      <w:marLeft w:val="0"/>
      <w:marRight w:val="0"/>
      <w:marTop w:val="0"/>
      <w:marBottom w:val="0"/>
      <w:divBdr>
        <w:top w:val="none" w:sz="0" w:space="0" w:color="auto"/>
        <w:left w:val="none" w:sz="0" w:space="0" w:color="auto"/>
        <w:bottom w:val="none" w:sz="0" w:space="0" w:color="auto"/>
        <w:right w:val="none" w:sz="0" w:space="0" w:color="auto"/>
      </w:divBdr>
    </w:div>
    <w:div w:id="1115758292">
      <w:bodyDiv w:val="1"/>
      <w:marLeft w:val="0"/>
      <w:marRight w:val="0"/>
      <w:marTop w:val="0"/>
      <w:marBottom w:val="0"/>
      <w:divBdr>
        <w:top w:val="none" w:sz="0" w:space="0" w:color="auto"/>
        <w:left w:val="none" w:sz="0" w:space="0" w:color="auto"/>
        <w:bottom w:val="none" w:sz="0" w:space="0" w:color="auto"/>
        <w:right w:val="none" w:sz="0" w:space="0" w:color="auto"/>
      </w:divBdr>
    </w:div>
    <w:div w:id="1185482798">
      <w:bodyDiv w:val="1"/>
      <w:marLeft w:val="0"/>
      <w:marRight w:val="0"/>
      <w:marTop w:val="0"/>
      <w:marBottom w:val="0"/>
      <w:divBdr>
        <w:top w:val="none" w:sz="0" w:space="0" w:color="auto"/>
        <w:left w:val="none" w:sz="0" w:space="0" w:color="auto"/>
        <w:bottom w:val="none" w:sz="0" w:space="0" w:color="auto"/>
        <w:right w:val="none" w:sz="0" w:space="0" w:color="auto"/>
      </w:divBdr>
    </w:div>
    <w:div w:id="1246450939">
      <w:bodyDiv w:val="1"/>
      <w:marLeft w:val="0"/>
      <w:marRight w:val="0"/>
      <w:marTop w:val="0"/>
      <w:marBottom w:val="0"/>
      <w:divBdr>
        <w:top w:val="none" w:sz="0" w:space="0" w:color="auto"/>
        <w:left w:val="none" w:sz="0" w:space="0" w:color="auto"/>
        <w:bottom w:val="none" w:sz="0" w:space="0" w:color="auto"/>
        <w:right w:val="none" w:sz="0" w:space="0" w:color="auto"/>
      </w:divBdr>
    </w:div>
    <w:div w:id="1293366916">
      <w:bodyDiv w:val="1"/>
      <w:marLeft w:val="0"/>
      <w:marRight w:val="0"/>
      <w:marTop w:val="0"/>
      <w:marBottom w:val="0"/>
      <w:divBdr>
        <w:top w:val="none" w:sz="0" w:space="0" w:color="auto"/>
        <w:left w:val="none" w:sz="0" w:space="0" w:color="auto"/>
        <w:bottom w:val="none" w:sz="0" w:space="0" w:color="auto"/>
        <w:right w:val="none" w:sz="0" w:space="0" w:color="auto"/>
      </w:divBdr>
      <w:divsChild>
        <w:div w:id="1215698764">
          <w:marLeft w:val="0"/>
          <w:marRight w:val="0"/>
          <w:marTop w:val="0"/>
          <w:marBottom w:val="0"/>
          <w:divBdr>
            <w:top w:val="none" w:sz="0" w:space="0" w:color="auto"/>
            <w:left w:val="none" w:sz="0" w:space="0" w:color="auto"/>
            <w:bottom w:val="none" w:sz="0" w:space="0" w:color="auto"/>
            <w:right w:val="none" w:sz="0" w:space="0" w:color="auto"/>
          </w:divBdr>
          <w:divsChild>
            <w:div w:id="2102531943">
              <w:marLeft w:val="0"/>
              <w:marRight w:val="0"/>
              <w:marTop w:val="0"/>
              <w:marBottom w:val="0"/>
              <w:divBdr>
                <w:top w:val="none" w:sz="0" w:space="0" w:color="auto"/>
                <w:left w:val="none" w:sz="0" w:space="0" w:color="auto"/>
                <w:bottom w:val="none" w:sz="0" w:space="0" w:color="auto"/>
                <w:right w:val="none" w:sz="0" w:space="0" w:color="auto"/>
              </w:divBdr>
              <w:divsChild>
                <w:div w:id="1528130327">
                  <w:marLeft w:val="0"/>
                  <w:marRight w:val="0"/>
                  <w:marTop w:val="0"/>
                  <w:marBottom w:val="0"/>
                  <w:divBdr>
                    <w:top w:val="none" w:sz="0" w:space="0" w:color="auto"/>
                    <w:left w:val="none" w:sz="0" w:space="0" w:color="auto"/>
                    <w:bottom w:val="none" w:sz="0" w:space="0" w:color="auto"/>
                    <w:right w:val="none" w:sz="0" w:space="0" w:color="auto"/>
                  </w:divBdr>
                  <w:divsChild>
                    <w:div w:id="838740340">
                      <w:marLeft w:val="0"/>
                      <w:marRight w:val="0"/>
                      <w:marTop w:val="0"/>
                      <w:marBottom w:val="0"/>
                      <w:divBdr>
                        <w:top w:val="none" w:sz="0" w:space="0" w:color="auto"/>
                        <w:left w:val="none" w:sz="0" w:space="0" w:color="auto"/>
                        <w:bottom w:val="none" w:sz="0" w:space="0" w:color="auto"/>
                        <w:right w:val="none" w:sz="0" w:space="0" w:color="auto"/>
                      </w:divBdr>
                      <w:divsChild>
                        <w:div w:id="2126461901">
                          <w:marLeft w:val="0"/>
                          <w:marRight w:val="0"/>
                          <w:marTop w:val="0"/>
                          <w:marBottom w:val="0"/>
                          <w:divBdr>
                            <w:top w:val="none" w:sz="0" w:space="0" w:color="auto"/>
                            <w:left w:val="none" w:sz="0" w:space="0" w:color="auto"/>
                            <w:bottom w:val="none" w:sz="0" w:space="0" w:color="auto"/>
                            <w:right w:val="none" w:sz="0" w:space="0" w:color="auto"/>
                          </w:divBdr>
                          <w:divsChild>
                            <w:div w:id="1496914782">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534071">
      <w:bodyDiv w:val="1"/>
      <w:marLeft w:val="0"/>
      <w:marRight w:val="0"/>
      <w:marTop w:val="0"/>
      <w:marBottom w:val="0"/>
      <w:divBdr>
        <w:top w:val="none" w:sz="0" w:space="0" w:color="auto"/>
        <w:left w:val="none" w:sz="0" w:space="0" w:color="auto"/>
        <w:bottom w:val="none" w:sz="0" w:space="0" w:color="auto"/>
        <w:right w:val="none" w:sz="0" w:space="0" w:color="auto"/>
      </w:divBdr>
    </w:div>
    <w:div w:id="1319840094">
      <w:bodyDiv w:val="1"/>
      <w:marLeft w:val="0"/>
      <w:marRight w:val="0"/>
      <w:marTop w:val="0"/>
      <w:marBottom w:val="0"/>
      <w:divBdr>
        <w:top w:val="none" w:sz="0" w:space="0" w:color="auto"/>
        <w:left w:val="none" w:sz="0" w:space="0" w:color="auto"/>
        <w:bottom w:val="none" w:sz="0" w:space="0" w:color="auto"/>
        <w:right w:val="none" w:sz="0" w:space="0" w:color="auto"/>
      </w:divBdr>
      <w:divsChild>
        <w:div w:id="903874849">
          <w:marLeft w:val="0"/>
          <w:marRight w:val="0"/>
          <w:marTop w:val="0"/>
          <w:marBottom w:val="0"/>
          <w:divBdr>
            <w:top w:val="none" w:sz="0" w:space="0" w:color="auto"/>
            <w:left w:val="none" w:sz="0" w:space="0" w:color="auto"/>
            <w:bottom w:val="none" w:sz="0" w:space="0" w:color="auto"/>
            <w:right w:val="none" w:sz="0" w:space="0" w:color="auto"/>
          </w:divBdr>
          <w:divsChild>
            <w:div w:id="1360663545">
              <w:marLeft w:val="0"/>
              <w:marRight w:val="0"/>
              <w:marTop w:val="0"/>
              <w:marBottom w:val="0"/>
              <w:divBdr>
                <w:top w:val="none" w:sz="0" w:space="0" w:color="auto"/>
                <w:left w:val="none" w:sz="0" w:space="0" w:color="auto"/>
                <w:bottom w:val="none" w:sz="0" w:space="0" w:color="auto"/>
                <w:right w:val="none" w:sz="0" w:space="0" w:color="auto"/>
              </w:divBdr>
              <w:divsChild>
                <w:div w:id="217984475">
                  <w:marLeft w:val="0"/>
                  <w:marRight w:val="0"/>
                  <w:marTop w:val="0"/>
                  <w:marBottom w:val="0"/>
                  <w:divBdr>
                    <w:top w:val="none" w:sz="0" w:space="0" w:color="auto"/>
                    <w:left w:val="none" w:sz="0" w:space="0" w:color="auto"/>
                    <w:bottom w:val="none" w:sz="0" w:space="0" w:color="auto"/>
                    <w:right w:val="none" w:sz="0" w:space="0" w:color="auto"/>
                  </w:divBdr>
                  <w:divsChild>
                    <w:div w:id="1919050506">
                      <w:marLeft w:val="0"/>
                      <w:marRight w:val="0"/>
                      <w:marTop w:val="0"/>
                      <w:marBottom w:val="0"/>
                      <w:divBdr>
                        <w:top w:val="none" w:sz="0" w:space="0" w:color="auto"/>
                        <w:left w:val="none" w:sz="0" w:space="0" w:color="auto"/>
                        <w:bottom w:val="none" w:sz="0" w:space="0" w:color="auto"/>
                        <w:right w:val="none" w:sz="0" w:space="0" w:color="auto"/>
                      </w:divBdr>
                      <w:divsChild>
                        <w:div w:id="39328930">
                          <w:marLeft w:val="0"/>
                          <w:marRight w:val="0"/>
                          <w:marTop w:val="0"/>
                          <w:marBottom w:val="0"/>
                          <w:divBdr>
                            <w:top w:val="none" w:sz="0" w:space="0" w:color="auto"/>
                            <w:left w:val="none" w:sz="0" w:space="0" w:color="auto"/>
                            <w:bottom w:val="none" w:sz="0" w:space="0" w:color="auto"/>
                            <w:right w:val="none" w:sz="0" w:space="0" w:color="auto"/>
                          </w:divBdr>
                          <w:divsChild>
                            <w:div w:id="149306666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483646">
      <w:bodyDiv w:val="1"/>
      <w:marLeft w:val="0"/>
      <w:marRight w:val="0"/>
      <w:marTop w:val="0"/>
      <w:marBottom w:val="0"/>
      <w:divBdr>
        <w:top w:val="none" w:sz="0" w:space="0" w:color="auto"/>
        <w:left w:val="none" w:sz="0" w:space="0" w:color="auto"/>
        <w:bottom w:val="none" w:sz="0" w:space="0" w:color="auto"/>
        <w:right w:val="none" w:sz="0" w:space="0" w:color="auto"/>
      </w:divBdr>
      <w:divsChild>
        <w:div w:id="46612953">
          <w:marLeft w:val="0"/>
          <w:marRight w:val="0"/>
          <w:marTop w:val="0"/>
          <w:marBottom w:val="0"/>
          <w:divBdr>
            <w:top w:val="none" w:sz="0" w:space="0" w:color="auto"/>
            <w:left w:val="none" w:sz="0" w:space="0" w:color="auto"/>
            <w:bottom w:val="none" w:sz="0" w:space="0" w:color="auto"/>
            <w:right w:val="none" w:sz="0" w:space="0" w:color="auto"/>
          </w:divBdr>
          <w:divsChild>
            <w:div w:id="281308711">
              <w:marLeft w:val="0"/>
              <w:marRight w:val="0"/>
              <w:marTop w:val="0"/>
              <w:marBottom w:val="0"/>
              <w:divBdr>
                <w:top w:val="none" w:sz="0" w:space="0" w:color="auto"/>
                <w:left w:val="none" w:sz="0" w:space="0" w:color="auto"/>
                <w:bottom w:val="none" w:sz="0" w:space="0" w:color="auto"/>
                <w:right w:val="none" w:sz="0" w:space="0" w:color="auto"/>
              </w:divBdr>
              <w:divsChild>
                <w:div w:id="468017893">
                  <w:marLeft w:val="0"/>
                  <w:marRight w:val="0"/>
                  <w:marTop w:val="0"/>
                  <w:marBottom w:val="0"/>
                  <w:divBdr>
                    <w:top w:val="none" w:sz="0" w:space="0" w:color="auto"/>
                    <w:left w:val="none" w:sz="0" w:space="0" w:color="auto"/>
                    <w:bottom w:val="none" w:sz="0" w:space="0" w:color="auto"/>
                    <w:right w:val="none" w:sz="0" w:space="0" w:color="auto"/>
                  </w:divBdr>
                  <w:divsChild>
                    <w:div w:id="657540448">
                      <w:marLeft w:val="0"/>
                      <w:marRight w:val="0"/>
                      <w:marTop w:val="0"/>
                      <w:marBottom w:val="0"/>
                      <w:divBdr>
                        <w:top w:val="none" w:sz="0" w:space="0" w:color="auto"/>
                        <w:left w:val="none" w:sz="0" w:space="0" w:color="auto"/>
                        <w:bottom w:val="none" w:sz="0" w:space="0" w:color="auto"/>
                        <w:right w:val="none" w:sz="0" w:space="0" w:color="auto"/>
                      </w:divBdr>
                      <w:divsChild>
                        <w:div w:id="1841313543">
                          <w:marLeft w:val="0"/>
                          <w:marRight w:val="0"/>
                          <w:marTop w:val="0"/>
                          <w:marBottom w:val="0"/>
                          <w:divBdr>
                            <w:top w:val="none" w:sz="0" w:space="0" w:color="auto"/>
                            <w:left w:val="none" w:sz="0" w:space="0" w:color="auto"/>
                            <w:bottom w:val="none" w:sz="0" w:space="0" w:color="auto"/>
                            <w:right w:val="none" w:sz="0" w:space="0" w:color="auto"/>
                          </w:divBdr>
                          <w:divsChild>
                            <w:div w:id="5942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10860">
      <w:bodyDiv w:val="1"/>
      <w:marLeft w:val="0"/>
      <w:marRight w:val="0"/>
      <w:marTop w:val="0"/>
      <w:marBottom w:val="0"/>
      <w:divBdr>
        <w:top w:val="none" w:sz="0" w:space="0" w:color="auto"/>
        <w:left w:val="none" w:sz="0" w:space="0" w:color="auto"/>
        <w:bottom w:val="none" w:sz="0" w:space="0" w:color="auto"/>
        <w:right w:val="none" w:sz="0" w:space="0" w:color="auto"/>
      </w:divBdr>
    </w:div>
    <w:div w:id="1439062950">
      <w:bodyDiv w:val="1"/>
      <w:marLeft w:val="0"/>
      <w:marRight w:val="0"/>
      <w:marTop w:val="0"/>
      <w:marBottom w:val="0"/>
      <w:divBdr>
        <w:top w:val="none" w:sz="0" w:space="0" w:color="auto"/>
        <w:left w:val="none" w:sz="0" w:space="0" w:color="auto"/>
        <w:bottom w:val="none" w:sz="0" w:space="0" w:color="auto"/>
        <w:right w:val="none" w:sz="0" w:space="0" w:color="auto"/>
      </w:divBdr>
      <w:divsChild>
        <w:div w:id="689915180">
          <w:marLeft w:val="0"/>
          <w:marRight w:val="0"/>
          <w:marTop w:val="0"/>
          <w:marBottom w:val="0"/>
          <w:divBdr>
            <w:top w:val="none" w:sz="0" w:space="0" w:color="auto"/>
            <w:left w:val="none" w:sz="0" w:space="0" w:color="auto"/>
            <w:bottom w:val="none" w:sz="0" w:space="0" w:color="auto"/>
            <w:right w:val="none" w:sz="0" w:space="0" w:color="auto"/>
          </w:divBdr>
          <w:divsChild>
            <w:div w:id="137302495">
              <w:marLeft w:val="0"/>
              <w:marRight w:val="0"/>
              <w:marTop w:val="0"/>
              <w:marBottom w:val="0"/>
              <w:divBdr>
                <w:top w:val="none" w:sz="0" w:space="0" w:color="auto"/>
                <w:left w:val="none" w:sz="0" w:space="0" w:color="auto"/>
                <w:bottom w:val="none" w:sz="0" w:space="0" w:color="auto"/>
                <w:right w:val="none" w:sz="0" w:space="0" w:color="auto"/>
              </w:divBdr>
              <w:divsChild>
                <w:div w:id="644165048">
                  <w:marLeft w:val="0"/>
                  <w:marRight w:val="0"/>
                  <w:marTop w:val="0"/>
                  <w:marBottom w:val="0"/>
                  <w:divBdr>
                    <w:top w:val="none" w:sz="0" w:space="0" w:color="auto"/>
                    <w:left w:val="none" w:sz="0" w:space="0" w:color="auto"/>
                    <w:bottom w:val="none" w:sz="0" w:space="0" w:color="auto"/>
                    <w:right w:val="none" w:sz="0" w:space="0" w:color="auto"/>
                  </w:divBdr>
                  <w:divsChild>
                    <w:div w:id="1791851880">
                      <w:marLeft w:val="0"/>
                      <w:marRight w:val="0"/>
                      <w:marTop w:val="0"/>
                      <w:marBottom w:val="0"/>
                      <w:divBdr>
                        <w:top w:val="none" w:sz="0" w:space="0" w:color="auto"/>
                        <w:left w:val="none" w:sz="0" w:space="0" w:color="auto"/>
                        <w:bottom w:val="none" w:sz="0" w:space="0" w:color="auto"/>
                        <w:right w:val="none" w:sz="0" w:space="0" w:color="auto"/>
                      </w:divBdr>
                      <w:divsChild>
                        <w:div w:id="1730032496">
                          <w:marLeft w:val="0"/>
                          <w:marRight w:val="0"/>
                          <w:marTop w:val="0"/>
                          <w:marBottom w:val="0"/>
                          <w:divBdr>
                            <w:top w:val="none" w:sz="0" w:space="0" w:color="auto"/>
                            <w:left w:val="none" w:sz="0" w:space="0" w:color="auto"/>
                            <w:bottom w:val="none" w:sz="0" w:space="0" w:color="auto"/>
                            <w:right w:val="none" w:sz="0" w:space="0" w:color="auto"/>
                          </w:divBdr>
                          <w:divsChild>
                            <w:div w:id="77957247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157786">
      <w:bodyDiv w:val="1"/>
      <w:marLeft w:val="0"/>
      <w:marRight w:val="0"/>
      <w:marTop w:val="0"/>
      <w:marBottom w:val="0"/>
      <w:divBdr>
        <w:top w:val="none" w:sz="0" w:space="0" w:color="auto"/>
        <w:left w:val="none" w:sz="0" w:space="0" w:color="auto"/>
        <w:bottom w:val="none" w:sz="0" w:space="0" w:color="auto"/>
        <w:right w:val="none" w:sz="0" w:space="0" w:color="auto"/>
      </w:divBdr>
      <w:divsChild>
        <w:div w:id="1921593356">
          <w:marLeft w:val="0"/>
          <w:marRight w:val="0"/>
          <w:marTop w:val="0"/>
          <w:marBottom w:val="0"/>
          <w:divBdr>
            <w:top w:val="none" w:sz="0" w:space="0" w:color="auto"/>
            <w:left w:val="none" w:sz="0" w:space="0" w:color="auto"/>
            <w:bottom w:val="none" w:sz="0" w:space="0" w:color="auto"/>
            <w:right w:val="none" w:sz="0" w:space="0" w:color="auto"/>
          </w:divBdr>
          <w:divsChild>
            <w:div w:id="208225278">
              <w:marLeft w:val="0"/>
              <w:marRight w:val="0"/>
              <w:marTop w:val="0"/>
              <w:marBottom w:val="0"/>
              <w:divBdr>
                <w:top w:val="none" w:sz="0" w:space="0" w:color="auto"/>
                <w:left w:val="none" w:sz="0" w:space="0" w:color="auto"/>
                <w:bottom w:val="none" w:sz="0" w:space="0" w:color="auto"/>
                <w:right w:val="none" w:sz="0" w:space="0" w:color="auto"/>
              </w:divBdr>
              <w:divsChild>
                <w:div w:id="1822036847">
                  <w:marLeft w:val="0"/>
                  <w:marRight w:val="0"/>
                  <w:marTop w:val="0"/>
                  <w:marBottom w:val="0"/>
                  <w:divBdr>
                    <w:top w:val="none" w:sz="0" w:space="0" w:color="auto"/>
                    <w:left w:val="none" w:sz="0" w:space="0" w:color="auto"/>
                    <w:bottom w:val="none" w:sz="0" w:space="0" w:color="auto"/>
                    <w:right w:val="none" w:sz="0" w:space="0" w:color="auto"/>
                  </w:divBdr>
                  <w:divsChild>
                    <w:div w:id="774208013">
                      <w:marLeft w:val="0"/>
                      <w:marRight w:val="0"/>
                      <w:marTop w:val="0"/>
                      <w:marBottom w:val="0"/>
                      <w:divBdr>
                        <w:top w:val="none" w:sz="0" w:space="0" w:color="auto"/>
                        <w:left w:val="none" w:sz="0" w:space="0" w:color="auto"/>
                        <w:bottom w:val="none" w:sz="0" w:space="0" w:color="auto"/>
                        <w:right w:val="none" w:sz="0" w:space="0" w:color="auto"/>
                      </w:divBdr>
                      <w:divsChild>
                        <w:div w:id="1979407588">
                          <w:marLeft w:val="0"/>
                          <w:marRight w:val="0"/>
                          <w:marTop w:val="0"/>
                          <w:marBottom w:val="0"/>
                          <w:divBdr>
                            <w:top w:val="none" w:sz="0" w:space="0" w:color="auto"/>
                            <w:left w:val="none" w:sz="0" w:space="0" w:color="auto"/>
                            <w:bottom w:val="none" w:sz="0" w:space="0" w:color="auto"/>
                            <w:right w:val="none" w:sz="0" w:space="0" w:color="auto"/>
                          </w:divBdr>
                          <w:divsChild>
                            <w:div w:id="172435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31712">
      <w:bodyDiv w:val="1"/>
      <w:marLeft w:val="0"/>
      <w:marRight w:val="0"/>
      <w:marTop w:val="0"/>
      <w:marBottom w:val="0"/>
      <w:divBdr>
        <w:top w:val="none" w:sz="0" w:space="0" w:color="auto"/>
        <w:left w:val="none" w:sz="0" w:space="0" w:color="auto"/>
        <w:bottom w:val="none" w:sz="0" w:space="0" w:color="auto"/>
        <w:right w:val="none" w:sz="0" w:space="0" w:color="auto"/>
      </w:divBdr>
      <w:divsChild>
        <w:div w:id="648824893">
          <w:marLeft w:val="0"/>
          <w:marRight w:val="0"/>
          <w:marTop w:val="0"/>
          <w:marBottom w:val="0"/>
          <w:divBdr>
            <w:top w:val="none" w:sz="0" w:space="0" w:color="auto"/>
            <w:left w:val="none" w:sz="0" w:space="0" w:color="auto"/>
            <w:bottom w:val="none" w:sz="0" w:space="0" w:color="auto"/>
            <w:right w:val="none" w:sz="0" w:space="0" w:color="auto"/>
          </w:divBdr>
          <w:divsChild>
            <w:div w:id="61175974">
              <w:marLeft w:val="0"/>
              <w:marRight w:val="0"/>
              <w:marTop w:val="0"/>
              <w:marBottom w:val="0"/>
              <w:divBdr>
                <w:top w:val="none" w:sz="0" w:space="0" w:color="auto"/>
                <w:left w:val="none" w:sz="0" w:space="0" w:color="auto"/>
                <w:bottom w:val="none" w:sz="0" w:space="0" w:color="auto"/>
                <w:right w:val="none" w:sz="0" w:space="0" w:color="auto"/>
              </w:divBdr>
              <w:divsChild>
                <w:div w:id="106238590">
                  <w:marLeft w:val="0"/>
                  <w:marRight w:val="0"/>
                  <w:marTop w:val="0"/>
                  <w:marBottom w:val="0"/>
                  <w:divBdr>
                    <w:top w:val="none" w:sz="0" w:space="0" w:color="auto"/>
                    <w:left w:val="none" w:sz="0" w:space="0" w:color="auto"/>
                    <w:bottom w:val="none" w:sz="0" w:space="0" w:color="auto"/>
                    <w:right w:val="none" w:sz="0" w:space="0" w:color="auto"/>
                  </w:divBdr>
                  <w:divsChild>
                    <w:div w:id="1091316906">
                      <w:marLeft w:val="0"/>
                      <w:marRight w:val="0"/>
                      <w:marTop w:val="0"/>
                      <w:marBottom w:val="0"/>
                      <w:divBdr>
                        <w:top w:val="none" w:sz="0" w:space="0" w:color="auto"/>
                        <w:left w:val="none" w:sz="0" w:space="0" w:color="auto"/>
                        <w:bottom w:val="none" w:sz="0" w:space="0" w:color="auto"/>
                        <w:right w:val="none" w:sz="0" w:space="0" w:color="auto"/>
                      </w:divBdr>
                      <w:divsChild>
                        <w:div w:id="1703624663">
                          <w:marLeft w:val="0"/>
                          <w:marRight w:val="0"/>
                          <w:marTop w:val="0"/>
                          <w:marBottom w:val="0"/>
                          <w:divBdr>
                            <w:top w:val="none" w:sz="0" w:space="0" w:color="auto"/>
                            <w:left w:val="none" w:sz="0" w:space="0" w:color="auto"/>
                            <w:bottom w:val="none" w:sz="0" w:space="0" w:color="auto"/>
                            <w:right w:val="none" w:sz="0" w:space="0" w:color="auto"/>
                          </w:divBdr>
                          <w:divsChild>
                            <w:div w:id="198076966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50660">
      <w:bodyDiv w:val="1"/>
      <w:marLeft w:val="0"/>
      <w:marRight w:val="0"/>
      <w:marTop w:val="0"/>
      <w:marBottom w:val="0"/>
      <w:divBdr>
        <w:top w:val="none" w:sz="0" w:space="0" w:color="auto"/>
        <w:left w:val="none" w:sz="0" w:space="0" w:color="auto"/>
        <w:bottom w:val="none" w:sz="0" w:space="0" w:color="auto"/>
        <w:right w:val="none" w:sz="0" w:space="0" w:color="auto"/>
      </w:divBdr>
    </w:div>
    <w:div w:id="1607157358">
      <w:bodyDiv w:val="1"/>
      <w:marLeft w:val="0"/>
      <w:marRight w:val="0"/>
      <w:marTop w:val="0"/>
      <w:marBottom w:val="0"/>
      <w:divBdr>
        <w:top w:val="none" w:sz="0" w:space="0" w:color="auto"/>
        <w:left w:val="none" w:sz="0" w:space="0" w:color="auto"/>
        <w:bottom w:val="none" w:sz="0" w:space="0" w:color="auto"/>
        <w:right w:val="none" w:sz="0" w:space="0" w:color="auto"/>
      </w:divBdr>
      <w:divsChild>
        <w:div w:id="789738813">
          <w:marLeft w:val="0"/>
          <w:marRight w:val="0"/>
          <w:marTop w:val="0"/>
          <w:marBottom w:val="0"/>
          <w:divBdr>
            <w:top w:val="none" w:sz="0" w:space="0" w:color="auto"/>
            <w:left w:val="none" w:sz="0" w:space="0" w:color="auto"/>
            <w:bottom w:val="none" w:sz="0" w:space="0" w:color="auto"/>
            <w:right w:val="none" w:sz="0" w:space="0" w:color="auto"/>
          </w:divBdr>
          <w:divsChild>
            <w:div w:id="61756009">
              <w:marLeft w:val="0"/>
              <w:marRight w:val="0"/>
              <w:marTop w:val="0"/>
              <w:marBottom w:val="0"/>
              <w:divBdr>
                <w:top w:val="none" w:sz="0" w:space="0" w:color="auto"/>
                <w:left w:val="none" w:sz="0" w:space="0" w:color="auto"/>
                <w:bottom w:val="none" w:sz="0" w:space="0" w:color="auto"/>
                <w:right w:val="none" w:sz="0" w:space="0" w:color="auto"/>
              </w:divBdr>
              <w:divsChild>
                <w:div w:id="1996256027">
                  <w:marLeft w:val="0"/>
                  <w:marRight w:val="0"/>
                  <w:marTop w:val="0"/>
                  <w:marBottom w:val="0"/>
                  <w:divBdr>
                    <w:top w:val="none" w:sz="0" w:space="0" w:color="auto"/>
                    <w:left w:val="none" w:sz="0" w:space="0" w:color="auto"/>
                    <w:bottom w:val="none" w:sz="0" w:space="0" w:color="auto"/>
                    <w:right w:val="none" w:sz="0" w:space="0" w:color="auto"/>
                  </w:divBdr>
                  <w:divsChild>
                    <w:div w:id="328487027">
                      <w:marLeft w:val="0"/>
                      <w:marRight w:val="0"/>
                      <w:marTop w:val="0"/>
                      <w:marBottom w:val="0"/>
                      <w:divBdr>
                        <w:top w:val="none" w:sz="0" w:space="0" w:color="auto"/>
                        <w:left w:val="none" w:sz="0" w:space="0" w:color="auto"/>
                        <w:bottom w:val="none" w:sz="0" w:space="0" w:color="auto"/>
                        <w:right w:val="none" w:sz="0" w:space="0" w:color="auto"/>
                      </w:divBdr>
                      <w:divsChild>
                        <w:div w:id="219445854">
                          <w:marLeft w:val="0"/>
                          <w:marRight w:val="0"/>
                          <w:marTop w:val="0"/>
                          <w:marBottom w:val="0"/>
                          <w:divBdr>
                            <w:top w:val="none" w:sz="0" w:space="0" w:color="auto"/>
                            <w:left w:val="none" w:sz="0" w:space="0" w:color="auto"/>
                            <w:bottom w:val="none" w:sz="0" w:space="0" w:color="auto"/>
                            <w:right w:val="none" w:sz="0" w:space="0" w:color="auto"/>
                          </w:divBdr>
                          <w:divsChild>
                            <w:div w:id="3839171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15627">
      <w:bodyDiv w:val="1"/>
      <w:marLeft w:val="0"/>
      <w:marRight w:val="0"/>
      <w:marTop w:val="0"/>
      <w:marBottom w:val="0"/>
      <w:divBdr>
        <w:top w:val="none" w:sz="0" w:space="0" w:color="auto"/>
        <w:left w:val="none" w:sz="0" w:space="0" w:color="auto"/>
        <w:bottom w:val="none" w:sz="0" w:space="0" w:color="auto"/>
        <w:right w:val="none" w:sz="0" w:space="0" w:color="auto"/>
      </w:divBdr>
    </w:div>
    <w:div w:id="1725711193">
      <w:bodyDiv w:val="1"/>
      <w:marLeft w:val="0"/>
      <w:marRight w:val="0"/>
      <w:marTop w:val="0"/>
      <w:marBottom w:val="0"/>
      <w:divBdr>
        <w:top w:val="none" w:sz="0" w:space="0" w:color="auto"/>
        <w:left w:val="none" w:sz="0" w:space="0" w:color="auto"/>
        <w:bottom w:val="none" w:sz="0" w:space="0" w:color="auto"/>
        <w:right w:val="none" w:sz="0" w:space="0" w:color="auto"/>
      </w:divBdr>
    </w:div>
    <w:div w:id="1752194214">
      <w:bodyDiv w:val="1"/>
      <w:marLeft w:val="0"/>
      <w:marRight w:val="0"/>
      <w:marTop w:val="0"/>
      <w:marBottom w:val="0"/>
      <w:divBdr>
        <w:top w:val="none" w:sz="0" w:space="0" w:color="auto"/>
        <w:left w:val="none" w:sz="0" w:space="0" w:color="auto"/>
        <w:bottom w:val="none" w:sz="0" w:space="0" w:color="auto"/>
        <w:right w:val="none" w:sz="0" w:space="0" w:color="auto"/>
      </w:divBdr>
    </w:div>
    <w:div w:id="1813601320">
      <w:bodyDiv w:val="1"/>
      <w:marLeft w:val="0"/>
      <w:marRight w:val="0"/>
      <w:marTop w:val="0"/>
      <w:marBottom w:val="0"/>
      <w:divBdr>
        <w:top w:val="none" w:sz="0" w:space="0" w:color="auto"/>
        <w:left w:val="none" w:sz="0" w:space="0" w:color="auto"/>
        <w:bottom w:val="none" w:sz="0" w:space="0" w:color="auto"/>
        <w:right w:val="none" w:sz="0" w:space="0" w:color="auto"/>
      </w:divBdr>
    </w:div>
    <w:div w:id="1828813933">
      <w:bodyDiv w:val="1"/>
      <w:marLeft w:val="0"/>
      <w:marRight w:val="0"/>
      <w:marTop w:val="0"/>
      <w:marBottom w:val="0"/>
      <w:divBdr>
        <w:top w:val="none" w:sz="0" w:space="0" w:color="auto"/>
        <w:left w:val="none" w:sz="0" w:space="0" w:color="auto"/>
        <w:bottom w:val="none" w:sz="0" w:space="0" w:color="auto"/>
        <w:right w:val="none" w:sz="0" w:space="0" w:color="auto"/>
      </w:divBdr>
      <w:divsChild>
        <w:div w:id="604658073">
          <w:marLeft w:val="0"/>
          <w:marRight w:val="0"/>
          <w:marTop w:val="0"/>
          <w:marBottom w:val="0"/>
          <w:divBdr>
            <w:top w:val="none" w:sz="0" w:space="0" w:color="auto"/>
            <w:left w:val="none" w:sz="0" w:space="0" w:color="auto"/>
            <w:bottom w:val="none" w:sz="0" w:space="0" w:color="auto"/>
            <w:right w:val="none" w:sz="0" w:space="0" w:color="auto"/>
          </w:divBdr>
          <w:divsChild>
            <w:div w:id="562376501">
              <w:marLeft w:val="0"/>
              <w:marRight w:val="0"/>
              <w:marTop w:val="0"/>
              <w:marBottom w:val="0"/>
              <w:divBdr>
                <w:top w:val="none" w:sz="0" w:space="0" w:color="auto"/>
                <w:left w:val="none" w:sz="0" w:space="0" w:color="auto"/>
                <w:bottom w:val="none" w:sz="0" w:space="0" w:color="auto"/>
                <w:right w:val="none" w:sz="0" w:space="0" w:color="auto"/>
              </w:divBdr>
              <w:divsChild>
                <w:div w:id="291643445">
                  <w:marLeft w:val="0"/>
                  <w:marRight w:val="0"/>
                  <w:marTop w:val="0"/>
                  <w:marBottom w:val="0"/>
                  <w:divBdr>
                    <w:top w:val="none" w:sz="0" w:space="0" w:color="auto"/>
                    <w:left w:val="none" w:sz="0" w:space="0" w:color="auto"/>
                    <w:bottom w:val="none" w:sz="0" w:space="0" w:color="auto"/>
                    <w:right w:val="none" w:sz="0" w:space="0" w:color="auto"/>
                  </w:divBdr>
                  <w:divsChild>
                    <w:div w:id="1153448314">
                      <w:marLeft w:val="0"/>
                      <w:marRight w:val="0"/>
                      <w:marTop w:val="0"/>
                      <w:marBottom w:val="0"/>
                      <w:divBdr>
                        <w:top w:val="none" w:sz="0" w:space="0" w:color="auto"/>
                        <w:left w:val="none" w:sz="0" w:space="0" w:color="auto"/>
                        <w:bottom w:val="none" w:sz="0" w:space="0" w:color="auto"/>
                        <w:right w:val="none" w:sz="0" w:space="0" w:color="auto"/>
                      </w:divBdr>
                      <w:divsChild>
                        <w:div w:id="501168527">
                          <w:marLeft w:val="0"/>
                          <w:marRight w:val="0"/>
                          <w:marTop w:val="0"/>
                          <w:marBottom w:val="0"/>
                          <w:divBdr>
                            <w:top w:val="none" w:sz="0" w:space="0" w:color="auto"/>
                            <w:left w:val="none" w:sz="0" w:space="0" w:color="auto"/>
                            <w:bottom w:val="none" w:sz="0" w:space="0" w:color="auto"/>
                            <w:right w:val="none" w:sz="0" w:space="0" w:color="auto"/>
                          </w:divBdr>
                          <w:divsChild>
                            <w:div w:id="25783360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06255">
      <w:bodyDiv w:val="1"/>
      <w:marLeft w:val="0"/>
      <w:marRight w:val="0"/>
      <w:marTop w:val="0"/>
      <w:marBottom w:val="0"/>
      <w:divBdr>
        <w:top w:val="none" w:sz="0" w:space="0" w:color="auto"/>
        <w:left w:val="none" w:sz="0" w:space="0" w:color="auto"/>
        <w:bottom w:val="none" w:sz="0" w:space="0" w:color="auto"/>
        <w:right w:val="none" w:sz="0" w:space="0" w:color="auto"/>
      </w:divBdr>
    </w:div>
    <w:div w:id="1855726931">
      <w:bodyDiv w:val="1"/>
      <w:marLeft w:val="0"/>
      <w:marRight w:val="0"/>
      <w:marTop w:val="0"/>
      <w:marBottom w:val="0"/>
      <w:divBdr>
        <w:top w:val="none" w:sz="0" w:space="0" w:color="auto"/>
        <w:left w:val="none" w:sz="0" w:space="0" w:color="auto"/>
        <w:bottom w:val="none" w:sz="0" w:space="0" w:color="auto"/>
        <w:right w:val="none" w:sz="0" w:space="0" w:color="auto"/>
      </w:divBdr>
    </w:div>
    <w:div w:id="1888908273">
      <w:bodyDiv w:val="1"/>
      <w:marLeft w:val="0"/>
      <w:marRight w:val="0"/>
      <w:marTop w:val="0"/>
      <w:marBottom w:val="0"/>
      <w:divBdr>
        <w:top w:val="none" w:sz="0" w:space="0" w:color="auto"/>
        <w:left w:val="none" w:sz="0" w:space="0" w:color="auto"/>
        <w:bottom w:val="none" w:sz="0" w:space="0" w:color="auto"/>
        <w:right w:val="none" w:sz="0" w:space="0" w:color="auto"/>
      </w:divBdr>
    </w:div>
    <w:div w:id="1941795475">
      <w:bodyDiv w:val="1"/>
      <w:marLeft w:val="0"/>
      <w:marRight w:val="0"/>
      <w:marTop w:val="0"/>
      <w:marBottom w:val="0"/>
      <w:divBdr>
        <w:top w:val="none" w:sz="0" w:space="0" w:color="auto"/>
        <w:left w:val="none" w:sz="0" w:space="0" w:color="auto"/>
        <w:bottom w:val="none" w:sz="0" w:space="0" w:color="auto"/>
        <w:right w:val="none" w:sz="0" w:space="0" w:color="auto"/>
      </w:divBdr>
    </w:div>
    <w:div w:id="204316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arner.org/series/american-passages-a-literary-survey/regional-realis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bs.org/wgbh/cultureshock/teachers/huck/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nW9-qee1m9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arner.org/wp-content/uploads/2019/01/american-passages-unit08ig-REGIONAL-REALISM.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n\OneDrive%20-%20FBEP\Documents\Custom%20Office%20Templates\Advanced%20Unit%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3" ma:contentTypeDescription="Create a new document." ma:contentTypeScope="" ma:versionID="a773836fb8134d6a735b88f0398a07f2">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9d9f8ac58be424c675553d22359a0758"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B1761-74DE-4FFB-857F-C12AF6725D17}">
  <ds:schemaRefs>
    <ds:schemaRef ds:uri="http://schemas.microsoft.com/sharepoint/v3/contenttype/forms"/>
  </ds:schemaRefs>
</ds:datastoreItem>
</file>

<file path=customXml/itemProps2.xml><?xml version="1.0" encoding="utf-8"?>
<ds:datastoreItem xmlns:ds="http://schemas.openxmlformats.org/officeDocument/2006/customXml" ds:itemID="{5C61D159-8B41-4A10-84FD-5B83648B7224}">
  <ds:schemaRefs>
    <ds:schemaRef ds:uri="http://schemas.openxmlformats.org/officeDocument/2006/bibliography"/>
  </ds:schemaRefs>
</ds:datastoreItem>
</file>

<file path=customXml/itemProps3.xml><?xml version="1.0" encoding="utf-8"?>
<ds:datastoreItem xmlns:ds="http://schemas.openxmlformats.org/officeDocument/2006/customXml" ds:itemID="{6FA3794D-3950-4511-8199-F40E961D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Advanced Unit Plan Template</Template>
  <TotalTime>742</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Nisley</dc:creator>
  <cp:lastModifiedBy>Josh Nisley</cp:lastModifiedBy>
  <cp:revision>653</cp:revision>
  <cp:lastPrinted>2022-11-14T13:20:00Z</cp:lastPrinted>
  <dcterms:created xsi:type="dcterms:W3CDTF">2022-10-26T18:21:00Z</dcterms:created>
  <dcterms:modified xsi:type="dcterms:W3CDTF">2023-01-17T16:15:00Z</dcterms:modified>
</cp:coreProperties>
</file>