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1E5" w:rsidRDefault="00CF4B4A">
      <w:pPr>
        <w:jc w:val="center"/>
      </w:pPr>
      <w:r>
        <w:rPr>
          <w:sz w:val="48"/>
          <w:szCs w:val="48"/>
        </w:rPr>
        <w:t>Lesson 10</w:t>
      </w:r>
      <w:r>
        <w:t xml:space="preserve"> </w:t>
      </w:r>
    </w:p>
    <w:p w:rsidR="004011E5" w:rsidRPr="00815120" w:rsidRDefault="00815120">
      <w:pPr>
        <w:jc w:val="center"/>
        <w:rPr>
          <w:i/>
        </w:rPr>
      </w:pPr>
      <w:r>
        <w:t>Chapters 19 and</w:t>
      </w:r>
      <w:r w:rsidR="00CF4B4A">
        <w:t xml:space="preserve"> 20 of </w:t>
      </w:r>
      <w:r w:rsidR="00CF4B4A" w:rsidRPr="00815120">
        <w:rPr>
          <w:i/>
        </w:rPr>
        <w:t>Adam of the Road</w:t>
      </w:r>
    </w:p>
    <w:p w:rsidR="004011E5" w:rsidRDefault="00CF4B4A">
      <w:r>
        <w:t>Name</w:t>
      </w:r>
      <w:r w:rsidR="00815120">
        <w:t>: _</w:t>
      </w:r>
      <w:r>
        <w:t>___________________</w:t>
      </w:r>
    </w:p>
    <w:p w:rsidR="004011E5" w:rsidRDefault="004011E5"/>
    <w:p w:rsidR="004011E5" w:rsidRDefault="00CF4B4A">
      <w:r>
        <w:t>Vocabulary</w:t>
      </w:r>
    </w:p>
    <w:p w:rsidR="004011E5" w:rsidRDefault="00CF4B4A">
      <w:r>
        <w:tab/>
        <w:t>chilblains</w:t>
      </w:r>
    </w:p>
    <w:p w:rsidR="004011E5" w:rsidRDefault="00CF4B4A">
      <w:pPr>
        <w:ind w:left="1418"/>
      </w:pPr>
      <w:r>
        <w:t>a painful, itching swelling on the skin, typically on a hand or foot, caused by poor circulation in the skin when exposed to cold</w:t>
      </w:r>
    </w:p>
    <w:p w:rsidR="004011E5" w:rsidRDefault="00CF4B4A">
      <w:r>
        <w:tab/>
      </w:r>
    </w:p>
    <w:p w:rsidR="004011E5" w:rsidRDefault="00CF4B4A">
      <w:r>
        <w:tab/>
        <w:t>wassail noun</w:t>
      </w:r>
    </w:p>
    <w:p w:rsidR="004011E5" w:rsidRDefault="00CF4B4A">
      <w:pPr>
        <w:ind w:left="1418"/>
      </w:pPr>
      <w:r>
        <w:t>spiced ale or mulled wine drunk during celebrations for Twelfth night and Christmas Eve</w:t>
      </w:r>
    </w:p>
    <w:p w:rsidR="004011E5" w:rsidRDefault="004011E5"/>
    <w:p w:rsidR="004011E5" w:rsidRDefault="00CF4B4A">
      <w:r>
        <w:tab/>
        <w:t>wassail verb</w:t>
      </w:r>
    </w:p>
    <w:p w:rsidR="004011E5" w:rsidRDefault="00CF4B4A">
      <w:pPr>
        <w:ind w:left="1418"/>
      </w:pPr>
      <w:r>
        <w:t>go from house to house at Christmas singing carols</w:t>
      </w:r>
    </w:p>
    <w:p w:rsidR="004011E5" w:rsidRDefault="004011E5"/>
    <w:p w:rsidR="004011E5" w:rsidRDefault="00CF4B4A">
      <w:r>
        <w:tab/>
        <w:t>mitre</w:t>
      </w:r>
    </w:p>
    <w:p w:rsidR="004011E5" w:rsidRDefault="00CF4B4A">
      <w:pPr>
        <w:ind w:left="709"/>
      </w:pPr>
      <w:r>
        <w:tab/>
        <w:t>A tall headdress worn by bishops and senior abbots as a symbol of office</w:t>
      </w:r>
    </w:p>
    <w:p w:rsidR="004011E5" w:rsidRDefault="004011E5"/>
    <w:p w:rsidR="004011E5" w:rsidRDefault="00CF4B4A">
      <w:r>
        <w:t>Setting</w:t>
      </w:r>
    </w:p>
    <w:p w:rsidR="004011E5" w:rsidRDefault="00CF4B4A">
      <w:r>
        <w:tab/>
        <w:t>Time</w:t>
      </w:r>
    </w:p>
    <w:p w:rsidR="004011E5" w:rsidRDefault="00CF4B4A">
      <w:r>
        <w:tab/>
      </w:r>
      <w:r>
        <w:tab/>
        <w:t>According to page 251 what is the approximate date?</w:t>
      </w:r>
    </w:p>
    <w:p w:rsidR="004011E5" w:rsidRDefault="00CF4B4A">
      <w:r>
        <w:tab/>
      </w:r>
      <w:r>
        <w:tab/>
      </w:r>
      <w:r>
        <w:tab/>
        <w:t>Dec 15</w:t>
      </w:r>
    </w:p>
    <w:p w:rsidR="004011E5" w:rsidRDefault="00CF4B4A">
      <w:r>
        <w:tab/>
      </w:r>
      <w:r>
        <w:tab/>
      </w:r>
    </w:p>
    <w:p w:rsidR="004011E5" w:rsidRDefault="00CF4B4A">
      <w:r>
        <w:tab/>
      </w:r>
      <w:r>
        <w:tab/>
        <w:t>How long has he been looking for Roger?</w:t>
      </w:r>
    </w:p>
    <w:p w:rsidR="004011E5" w:rsidRDefault="00CF4B4A">
      <w:r>
        <w:tab/>
      </w:r>
      <w:r>
        <w:tab/>
      </w:r>
      <w:r>
        <w:tab/>
        <w:t>Nearly four month</w:t>
      </w:r>
    </w:p>
    <w:p w:rsidR="004011E5" w:rsidRDefault="004011E5"/>
    <w:p w:rsidR="004011E5" w:rsidRDefault="00CF4B4A">
      <w:r>
        <w:t>What do you think Adam meant that the de Veseys were the wrong kind of minstrel</w:t>
      </w:r>
      <w:r w:rsidR="00815120">
        <w:t>?</w:t>
      </w:r>
    </w:p>
    <w:p w:rsidR="004011E5" w:rsidRDefault="00CF4B4A">
      <w:r>
        <w:tab/>
      </w:r>
    </w:p>
    <w:p w:rsidR="004011E5" w:rsidRDefault="004011E5"/>
    <w:p w:rsidR="004011E5" w:rsidRDefault="00CF4B4A">
      <w:r>
        <w:t>Why did he avoid Gomshall?</w:t>
      </w:r>
    </w:p>
    <w:p w:rsidR="004011E5" w:rsidRDefault="00CF4B4A">
      <w:r>
        <w:tab/>
        <w:t>de Vesseys had talked about that town and might go there</w:t>
      </w:r>
    </w:p>
    <w:p w:rsidR="004011E5" w:rsidRDefault="004011E5"/>
    <w:p w:rsidR="004011E5" w:rsidRDefault="00CF4B4A">
      <w:r>
        <w:t>How does the fourth stanza of Adam’s song end on a different idea than the rest of them</w:t>
      </w:r>
      <w:r w:rsidR="00815120">
        <w:t>?</w:t>
      </w:r>
    </w:p>
    <w:p w:rsidR="004011E5" w:rsidRDefault="00CF4B4A">
      <w:r>
        <w:tab/>
        <w:t>Positive note</w:t>
      </w:r>
    </w:p>
    <w:p w:rsidR="004011E5" w:rsidRDefault="00CF4B4A">
      <w:r>
        <w:tab/>
        <w:t>expecting things to get better</w:t>
      </w:r>
    </w:p>
    <w:p w:rsidR="004011E5" w:rsidRDefault="004011E5"/>
    <w:p w:rsidR="004011E5" w:rsidRDefault="00CF4B4A">
      <w:r>
        <w:t>The story about the de Vesseys was only about half truth.  List three things that were not true about the peddlers story.</w:t>
      </w:r>
    </w:p>
    <w:p w:rsidR="004011E5" w:rsidRDefault="00CF4B4A">
      <w:r>
        <w:tab/>
        <w:t>Robbers not minstrels</w:t>
      </w:r>
    </w:p>
    <w:p w:rsidR="004011E5" w:rsidRDefault="00CF4B4A">
      <w:r>
        <w:tab/>
        <w:t>wrong number</w:t>
      </w:r>
    </w:p>
    <w:p w:rsidR="004011E5" w:rsidRDefault="00CF4B4A">
      <w:r>
        <w:tab/>
        <w:t>Breaking into shop</w:t>
      </w:r>
    </w:p>
    <w:p w:rsidR="004011E5" w:rsidRDefault="00CF4B4A">
      <w:r>
        <w:tab/>
        <w:t>knocked down the watch and stamped on him</w:t>
      </w:r>
    </w:p>
    <w:p w:rsidR="004011E5" w:rsidRDefault="004011E5"/>
    <w:p w:rsidR="004011E5" w:rsidRDefault="004011E5"/>
    <w:p w:rsidR="004011E5" w:rsidRDefault="00CF4B4A">
      <w:r>
        <w:t>Who finally gives Adam some good news about Roger?</w:t>
      </w:r>
    </w:p>
    <w:p w:rsidR="004011E5" w:rsidRDefault="00CF4B4A">
      <w:r>
        <w:tab/>
        <w:t>The innkeeper in Bufords Bridge</w:t>
      </w:r>
    </w:p>
    <w:p w:rsidR="004011E5" w:rsidRDefault="004011E5"/>
    <w:p w:rsidR="004011E5" w:rsidRDefault="00CF4B4A">
      <w:r>
        <w:lastRenderedPageBreak/>
        <w:t>How are the events on page 265 simil</w:t>
      </w:r>
      <w:r w:rsidR="00815120">
        <w:t xml:space="preserve">ar to pages 154 and </w:t>
      </w:r>
      <w:r>
        <w:t>155?</w:t>
      </w:r>
    </w:p>
    <w:p w:rsidR="004011E5" w:rsidRDefault="00CF4B4A">
      <w:r>
        <w:tab/>
        <w:t>Adam is imagining the end of a journey where he finds Roger</w:t>
      </w:r>
    </w:p>
    <w:p w:rsidR="004011E5" w:rsidRDefault="004011E5"/>
    <w:p w:rsidR="004011E5" w:rsidRDefault="00CF4B4A">
      <w:r>
        <w:t>What disappointment does Adam get when he arrives at de Lisle house?</w:t>
      </w:r>
    </w:p>
    <w:p w:rsidR="004011E5" w:rsidRDefault="00CF4B4A">
      <w:r>
        <w:tab/>
        <w:t>Roger isn’t there</w:t>
      </w:r>
    </w:p>
    <w:p w:rsidR="004011E5" w:rsidRDefault="004011E5"/>
    <w:p w:rsidR="004011E5" w:rsidRDefault="00CF4B4A">
      <w:r>
        <w:t>Copy the simile used to describe de Lisle house on page 267</w:t>
      </w:r>
      <w:r w:rsidR="00815120">
        <w:t>.</w:t>
      </w:r>
    </w:p>
    <w:p w:rsidR="004011E5" w:rsidRDefault="00CF4B4A">
      <w:r>
        <w:tab/>
        <w:t>like a handful of dried peas in a bushel basket</w:t>
      </w:r>
    </w:p>
    <w:p w:rsidR="004011E5" w:rsidRDefault="004011E5"/>
    <w:p w:rsidR="004011E5" w:rsidRDefault="00CF4B4A">
      <w:r>
        <w:t>What did Adam think about the meaning of Agnes's name?</w:t>
      </w:r>
    </w:p>
    <w:p w:rsidR="004011E5" w:rsidRDefault="00CF4B4A">
      <w:r>
        <w:tab/>
        <w:t xml:space="preserve">She was just a silly sheep and not a sheep of God’s </w:t>
      </w:r>
    </w:p>
    <w:p w:rsidR="004011E5" w:rsidRDefault="004011E5"/>
    <w:p w:rsidR="004011E5" w:rsidRDefault="00CF4B4A">
      <w:r>
        <w:t>Adam wanted to think of accidents for Agnes, but instead he did what?</w:t>
      </w:r>
    </w:p>
    <w:p w:rsidR="004011E5" w:rsidRDefault="00CF4B4A">
      <w:r>
        <w:tab/>
        <w:t>Answered her comments with derisive Baaa.</w:t>
      </w:r>
    </w:p>
    <w:p w:rsidR="004011E5" w:rsidRDefault="004011E5"/>
    <w:p w:rsidR="004011E5" w:rsidRDefault="00CF4B4A">
      <w:r>
        <w:t>How did he justify this kind of action since he was a minstrel?</w:t>
      </w:r>
    </w:p>
    <w:p w:rsidR="004011E5" w:rsidRDefault="00CF4B4A">
      <w:r>
        <w:tab/>
        <w:t>They didn’t treat him like a minstrel</w:t>
      </w:r>
    </w:p>
    <w:p w:rsidR="004011E5" w:rsidRDefault="004011E5"/>
    <w:p w:rsidR="004011E5" w:rsidRDefault="00CF4B4A">
      <w:r>
        <w:t>Adam still has some growing up to do.  What happens to him at St Paul's that shows this?</w:t>
      </w:r>
    </w:p>
    <w:p w:rsidR="004011E5" w:rsidRDefault="00CF4B4A">
      <w:r>
        <w:tab/>
        <w:t>Boasting how he could preach better</w:t>
      </w:r>
    </w:p>
    <w:p w:rsidR="004011E5" w:rsidRDefault="004011E5"/>
    <w:p w:rsidR="004011E5" w:rsidRDefault="00CF4B4A">
      <w:r>
        <w:t>Describe their ice skates</w:t>
      </w:r>
      <w:r w:rsidR="00815120">
        <w:t>.</w:t>
      </w:r>
      <w:bookmarkStart w:id="0" w:name="_GoBack"/>
      <w:bookmarkEnd w:id="0"/>
    </w:p>
    <w:p w:rsidR="004011E5" w:rsidRDefault="00CF4B4A">
      <w:r>
        <w:tab/>
        <w:t>Shin bones of animals strapped to their feet</w:t>
      </w:r>
    </w:p>
    <w:p w:rsidR="004011E5" w:rsidRDefault="004011E5"/>
    <w:p w:rsidR="004011E5" w:rsidRDefault="00CF4B4A">
      <w:r>
        <w:t>Does your opinion of Janken change after he talks to Adam?  Why or why not?</w:t>
      </w:r>
    </w:p>
    <w:sectPr w:rsidR="004011E5">
      <w:type w:val="continuous"/>
      <w:pgSz w:w="12240" w:h="15840"/>
      <w:pgMar w:top="1134" w:right="1134" w:bottom="1134" w:left="1134" w:header="720" w:footer="720" w:gutter="0"/>
      <w:cols w:space="720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1E5" w:rsidRDefault="00CF4B4A">
      <w:r>
        <w:separator/>
      </w:r>
    </w:p>
  </w:endnote>
  <w:endnote w:type="continuationSeparator" w:id="0">
    <w:p w:rsidR="004011E5" w:rsidRDefault="00CF4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1E5" w:rsidRDefault="00CF4B4A">
      <w:r>
        <w:rPr>
          <w:rFonts w:eastAsiaTheme="minorEastAsia"/>
          <w:kern w:val="0"/>
          <w:lang w:eastAsia="en-US" w:bidi="ar-SA"/>
        </w:rPr>
        <w:separator/>
      </w:r>
    </w:p>
  </w:footnote>
  <w:footnote w:type="continuationSeparator" w:id="0">
    <w:p w:rsidR="004011E5" w:rsidRDefault="00CF4B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9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B4A"/>
    <w:rsid w:val="004011E5"/>
    <w:rsid w:val="00815120"/>
    <w:rsid w:val="00CF4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B746D"/>
  <w14:defaultImageDpi w14:val="0"/>
  <w15:docId w15:val="{0D7C7E20-8A66-4A03-A8D0-64529C7F1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suppressAutoHyphens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uiPriority w:val="99"/>
    <w:pPr>
      <w:keepNext/>
      <w:suppressAutoHyphens w:val="0"/>
      <w:autoSpaceDE w:val="0"/>
      <w:spacing w:before="240" w:after="120"/>
    </w:pPr>
    <w:rPr>
      <w:rFonts w:ascii="Arial" w:cs="Arial"/>
      <w:kern w:val="0"/>
      <w:sz w:val="28"/>
      <w:szCs w:val="28"/>
      <w:lang w:eastAsia="en-US" w:bidi="ar-SA"/>
    </w:rPr>
  </w:style>
  <w:style w:type="paragraph" w:customStyle="1" w:styleId="TextBody">
    <w:name w:val="Text Body"/>
    <w:basedOn w:val="Normal"/>
    <w:uiPriority w:val="99"/>
    <w:pPr>
      <w:suppressAutoHyphens w:val="0"/>
      <w:autoSpaceDE w:val="0"/>
      <w:spacing w:after="120"/>
    </w:pPr>
    <w:rPr>
      <w:rFonts w:eastAsiaTheme="minorEastAsia"/>
      <w:kern w:val="0"/>
      <w:lang w:eastAsia="en-US" w:bidi="ar-SA"/>
    </w:rPr>
  </w:style>
  <w:style w:type="paragraph" w:styleId="List">
    <w:name w:val="List"/>
    <w:basedOn w:val="TextBody"/>
    <w:uiPriority w:val="99"/>
    <w:rPr>
      <w:rFonts w:eastAsia="Times New Roman"/>
    </w:rPr>
  </w:style>
  <w:style w:type="paragraph" w:styleId="Caption">
    <w:name w:val="caption"/>
    <w:basedOn w:val="Normal"/>
    <w:uiPriority w:val="99"/>
    <w:qFormat/>
    <w:pPr>
      <w:suppressLineNumbers/>
      <w:suppressAutoHyphens w:val="0"/>
      <w:autoSpaceDE w:val="0"/>
      <w:spacing w:before="120" w:after="120"/>
    </w:pPr>
    <w:rPr>
      <w:i/>
      <w:iCs/>
      <w:kern w:val="0"/>
      <w:lang w:eastAsia="en-US" w:bidi="ar-SA"/>
    </w:rPr>
  </w:style>
  <w:style w:type="paragraph" w:customStyle="1" w:styleId="Index">
    <w:name w:val="Index"/>
    <w:basedOn w:val="Normal"/>
    <w:uiPriority w:val="99"/>
    <w:pPr>
      <w:suppressLineNumbers/>
      <w:suppressAutoHyphens w:val="0"/>
      <w:autoSpaceDE w:val="0"/>
    </w:pPr>
    <w:rPr>
      <w:kern w:val="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388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Zook</dc:creator>
  <cp:keywords/>
  <dc:description/>
  <cp:lastModifiedBy>Yvonne Yoder</cp:lastModifiedBy>
  <cp:revision>3</cp:revision>
  <dcterms:created xsi:type="dcterms:W3CDTF">2018-05-21T15:47:00Z</dcterms:created>
  <dcterms:modified xsi:type="dcterms:W3CDTF">2018-07-19T13:42:00Z</dcterms:modified>
</cp:coreProperties>
</file>