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69AE">
      <w:r>
        <w:t>Teacher</w:t>
      </w:r>
      <w:r>
        <w:t>’s Guide: L</w:t>
      </w:r>
      <w:r>
        <w:t>esson 1</w:t>
      </w:r>
    </w:p>
    <w:p w:rsidR="00000000" w:rsidRDefault="002C69AE">
      <w:pPr>
        <w:rPr>
          <w:rFonts w:cs="Times New Roman"/>
        </w:rPr>
      </w:pPr>
    </w:p>
    <w:p w:rsidR="00000000" w:rsidRDefault="002C69AE">
      <w:pPr>
        <w:rPr>
          <w:rFonts w:cs="Times New Roman"/>
        </w:rPr>
      </w:pPr>
      <w:r>
        <w:rPr>
          <w:rFonts w:cs="Times New Roman"/>
        </w:rPr>
        <w:t>Discuss Key Characters</w:t>
      </w:r>
    </w:p>
    <w:p w:rsidR="00000000" w:rsidRDefault="002C69AE">
      <w:pPr>
        <w:rPr>
          <w:rFonts w:cs="Times New Roman"/>
        </w:rPr>
      </w:pPr>
    </w:p>
    <w:p w:rsidR="00000000" w:rsidRDefault="002C69AE">
      <w:pPr>
        <w:rPr>
          <w:rFonts w:cs="Times New Roman"/>
        </w:rPr>
      </w:pPr>
      <w:r>
        <w:rPr>
          <w:rFonts w:cs="Times New Roman"/>
        </w:rPr>
        <w:t>Setting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  <w:t>Culture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Perkin having to be a plowman like his father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Pilgrims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</w:t>
      </w:r>
      <w:r>
        <w:rPr>
          <w:rFonts w:cs="Times New Roman"/>
        </w:rPr>
        <w:t>eggars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  <w:t>T</w:t>
      </w:r>
      <w:r>
        <w:rPr>
          <w:rFonts w:cs="Times New Roman"/>
        </w:rPr>
        <w:t>ime similar to Robin Hood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  <w:t>Crusades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  <w:t>Ignorance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  <w:t>Power and influence of the church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>How would it be to be left for 5 months at boarding school by your f</w:t>
      </w:r>
      <w:r>
        <w:rPr>
          <w:rFonts w:cs="Times New Roman"/>
        </w:rPr>
        <w:t>ather?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>Notice there is no mention of his mother.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ab/>
        <w:t>T</w:t>
      </w:r>
      <w:r>
        <w:rPr>
          <w:rFonts w:cs="Times New Roman"/>
        </w:rPr>
        <w:t>hat comes later in the book.</w:t>
      </w:r>
    </w:p>
    <w:p w:rsidR="00000000" w:rsidRDefault="002C69AE">
      <w:p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Discussion</w:t>
      </w:r>
      <w:r>
        <w:rPr>
          <w:rFonts w:cs="Times New Roman"/>
        </w:rPr>
        <w:t xml:space="preserve"> of real people and places</w:t>
      </w:r>
    </w:p>
    <w:p w:rsidR="00000000" w:rsidRDefault="002C69AE">
      <w:pPr>
        <w:rPr>
          <w:rFonts w:cs="Times New Roman"/>
        </w:rPr>
      </w:pPr>
      <w:r>
        <w:rPr>
          <w:rFonts w:cs="Times New Roman"/>
        </w:rPr>
        <w:t>Religious holidays</w:t>
      </w:r>
    </w:p>
    <w:p w:rsidR="00000000" w:rsidRDefault="002C69AE">
      <w:pPr>
        <w:rPr>
          <w:rFonts w:cs="Times New Roman"/>
        </w:rPr>
      </w:pPr>
    </w:p>
    <w:sectPr w:rsidR="00000000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69AE">
      <w:r>
        <w:separator/>
      </w:r>
    </w:p>
  </w:endnote>
  <w:endnote w:type="continuationSeparator" w:id="0">
    <w:p w:rsidR="00000000" w:rsidRDefault="002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69AE">
      <w:r>
        <w:rPr>
          <w:rFonts w:eastAsiaTheme="minorEastAsia" w:cs="Times New Roman"/>
          <w:kern w:val="0"/>
          <w:lang w:eastAsia="en-US" w:bidi="ar-SA"/>
        </w:rPr>
        <w:separator/>
      </w:r>
    </w:p>
  </w:footnote>
  <w:footnote w:type="continuationSeparator" w:id="0">
    <w:p w:rsidR="00000000" w:rsidRDefault="002C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AE"/>
    <w:rsid w:val="002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81DE"/>
  <w14:defaultImageDpi w14:val="0"/>
  <w15:docId w15:val="{9B8A6E08-F87B-4BE8-AA73-0D3F1E5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widowControl w:val="0"/>
      <w:suppressAutoHyphens w:val="0"/>
      <w:autoSpaceDE w:val="0"/>
      <w:spacing w:after="140" w:line="288" w:lineRule="auto"/>
    </w:pPr>
    <w:rPr>
      <w:rFonts w:eastAsiaTheme="minorEastAsia" w:cs="Times New Roman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widowControl w:val="0"/>
      <w:suppressLineNumbers/>
      <w:suppressAutoHyphens w:val="0"/>
      <w:autoSpaceDE w:val="0"/>
      <w:spacing w:before="120" w:after="120"/>
    </w:pPr>
    <w:rPr>
      <w:rFonts w:cs="Times New Roman"/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widowControl w:val="0"/>
      <w:suppressLineNumbers/>
      <w:suppressAutoHyphens w:val="0"/>
      <w:autoSpaceDE w:val="0"/>
    </w:pPr>
    <w:rPr>
      <w:rFonts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Lucas Hilty</cp:lastModifiedBy>
  <cp:revision>2</cp:revision>
  <dcterms:created xsi:type="dcterms:W3CDTF">2018-05-21T15:37:00Z</dcterms:created>
  <dcterms:modified xsi:type="dcterms:W3CDTF">2018-05-21T15:37:00Z</dcterms:modified>
</cp:coreProperties>
</file>