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2B98" w14:textId="3A7A22E8" w:rsidR="00442EA1" w:rsidRPr="00431CF3" w:rsidRDefault="00FA0335" w:rsidP="00442EA1">
      <w:pPr>
        <w:jc w:val="both"/>
        <w:outlineLvl w:val="0"/>
        <w:rPr>
          <w:rFonts w:ascii="Tw Cen MT" w:hAnsi="Tw Cen MT"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w Cen MT" w:hAnsi="Tw Cen MT"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Science Fair Project Grade</w:t>
      </w:r>
    </w:p>
    <w:p w14:paraId="1D952F47" w14:textId="77777777" w:rsidR="00442EA1" w:rsidRDefault="00442EA1" w:rsidP="00442EA1">
      <w:pPr>
        <w:rPr>
          <w:rFonts w:ascii="Tw Cen MT" w:hAnsi="Tw Cen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1"/>
        <w:gridCol w:w="1891"/>
        <w:gridCol w:w="1858"/>
        <w:gridCol w:w="1826"/>
        <w:gridCol w:w="1874"/>
      </w:tblGrid>
      <w:tr w:rsidR="00442EA1" w14:paraId="6061A763" w14:textId="77777777" w:rsidTr="00442EA1">
        <w:trPr>
          <w:trHeight w:val="34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E16" w14:textId="77777777" w:rsidR="00442EA1" w:rsidRDefault="00442EA1">
            <w:pPr>
              <w:jc w:val="center"/>
              <w:rPr>
                <w:rFonts w:ascii="Tw Cen MT" w:hAnsi="Tw Cen MT"/>
                <w:b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4424" w14:textId="20ED86AA" w:rsidR="00442EA1" w:rsidRDefault="00AA4C73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068D" w14:textId="554784DC" w:rsidR="00442EA1" w:rsidRDefault="00AA4C73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1128" w14:textId="6A780120" w:rsidR="00442EA1" w:rsidRDefault="00AA4C73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25BD" w14:textId="595CCFB0" w:rsidR="00442EA1" w:rsidRDefault="00AA4C73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10</w:t>
            </w:r>
          </w:p>
        </w:tc>
      </w:tr>
      <w:tr w:rsidR="00442EA1" w14:paraId="43EB0C84" w14:textId="77777777" w:rsidTr="00442EA1">
        <w:trPr>
          <w:trHeight w:val="114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781A" w14:textId="77777777" w:rsidR="00442EA1" w:rsidRDefault="00442EA1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Display Board</w:t>
            </w:r>
          </w:p>
          <w:p w14:paraId="728F4FF0" w14:textId="77777777" w:rsidR="00442EA1" w:rsidRDefault="00442EA1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A9DD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Lacks detail and is messy.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70E7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Some attention to neatness.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443B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Attention to detail and neatness shown.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E15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Attractively presented with exceptional detail.</w:t>
            </w:r>
          </w:p>
        </w:tc>
      </w:tr>
      <w:tr w:rsidR="00442EA1" w14:paraId="59953D87" w14:textId="77777777" w:rsidTr="00442EA1">
        <w:trPr>
          <w:trHeight w:val="114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0955" w14:textId="77777777" w:rsidR="00442EA1" w:rsidRDefault="00442EA1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PowerPoint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D281" w14:textId="77777777" w:rsidR="00442EA1" w:rsidRDefault="00431CF3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Poorly organized. Distracting design.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636D" w14:textId="77777777" w:rsidR="00442EA1" w:rsidRDefault="00431CF3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Attention paid to organization. Poor design.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07CB" w14:textId="77777777" w:rsidR="00442EA1" w:rsidRDefault="00431CF3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Well organized and solidly designed.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D41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Thoroughly edited and professional in appearance. </w:t>
            </w:r>
          </w:p>
        </w:tc>
      </w:tr>
      <w:tr w:rsidR="00442EA1" w14:paraId="5BDF4DA0" w14:textId="77777777" w:rsidTr="00442EA1">
        <w:trPr>
          <w:trHeight w:val="84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58DB" w14:textId="77777777" w:rsidR="00442EA1" w:rsidRDefault="00442EA1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Effort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AA37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Did not attempt to do the assignment.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E5F5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Did assignment but sloppy.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CA02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Project done well.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9F0C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Worked hard, took their time.</w:t>
            </w:r>
          </w:p>
        </w:tc>
      </w:tr>
      <w:tr w:rsidR="00442EA1" w14:paraId="07C88564" w14:textId="77777777" w:rsidTr="00442EA1">
        <w:trPr>
          <w:trHeight w:val="71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CACB" w14:textId="77777777" w:rsidR="00442EA1" w:rsidRDefault="00442EA1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Skill and Thoroughness of Content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9527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Little or no content.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D6FB" w14:textId="0AA21E4A" w:rsidR="00442EA1" w:rsidRDefault="00442EA1" w:rsidP="003D12E8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Minimal content and description </w:t>
            </w:r>
            <w:proofErr w:type="gramStart"/>
            <w:r>
              <w:rPr>
                <w:rFonts w:ascii="Tw Cen MT" w:hAnsi="Tw Cen MT"/>
              </w:rPr>
              <w:t>is</w:t>
            </w:r>
            <w:proofErr w:type="gramEnd"/>
            <w:r>
              <w:rPr>
                <w:rFonts w:ascii="Tw Cen MT" w:hAnsi="Tw Cen MT"/>
              </w:rPr>
              <w:t xml:space="preserve"> </w:t>
            </w:r>
            <w:r w:rsidR="003D12E8">
              <w:rPr>
                <w:rFonts w:ascii="Tw Cen MT" w:hAnsi="Tw Cen MT"/>
              </w:rPr>
              <w:t xml:space="preserve">lacking </w:t>
            </w:r>
            <w:r>
              <w:rPr>
                <w:rFonts w:ascii="Tw Cen MT" w:hAnsi="Tw Cen MT"/>
              </w:rPr>
              <w:t>various parts.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1E8C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Project’s content is thorough and adequate.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9FA6" w14:textId="66FA8A7C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Project</w:t>
            </w:r>
            <w:r w:rsidR="00ED0302">
              <w:rPr>
                <w:rFonts w:ascii="Tw Cen MT" w:hAnsi="Tw Cen MT"/>
              </w:rPr>
              <w:t>’</w:t>
            </w:r>
            <w:r>
              <w:rPr>
                <w:rFonts w:ascii="Tw Cen MT" w:hAnsi="Tw Cen MT"/>
              </w:rPr>
              <w:t>s content exceeds expectations of basic content.</w:t>
            </w:r>
          </w:p>
        </w:tc>
      </w:tr>
      <w:tr w:rsidR="00442EA1" w14:paraId="13C89581" w14:textId="77777777" w:rsidTr="00442EA1">
        <w:trPr>
          <w:trHeight w:val="171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F7E3" w14:textId="77777777" w:rsidR="00442EA1" w:rsidRDefault="00442EA1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Scientific Thought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9FE5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Does not show an understanding of the scientific process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0BA0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Fails to include necessary parts of the scientific process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E7A5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Uses scientific process correctly in investigating problem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7BC8" w14:textId="77777777" w:rsidR="00442EA1" w:rsidRDefault="00442EA1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Goes above and beyond in using the scientific process by taking extra steps for completeness.</w:t>
            </w:r>
          </w:p>
        </w:tc>
      </w:tr>
      <w:tr w:rsidR="005D5237" w14:paraId="2500A08F" w14:textId="77777777" w:rsidTr="00442EA1">
        <w:trPr>
          <w:trHeight w:val="171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28A" w14:textId="7D87C19F" w:rsidR="005D5237" w:rsidRDefault="005D5237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Timely Completion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7364" w14:textId="7998FC6A" w:rsidR="005D5237" w:rsidRDefault="004A08C2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Deadlines were missed by a sum of five or more days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573" w14:textId="4FC032A1" w:rsidR="005D5237" w:rsidRDefault="00D665A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Two deadlines were missed</w:t>
            </w:r>
            <w:r w:rsidR="00613E3E">
              <w:rPr>
                <w:rFonts w:ascii="Tw Cen MT" w:hAnsi="Tw Cen MT"/>
              </w:rPr>
              <w:t>, or one deadline was missed by more than two days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399D" w14:textId="52452A51" w:rsidR="005D5237" w:rsidRDefault="00D665A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One deadline was missed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7E6" w14:textId="7CDDB707" w:rsidR="005D5237" w:rsidRDefault="00B06C2F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All elements were completed by the relevant due dates</w:t>
            </w:r>
          </w:p>
        </w:tc>
      </w:tr>
    </w:tbl>
    <w:p w14:paraId="111C3448" w14:textId="0043DA37" w:rsidR="00442EA1" w:rsidRDefault="00AD5684" w:rsidP="00442EA1">
      <w:pPr>
        <w:rPr>
          <w:rFonts w:ascii="Tw Cen MT" w:hAnsi="Tw Cen MT"/>
        </w:rPr>
      </w:pPr>
      <w:r>
        <w:rPr>
          <w:rFonts w:ascii="Tw Cen MT" w:hAnsi="Tw Cen MT"/>
        </w:rPr>
        <w:t>55</w:t>
      </w:r>
      <w:r w:rsidR="00442EA1">
        <w:rPr>
          <w:rFonts w:ascii="Tw Cen MT" w:hAnsi="Tw Cen MT"/>
        </w:rPr>
        <w:t xml:space="preserve"> points = </w:t>
      </w:r>
      <w:r w:rsidR="00AA4C73">
        <w:rPr>
          <w:rFonts w:ascii="Tw Cen MT" w:hAnsi="Tw Cen MT"/>
        </w:rPr>
        <w:t>A</w:t>
      </w:r>
      <w:r w:rsidR="00442EA1">
        <w:rPr>
          <w:rFonts w:ascii="Tw Cen MT" w:hAnsi="Tw Cen MT"/>
        </w:rPr>
        <w:tab/>
      </w:r>
      <w:r w:rsidR="00442EA1">
        <w:rPr>
          <w:rFonts w:ascii="Tw Cen MT" w:hAnsi="Tw Cen MT"/>
        </w:rPr>
        <w:tab/>
      </w:r>
      <w:r w:rsidR="00442EA1">
        <w:rPr>
          <w:rFonts w:ascii="Tw Cen MT" w:hAnsi="Tw Cen MT"/>
        </w:rPr>
        <w:tab/>
      </w:r>
      <w:r w:rsidR="00442EA1">
        <w:rPr>
          <w:rFonts w:ascii="Tw Cen MT" w:hAnsi="Tw Cen MT"/>
        </w:rPr>
        <w:tab/>
      </w:r>
      <w:r w:rsidR="00442EA1">
        <w:rPr>
          <w:rFonts w:ascii="Tw Cen MT" w:hAnsi="Tw Cen MT"/>
        </w:rPr>
        <w:tab/>
      </w:r>
    </w:p>
    <w:p w14:paraId="020E6D66" w14:textId="1E9468AD" w:rsidR="00442EA1" w:rsidRDefault="00FE26A1" w:rsidP="00390346">
      <w:pPr>
        <w:tabs>
          <w:tab w:val="right" w:pos="9360"/>
        </w:tabs>
        <w:rPr>
          <w:rFonts w:ascii="Tw Cen MT" w:hAnsi="Tw Cen MT"/>
        </w:rPr>
      </w:pPr>
      <w:r>
        <w:rPr>
          <w:rFonts w:ascii="Tw Cen MT" w:hAnsi="Tw Cen MT"/>
        </w:rPr>
        <w:t>50</w:t>
      </w:r>
      <w:r w:rsidR="00442EA1">
        <w:rPr>
          <w:rFonts w:ascii="Tw Cen MT" w:hAnsi="Tw Cen MT"/>
        </w:rPr>
        <w:t xml:space="preserve"> points = </w:t>
      </w:r>
      <w:r w:rsidR="00AA4C73">
        <w:rPr>
          <w:rFonts w:ascii="Tw Cen MT" w:hAnsi="Tw Cen MT"/>
        </w:rPr>
        <w:t>B</w:t>
      </w:r>
      <w:r w:rsidR="00442EA1">
        <w:rPr>
          <w:rFonts w:ascii="Tw Cen MT" w:hAnsi="Tw Cen MT"/>
        </w:rPr>
        <w:tab/>
      </w:r>
      <w:r w:rsidR="00442EA1">
        <w:rPr>
          <w:rFonts w:ascii="Tw Cen MT" w:hAnsi="Tw Cen MT"/>
          <w:b/>
        </w:rPr>
        <w:t>Total Points: __</w:t>
      </w:r>
      <w:r w:rsidR="00442EA1">
        <w:rPr>
          <w:rFonts w:ascii="Tw Cen MT" w:hAnsi="Tw Cen MT"/>
        </w:rPr>
        <w:t>_________</w:t>
      </w:r>
    </w:p>
    <w:p w14:paraId="7E87A137" w14:textId="159E9413" w:rsidR="00442EA1" w:rsidRDefault="00FE26A1" w:rsidP="00442EA1">
      <w:pPr>
        <w:outlineLvl w:val="0"/>
        <w:rPr>
          <w:rFonts w:ascii="Tw Cen MT" w:hAnsi="Tw Cen MT"/>
        </w:rPr>
      </w:pPr>
      <w:r>
        <w:rPr>
          <w:rFonts w:ascii="Tw Cen MT" w:hAnsi="Tw Cen MT"/>
        </w:rPr>
        <w:t>4</w:t>
      </w:r>
      <w:r w:rsidR="003907C0">
        <w:rPr>
          <w:rFonts w:ascii="Tw Cen MT" w:hAnsi="Tw Cen MT"/>
        </w:rPr>
        <w:t>4</w:t>
      </w:r>
      <w:r w:rsidR="00442EA1">
        <w:rPr>
          <w:rFonts w:ascii="Tw Cen MT" w:hAnsi="Tw Cen MT"/>
        </w:rPr>
        <w:t xml:space="preserve"> points = </w:t>
      </w:r>
      <w:r w:rsidR="00AA4C73">
        <w:rPr>
          <w:rFonts w:ascii="Tw Cen MT" w:hAnsi="Tw Cen MT"/>
        </w:rPr>
        <w:t>C</w:t>
      </w:r>
    </w:p>
    <w:p w14:paraId="3440BFE8" w14:textId="7655EB33" w:rsidR="00442EA1" w:rsidRDefault="003907C0" w:rsidP="00AA4C73">
      <w:pPr>
        <w:tabs>
          <w:tab w:val="right" w:pos="9360"/>
        </w:tabs>
        <w:rPr>
          <w:rFonts w:ascii="Tw Cen MT" w:hAnsi="Tw Cen MT"/>
        </w:rPr>
      </w:pPr>
      <w:r>
        <w:rPr>
          <w:rFonts w:ascii="Tw Cen MT" w:hAnsi="Tw Cen MT"/>
        </w:rPr>
        <w:t>40</w:t>
      </w:r>
      <w:r w:rsidR="00442EA1">
        <w:rPr>
          <w:rFonts w:ascii="Tw Cen MT" w:hAnsi="Tw Cen MT"/>
        </w:rPr>
        <w:t xml:space="preserve"> points = </w:t>
      </w:r>
      <w:r w:rsidR="00AA4C73">
        <w:rPr>
          <w:rFonts w:ascii="Tw Cen MT" w:hAnsi="Tw Cen MT"/>
        </w:rPr>
        <w:t xml:space="preserve">D </w:t>
      </w:r>
      <w:r w:rsidR="00AA4C73">
        <w:rPr>
          <w:rFonts w:ascii="Tw Cen MT" w:hAnsi="Tw Cen MT"/>
        </w:rPr>
        <w:tab/>
      </w:r>
      <w:r w:rsidR="00442EA1">
        <w:rPr>
          <w:rFonts w:ascii="Tw Cen MT" w:hAnsi="Tw Cen MT"/>
          <w:b/>
        </w:rPr>
        <w:t>Score</w:t>
      </w:r>
      <w:r w:rsidR="00442EA1">
        <w:rPr>
          <w:rFonts w:ascii="Tw Cen MT" w:hAnsi="Tw Cen MT"/>
        </w:rPr>
        <w:t>:_______________</w:t>
      </w:r>
    </w:p>
    <w:p w14:paraId="330EFAAD" w14:textId="77777777" w:rsidR="00442EA1" w:rsidRDefault="00442EA1"/>
    <w:sectPr w:rsidR="00442E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0872" w14:textId="77777777" w:rsidR="0047264C" w:rsidRDefault="0047264C" w:rsidP="001B40FE">
      <w:r>
        <w:separator/>
      </w:r>
    </w:p>
  </w:endnote>
  <w:endnote w:type="continuationSeparator" w:id="0">
    <w:p w14:paraId="1545087E" w14:textId="77777777" w:rsidR="0047264C" w:rsidRDefault="0047264C" w:rsidP="001B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CFD9" w14:textId="77777777" w:rsidR="0047264C" w:rsidRDefault="0047264C" w:rsidP="001B40FE">
      <w:r>
        <w:separator/>
      </w:r>
    </w:p>
  </w:footnote>
  <w:footnote w:type="continuationSeparator" w:id="0">
    <w:p w14:paraId="7BEEF992" w14:textId="77777777" w:rsidR="0047264C" w:rsidRDefault="0047264C" w:rsidP="001B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1D44" w14:textId="6E0AAB4A" w:rsidR="001B40FE" w:rsidRPr="001B40FE" w:rsidRDefault="001B40FE">
    <w:pPr>
      <w:pStyle w:val="Header"/>
      <w:rPr>
        <w:rFonts w:asciiTheme="minorHAnsi" w:hAnsiTheme="minorHAnsi" w:cstheme="minorHAnsi"/>
        <w:b/>
        <w:bCs/>
      </w:rPr>
    </w:pPr>
    <w:r>
      <w:tab/>
    </w:r>
    <w:r>
      <w:tab/>
    </w:r>
    <w:r w:rsidRPr="007070E3">
      <w:rPr>
        <w:rFonts w:asciiTheme="minorHAnsi" w:hAnsiTheme="minorHAnsi" w:cstheme="minorHAnsi"/>
      </w:rPr>
      <w:t>Name:</w:t>
    </w:r>
    <w:r>
      <w:rPr>
        <w:rFonts w:asciiTheme="minorHAnsi" w:hAnsiTheme="minorHAnsi" w:cstheme="minorHAnsi"/>
        <w:b/>
        <w:bCs/>
      </w:rPr>
      <w:t xml:space="preserve"> </w:t>
    </w:r>
    <w:r w:rsidR="007070E3" w:rsidRPr="007070E3">
      <w:rPr>
        <w:rFonts w:asciiTheme="minorHAnsi" w:hAnsiTheme="minorHAnsi" w:cstheme="minorHAnsi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A1"/>
    <w:rsid w:val="00084DF5"/>
    <w:rsid w:val="0012365F"/>
    <w:rsid w:val="001B40FE"/>
    <w:rsid w:val="00390346"/>
    <w:rsid w:val="003907C0"/>
    <w:rsid w:val="003D12E8"/>
    <w:rsid w:val="00431CF3"/>
    <w:rsid w:val="00442EA1"/>
    <w:rsid w:val="0047264C"/>
    <w:rsid w:val="004A08C2"/>
    <w:rsid w:val="005D5237"/>
    <w:rsid w:val="00613E3E"/>
    <w:rsid w:val="007070E3"/>
    <w:rsid w:val="008F7AF3"/>
    <w:rsid w:val="009A7F61"/>
    <w:rsid w:val="00A035C2"/>
    <w:rsid w:val="00AA4C73"/>
    <w:rsid w:val="00AD5684"/>
    <w:rsid w:val="00B06C2F"/>
    <w:rsid w:val="00B3523E"/>
    <w:rsid w:val="00C47F73"/>
    <w:rsid w:val="00D37C76"/>
    <w:rsid w:val="00D665A6"/>
    <w:rsid w:val="00DE5149"/>
    <w:rsid w:val="00E648F8"/>
    <w:rsid w:val="00ED0302"/>
    <w:rsid w:val="00FA0335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F3A9"/>
  <w15:chartTrackingRefBased/>
  <w15:docId w15:val="{D7B3686F-FBCE-4A90-82CE-C2433A1F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2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E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0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0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C0BF-BD3A-4094-99F2-6A9F3009913C}"/>
</file>

<file path=customXml/itemProps2.xml><?xml version="1.0" encoding="utf-8"?>
<ds:datastoreItem xmlns:ds="http://schemas.openxmlformats.org/officeDocument/2006/customXml" ds:itemID="{EE6E81B2-9CAA-41A4-B9C4-058DA532F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Kuhns</dc:creator>
  <cp:keywords/>
  <dc:description/>
  <cp:lastModifiedBy>John Mark Kuhns</cp:lastModifiedBy>
  <cp:revision>18</cp:revision>
  <cp:lastPrinted>2019-03-20T16:54:00Z</cp:lastPrinted>
  <dcterms:created xsi:type="dcterms:W3CDTF">2021-01-14T19:01:00Z</dcterms:created>
  <dcterms:modified xsi:type="dcterms:W3CDTF">2023-03-13T18:15:00Z</dcterms:modified>
</cp:coreProperties>
</file>