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FB" w:rsidRDefault="00DD58FB">
      <w:pPr>
        <w:pStyle w:val="DefaultText"/>
        <w:widowControl/>
        <w:jc w:val="right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 w:rsidRPr="00485861">
        <w:rPr>
          <w:rFonts w:asciiTheme="minorHAnsi" w:hAnsiTheme="minorHAnsi" w:cs="Calibri"/>
          <w:sz w:val="22"/>
          <w:szCs w:val="22"/>
        </w:rPr>
        <w:t>Grammar and Comp.</w:t>
      </w:r>
      <w:r w:rsidR="00CD2492">
        <w:rPr>
          <w:rFonts w:asciiTheme="minorHAnsi" w:hAnsiTheme="minorHAnsi" w:cs="Calibri"/>
          <w:sz w:val="22"/>
          <w:szCs w:val="22"/>
        </w:rPr>
        <w:t xml:space="preserve"> </w:t>
      </w:r>
      <w:r w:rsidR="00860214">
        <w:rPr>
          <w:rFonts w:asciiTheme="minorHAnsi" w:hAnsiTheme="minorHAnsi" w:cs="Calibri"/>
          <w:sz w:val="22"/>
          <w:szCs w:val="22"/>
        </w:rPr>
        <w:t>II</w:t>
      </w:r>
      <w:r w:rsidR="00CD2492">
        <w:rPr>
          <w:rFonts w:asciiTheme="minorHAnsi" w:hAnsiTheme="minorHAnsi" w:cs="Calibri"/>
          <w:sz w:val="22"/>
          <w:szCs w:val="22"/>
        </w:rPr>
        <w:t>/III</w:t>
      </w:r>
    </w:p>
    <w:p w:rsidR="00860214" w:rsidRPr="00485861" w:rsidRDefault="00860214">
      <w:pPr>
        <w:pStyle w:val="DefaultText"/>
        <w:widowControl/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Mr. Myers</w:t>
      </w:r>
    </w:p>
    <w:p w:rsidR="00DD58FB" w:rsidRPr="00485861" w:rsidRDefault="00DD58FB">
      <w:pPr>
        <w:pStyle w:val="DefaultText"/>
        <w:widowControl/>
        <w:jc w:val="right"/>
        <w:rPr>
          <w:rFonts w:asciiTheme="minorHAnsi" w:hAnsiTheme="minorHAnsi" w:cs="Calibri"/>
          <w:sz w:val="22"/>
          <w:szCs w:val="22"/>
        </w:rPr>
      </w:pPr>
    </w:p>
    <w:p w:rsidR="00DD58FB" w:rsidRPr="00485861" w:rsidRDefault="00DD58FB">
      <w:pPr>
        <w:pStyle w:val="DefaultText"/>
        <w:widowControl/>
        <w:spacing w:line="480" w:lineRule="auto"/>
        <w:rPr>
          <w:rStyle w:val="Heading4Char"/>
        </w:rPr>
      </w:pPr>
      <w:r w:rsidRPr="00485861">
        <w:rPr>
          <w:rFonts w:asciiTheme="minorHAnsi" w:hAnsiTheme="minorHAnsi" w:cs="Calibri"/>
          <w:b/>
          <w:bCs/>
          <w:sz w:val="22"/>
          <w:szCs w:val="22"/>
        </w:rPr>
        <w:t>I</w:t>
      </w:r>
      <w:r w:rsidRPr="00485861">
        <w:rPr>
          <w:rStyle w:val="Heading4Char"/>
        </w:rPr>
        <w:t>.  Schedule for Research Papers</w:t>
      </w:r>
    </w:p>
    <w:p w:rsidR="00DD58FB" w:rsidRPr="00D8579E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ab/>
      </w:r>
      <w:r w:rsidRPr="00D8579E">
        <w:rPr>
          <w:rFonts w:asciiTheme="minorHAnsi" w:hAnsiTheme="minorHAnsi" w:cs="Calibri"/>
          <w:i/>
          <w:sz w:val="22"/>
          <w:szCs w:val="22"/>
        </w:rPr>
        <w:t>Beg. of March--</w:t>
      </w:r>
      <w:r w:rsidR="0089381B" w:rsidRPr="00D8579E">
        <w:rPr>
          <w:rFonts w:asciiTheme="minorHAnsi" w:hAnsiTheme="minorHAnsi" w:cs="Calibri"/>
          <w:i/>
          <w:sz w:val="22"/>
          <w:szCs w:val="22"/>
        </w:rPr>
        <w:t xml:space="preserve">Pick topic and find books at the beginning of </w:t>
      </w:r>
      <w:proofErr w:type="gramStart"/>
      <w:r w:rsidR="0089381B" w:rsidRPr="00D8579E">
        <w:rPr>
          <w:rFonts w:asciiTheme="minorHAnsi" w:hAnsiTheme="minorHAnsi" w:cs="Calibri"/>
          <w:i/>
          <w:sz w:val="22"/>
          <w:szCs w:val="22"/>
        </w:rPr>
        <w:t>March  (</w:t>
      </w:r>
      <w:proofErr w:type="gramEnd"/>
      <w:r w:rsidR="0089381B" w:rsidRPr="00D8579E">
        <w:rPr>
          <w:rFonts w:asciiTheme="minorHAnsi" w:hAnsiTheme="minorHAnsi" w:cs="Calibri"/>
          <w:i/>
          <w:sz w:val="22"/>
          <w:szCs w:val="22"/>
        </w:rPr>
        <w:t xml:space="preserve">sometimes the library needs time to </w:t>
      </w:r>
      <w:r w:rsidR="0089381B" w:rsidRPr="00D8579E">
        <w:rPr>
          <w:rFonts w:asciiTheme="minorHAnsi" w:hAnsiTheme="minorHAnsi" w:cs="Calibri"/>
          <w:i/>
          <w:sz w:val="22"/>
          <w:szCs w:val="22"/>
        </w:rPr>
        <w:tab/>
      </w:r>
      <w:r w:rsidR="0089381B" w:rsidRPr="00D8579E">
        <w:rPr>
          <w:rFonts w:asciiTheme="minorHAnsi" w:hAnsiTheme="minorHAnsi" w:cs="Calibri"/>
          <w:i/>
          <w:sz w:val="22"/>
          <w:szCs w:val="22"/>
        </w:rPr>
        <w:tab/>
      </w:r>
      <w:r w:rsidR="0089381B" w:rsidRPr="00D8579E">
        <w:rPr>
          <w:rFonts w:asciiTheme="minorHAnsi" w:hAnsiTheme="minorHAnsi" w:cs="Calibri"/>
          <w:i/>
          <w:sz w:val="22"/>
          <w:szCs w:val="22"/>
        </w:rPr>
        <w:tab/>
        <w:t>get books from other branches)</w:t>
      </w:r>
    </w:p>
    <w:p w:rsidR="00DD58FB" w:rsidRPr="00485861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Day</w:t>
      </w:r>
      <w:r w:rsidR="00D8579E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 1</w:t>
      </w:r>
      <w:r>
        <w:rPr>
          <w:rFonts w:asciiTheme="minorHAnsi" w:hAnsiTheme="minorHAnsi" w:cs="Calibri"/>
          <w:sz w:val="22"/>
          <w:szCs w:val="22"/>
        </w:rPr>
        <w:tab/>
      </w:r>
      <w:r w:rsidR="00CD2492">
        <w:rPr>
          <w:rFonts w:asciiTheme="minorHAnsi" w:hAnsiTheme="minorHAnsi" w:cs="Calibri"/>
          <w:sz w:val="22"/>
          <w:szCs w:val="22"/>
        </w:rPr>
        <w:t>Write the theme or topic of your paper in the form of a q</w:t>
      </w:r>
      <w:r w:rsidR="00D8579E">
        <w:rPr>
          <w:rFonts w:asciiTheme="minorHAnsi" w:hAnsiTheme="minorHAnsi" w:cs="Calibri"/>
          <w:sz w:val="22"/>
          <w:szCs w:val="22"/>
        </w:rPr>
        <w:t xml:space="preserve">uestion and keep looking for </w:t>
      </w:r>
      <w:r w:rsidR="00CD2492">
        <w:rPr>
          <w:rFonts w:asciiTheme="minorHAnsi" w:hAnsiTheme="minorHAnsi" w:cs="Calibri"/>
          <w:sz w:val="22"/>
          <w:szCs w:val="22"/>
        </w:rPr>
        <w:t>sources</w:t>
      </w:r>
    </w:p>
    <w:p w:rsidR="00DD58FB" w:rsidRPr="00485861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2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Make bibliography cards</w:t>
      </w:r>
    </w:p>
    <w:p w:rsidR="00DD58FB" w:rsidRPr="00485861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3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Make a preliminary outline</w:t>
      </w:r>
      <w:r>
        <w:rPr>
          <w:rFonts w:asciiTheme="minorHAnsi" w:hAnsiTheme="minorHAnsi" w:cs="Calibri"/>
          <w:sz w:val="22"/>
          <w:szCs w:val="22"/>
        </w:rPr>
        <w:t>—include your thesis question at the top</w:t>
      </w:r>
    </w:p>
    <w:p w:rsidR="00DD58FB" w:rsidRPr="00485861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4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Work at taking notes</w:t>
      </w:r>
    </w:p>
    <w:p w:rsidR="0089381B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5</w:t>
      </w:r>
      <w:r>
        <w:rPr>
          <w:rFonts w:asciiTheme="minorHAnsi" w:hAnsiTheme="minorHAnsi" w:cs="Calibri"/>
          <w:sz w:val="22"/>
          <w:szCs w:val="22"/>
        </w:rPr>
        <w:tab/>
        <w:t>Take notes, 5-10 notes DUE</w:t>
      </w:r>
    </w:p>
    <w:p w:rsidR="00DD58FB" w:rsidRPr="00485861" w:rsidRDefault="0089381B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6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Take notes, 10-15 notes DUE</w:t>
      </w:r>
    </w:p>
    <w:p w:rsidR="00DD58FB" w:rsidRPr="00485861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7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Take notes, 20-25 notes DUE</w:t>
      </w:r>
    </w:p>
    <w:p w:rsidR="00DD58FB" w:rsidRPr="00485861" w:rsidRDefault="00A52C9F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="00D8579E">
        <w:rPr>
          <w:rFonts w:asciiTheme="minorHAnsi" w:hAnsiTheme="minorHAnsi" w:cs="Calibri"/>
          <w:sz w:val="22"/>
          <w:szCs w:val="22"/>
        </w:rPr>
        <w:t>8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Take notes, 30-35 notes DUE</w:t>
      </w:r>
    </w:p>
    <w:p w:rsidR="00DD58FB" w:rsidRPr="00485861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9</w:t>
      </w:r>
      <w:r w:rsidR="00DD58FB" w:rsidRPr="00485861">
        <w:rPr>
          <w:rFonts w:asciiTheme="minorHAnsi" w:hAnsiTheme="minorHAnsi" w:cs="Calibri"/>
          <w:sz w:val="22"/>
          <w:szCs w:val="22"/>
        </w:rPr>
        <w:tab/>
      </w:r>
      <w:r w:rsidR="00485861" w:rsidRPr="00485861">
        <w:rPr>
          <w:rFonts w:asciiTheme="minorHAnsi" w:hAnsiTheme="minorHAnsi" w:cs="Calibri"/>
          <w:sz w:val="22"/>
          <w:szCs w:val="22"/>
        </w:rPr>
        <w:t>Finish taking</w:t>
      </w:r>
      <w:r w:rsidR="00DD58FB" w:rsidRPr="00485861">
        <w:rPr>
          <w:rFonts w:asciiTheme="minorHAnsi" w:hAnsiTheme="minorHAnsi" w:cs="Calibri"/>
          <w:sz w:val="22"/>
          <w:szCs w:val="22"/>
        </w:rPr>
        <w:t xml:space="preserve"> notes</w:t>
      </w:r>
      <w:r w:rsidR="00485861" w:rsidRPr="00485861">
        <w:rPr>
          <w:rFonts w:asciiTheme="minorHAnsi" w:hAnsiTheme="minorHAnsi" w:cs="Calibri"/>
          <w:sz w:val="22"/>
          <w:szCs w:val="22"/>
        </w:rPr>
        <w:t xml:space="preserve"> and organize note cards</w:t>
      </w:r>
      <w:r w:rsidR="00DD58FB" w:rsidRPr="00485861">
        <w:rPr>
          <w:rFonts w:asciiTheme="minorHAnsi" w:hAnsiTheme="minorHAnsi" w:cs="Calibri"/>
          <w:sz w:val="22"/>
          <w:szCs w:val="22"/>
        </w:rPr>
        <w:t>, 35-40 notes DUE</w:t>
      </w:r>
    </w:p>
    <w:p w:rsidR="00DD58FB" w:rsidRPr="00485861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10</w:t>
      </w:r>
      <w:r w:rsidR="00DD58FB" w:rsidRPr="00485861">
        <w:rPr>
          <w:rFonts w:asciiTheme="minorHAnsi" w:hAnsiTheme="minorHAnsi" w:cs="Calibri"/>
          <w:sz w:val="22"/>
          <w:szCs w:val="22"/>
        </w:rPr>
        <w:tab/>
        <w:t>Revise outline, begin writing rough draft</w:t>
      </w:r>
    </w:p>
    <w:p w:rsidR="00D8579E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11</w:t>
      </w:r>
      <w:r w:rsidR="00DD58FB" w:rsidRPr="0048586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Work on rough draft</w:t>
      </w:r>
    </w:p>
    <w:p w:rsidR="00D8579E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12</w:t>
      </w:r>
      <w:r>
        <w:rPr>
          <w:rFonts w:asciiTheme="minorHAnsi" w:hAnsiTheme="minorHAnsi" w:cs="Calibri"/>
          <w:sz w:val="22"/>
          <w:szCs w:val="22"/>
        </w:rPr>
        <w:tab/>
        <w:t>Finish rough draft</w:t>
      </w:r>
    </w:p>
    <w:p w:rsidR="00DD58FB" w:rsidRPr="00485861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13</w:t>
      </w:r>
      <w:r>
        <w:rPr>
          <w:rFonts w:asciiTheme="minorHAnsi" w:hAnsiTheme="minorHAnsi" w:cs="Calibri"/>
          <w:sz w:val="22"/>
          <w:szCs w:val="22"/>
        </w:rPr>
        <w:tab/>
      </w:r>
      <w:r w:rsidR="00DD58FB" w:rsidRPr="00485861">
        <w:rPr>
          <w:rFonts w:asciiTheme="minorHAnsi" w:hAnsiTheme="minorHAnsi" w:cs="Calibri"/>
          <w:sz w:val="22"/>
          <w:szCs w:val="22"/>
        </w:rPr>
        <w:t>Rough draft DUE</w:t>
      </w:r>
    </w:p>
    <w:p w:rsidR="00D8579E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14</w:t>
      </w:r>
      <w:r w:rsidR="00DD58FB" w:rsidRPr="0048586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Revise and edit—Day 1 handout</w:t>
      </w:r>
    </w:p>
    <w:p w:rsidR="00D8579E" w:rsidRPr="00D8579E" w:rsidRDefault="00D8579E" w:rsidP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15</w:t>
      </w:r>
      <w:r>
        <w:rPr>
          <w:rFonts w:asciiTheme="minorHAnsi" w:hAnsiTheme="minorHAnsi" w:cs="Calibri"/>
          <w:sz w:val="22"/>
          <w:szCs w:val="22"/>
        </w:rPr>
        <w:tab/>
      </w:r>
      <w:r w:rsidRPr="00D8579E">
        <w:rPr>
          <w:rFonts w:ascii="Calibri" w:hAnsi="Calibri" w:cs="Calibri"/>
          <w:sz w:val="22"/>
          <w:szCs w:val="22"/>
        </w:rPr>
        <w:t xml:space="preserve">Revise and edit—Day </w:t>
      </w:r>
      <w:r>
        <w:rPr>
          <w:rFonts w:ascii="Calibri" w:hAnsi="Calibri" w:cs="Calibri"/>
          <w:sz w:val="22"/>
          <w:szCs w:val="22"/>
        </w:rPr>
        <w:t>2</w:t>
      </w:r>
      <w:r w:rsidRPr="00D8579E">
        <w:rPr>
          <w:rFonts w:ascii="Calibri" w:hAnsi="Calibri" w:cs="Calibri"/>
          <w:sz w:val="22"/>
          <w:szCs w:val="22"/>
        </w:rPr>
        <w:t xml:space="preserve"> handout</w:t>
      </w:r>
    </w:p>
    <w:p w:rsidR="00D8579E" w:rsidRPr="00D8579E" w:rsidRDefault="00D8579E" w:rsidP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16</w:t>
      </w:r>
      <w:r>
        <w:rPr>
          <w:rFonts w:asciiTheme="minorHAnsi" w:hAnsiTheme="minorHAnsi" w:cs="Calibri"/>
          <w:sz w:val="22"/>
          <w:szCs w:val="22"/>
        </w:rPr>
        <w:tab/>
      </w:r>
      <w:r w:rsidRPr="00D8579E">
        <w:rPr>
          <w:rFonts w:ascii="Calibri" w:hAnsi="Calibri" w:cs="Calibri"/>
          <w:sz w:val="22"/>
          <w:szCs w:val="22"/>
        </w:rPr>
        <w:t xml:space="preserve">Revise and edit—Day </w:t>
      </w:r>
      <w:r>
        <w:rPr>
          <w:rFonts w:ascii="Calibri" w:hAnsi="Calibri" w:cs="Calibri"/>
          <w:sz w:val="22"/>
          <w:szCs w:val="22"/>
        </w:rPr>
        <w:t>3</w:t>
      </w:r>
      <w:r w:rsidRPr="00D8579E">
        <w:rPr>
          <w:rFonts w:ascii="Calibri" w:hAnsi="Calibri" w:cs="Calibri"/>
          <w:sz w:val="22"/>
          <w:szCs w:val="22"/>
        </w:rPr>
        <w:t xml:space="preserve"> handout</w:t>
      </w:r>
    </w:p>
    <w:p w:rsidR="00DD58FB" w:rsidRPr="00485861" w:rsidRDefault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>17</w:t>
      </w:r>
      <w:r>
        <w:rPr>
          <w:rFonts w:asciiTheme="minorHAnsi" w:hAnsiTheme="minorHAnsi" w:cs="Calibri"/>
          <w:sz w:val="22"/>
          <w:szCs w:val="22"/>
        </w:rPr>
        <w:tab/>
      </w:r>
      <w:r w:rsidR="00DD58FB" w:rsidRPr="00485861">
        <w:rPr>
          <w:rFonts w:asciiTheme="minorHAnsi" w:hAnsiTheme="minorHAnsi" w:cs="Calibri"/>
          <w:sz w:val="22"/>
          <w:szCs w:val="22"/>
        </w:rPr>
        <w:t>Revise</w:t>
      </w:r>
      <w:r w:rsidR="00A52C9F" w:rsidRPr="00485861">
        <w:rPr>
          <w:rFonts w:asciiTheme="minorHAnsi" w:hAnsiTheme="minorHAnsi" w:cs="Calibri"/>
          <w:sz w:val="22"/>
          <w:szCs w:val="22"/>
        </w:rPr>
        <w:t>d</w:t>
      </w:r>
      <w:r w:rsidR="00DD58FB" w:rsidRPr="00485861">
        <w:rPr>
          <w:rFonts w:asciiTheme="minorHAnsi" w:hAnsiTheme="minorHAnsi" w:cs="Calibri"/>
          <w:sz w:val="22"/>
          <w:szCs w:val="22"/>
        </w:rPr>
        <w:t xml:space="preserve"> and edit</w:t>
      </w:r>
      <w:r w:rsidR="00A52C9F" w:rsidRPr="00485861">
        <w:rPr>
          <w:rFonts w:asciiTheme="minorHAnsi" w:hAnsiTheme="minorHAnsi" w:cs="Calibri"/>
          <w:sz w:val="22"/>
          <w:szCs w:val="22"/>
        </w:rPr>
        <w:t>ed</w:t>
      </w:r>
      <w:r w:rsidR="00DD58FB" w:rsidRPr="00485861">
        <w:rPr>
          <w:rFonts w:asciiTheme="minorHAnsi" w:hAnsiTheme="minorHAnsi" w:cs="Calibri"/>
          <w:sz w:val="22"/>
          <w:szCs w:val="22"/>
        </w:rPr>
        <w:t xml:space="preserve"> paper</w:t>
      </w:r>
      <w:r w:rsidR="00A52C9F" w:rsidRPr="00485861">
        <w:rPr>
          <w:rFonts w:asciiTheme="minorHAnsi" w:hAnsiTheme="minorHAnsi" w:cs="Calibri"/>
          <w:sz w:val="22"/>
          <w:szCs w:val="22"/>
        </w:rPr>
        <w:t xml:space="preserve"> DUE</w:t>
      </w:r>
      <w:r>
        <w:rPr>
          <w:rFonts w:asciiTheme="minorHAnsi" w:hAnsiTheme="minorHAnsi" w:cs="Calibri"/>
          <w:sz w:val="22"/>
          <w:szCs w:val="22"/>
        </w:rPr>
        <w:t>;</w:t>
      </w:r>
      <w:r w:rsidRPr="00D8579E">
        <w:rPr>
          <w:rFonts w:asciiTheme="minorHAnsi" w:hAnsiTheme="minorHAnsi" w:cs="Calibri"/>
          <w:sz w:val="22"/>
          <w:szCs w:val="22"/>
        </w:rPr>
        <w:t xml:space="preserve"> </w:t>
      </w:r>
      <w:r w:rsidRPr="00D8579E">
        <w:rPr>
          <w:rFonts w:ascii="Calibri" w:hAnsi="Calibri" w:cs="Calibri"/>
          <w:sz w:val="22"/>
          <w:szCs w:val="22"/>
        </w:rPr>
        <w:t>Make title page and works cited page</w:t>
      </w:r>
    </w:p>
    <w:p w:rsidR="00DD58FB" w:rsidRPr="00D8579E" w:rsidRDefault="00485861" w:rsidP="00D8579E">
      <w:pPr>
        <w:pStyle w:val="DefaultText"/>
        <w:widowControl/>
        <w:tabs>
          <w:tab w:val="left" w:pos="534"/>
          <w:tab w:val="left" w:pos="1074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D8579E">
        <w:rPr>
          <w:rFonts w:asciiTheme="minorHAnsi" w:hAnsiTheme="minorHAnsi" w:cs="Calibri"/>
          <w:b/>
          <w:sz w:val="22"/>
          <w:szCs w:val="22"/>
        </w:rPr>
        <w:t>1</w:t>
      </w:r>
      <w:r w:rsidR="00D8579E" w:rsidRPr="00D8579E">
        <w:rPr>
          <w:rFonts w:asciiTheme="minorHAnsi" w:hAnsiTheme="minorHAnsi" w:cs="Calibri"/>
          <w:b/>
          <w:sz w:val="22"/>
          <w:szCs w:val="22"/>
        </w:rPr>
        <w:t>8</w:t>
      </w:r>
      <w:r w:rsidR="00DD58FB" w:rsidRPr="00485861">
        <w:rPr>
          <w:rFonts w:asciiTheme="minorHAnsi" w:hAnsiTheme="minorHAnsi" w:cs="Calibri"/>
          <w:sz w:val="22"/>
          <w:szCs w:val="22"/>
        </w:rPr>
        <w:tab/>
      </w:r>
      <w:r w:rsidR="00D8579E" w:rsidRPr="00D8579E">
        <w:rPr>
          <w:rFonts w:ascii="Calibri" w:hAnsi="Calibri" w:cs="Calibri"/>
          <w:b/>
          <w:bCs/>
          <w:sz w:val="22"/>
          <w:szCs w:val="22"/>
        </w:rPr>
        <w:t>Final Paper to be handed in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b/>
          <w:bCs/>
          <w:sz w:val="22"/>
          <w:szCs w:val="22"/>
        </w:rPr>
        <w:t>II.  Guidelines for Research Papers: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  <w:t>A.  Sources:  You need at least five sources.  Three must be books.  The Web</w:t>
      </w:r>
      <w:r w:rsidR="00485861" w:rsidRPr="00485861">
        <w:rPr>
          <w:rFonts w:asciiTheme="minorHAnsi" w:hAnsiTheme="minorHAnsi" w:cs="Calibri"/>
          <w:sz w:val="22"/>
          <w:szCs w:val="22"/>
        </w:rPr>
        <w:t xml:space="preserve">, </w:t>
      </w:r>
      <w:r w:rsidR="00CD2492">
        <w:rPr>
          <w:rFonts w:asciiTheme="minorHAnsi" w:hAnsiTheme="minorHAnsi" w:cs="Calibri"/>
          <w:sz w:val="22"/>
          <w:szCs w:val="22"/>
        </w:rPr>
        <w:tab/>
      </w:r>
      <w:r w:rsidR="00485861" w:rsidRPr="00485861">
        <w:rPr>
          <w:rFonts w:asciiTheme="minorHAnsi" w:hAnsiTheme="minorHAnsi" w:cs="Calibri"/>
          <w:sz w:val="22"/>
          <w:szCs w:val="22"/>
        </w:rPr>
        <w:tab/>
      </w:r>
      <w:r w:rsidR="00485861" w:rsidRPr="00485861">
        <w:rPr>
          <w:rFonts w:asciiTheme="minorHAnsi" w:hAnsiTheme="minorHAnsi" w:cs="Calibri"/>
          <w:sz w:val="22"/>
          <w:szCs w:val="22"/>
        </w:rPr>
        <w:tab/>
      </w:r>
      <w:r w:rsidR="00485861" w:rsidRPr="00485861">
        <w:rPr>
          <w:rFonts w:asciiTheme="minorHAnsi" w:hAnsiTheme="minorHAnsi" w:cs="Calibri"/>
          <w:sz w:val="22"/>
          <w:szCs w:val="22"/>
        </w:rPr>
        <w:tab/>
      </w:r>
      <w:r w:rsidR="00485861" w:rsidRPr="00485861">
        <w:rPr>
          <w:rFonts w:asciiTheme="minorHAnsi" w:hAnsiTheme="minorHAnsi" w:cs="Calibri"/>
          <w:sz w:val="22"/>
          <w:szCs w:val="22"/>
        </w:rPr>
        <w:tab/>
        <w:t>encyclopedias</w:t>
      </w:r>
      <w:r w:rsidRPr="00485861">
        <w:rPr>
          <w:rFonts w:asciiTheme="minorHAnsi" w:hAnsiTheme="minorHAnsi" w:cs="Calibri"/>
          <w:sz w:val="22"/>
          <w:szCs w:val="22"/>
        </w:rPr>
        <w:t xml:space="preserve"> and </w:t>
      </w:r>
      <w:r w:rsidR="00A52C9F" w:rsidRPr="00485861">
        <w:rPr>
          <w:rFonts w:asciiTheme="minorHAnsi" w:hAnsiTheme="minorHAnsi" w:cs="Calibri"/>
          <w:sz w:val="22"/>
          <w:szCs w:val="22"/>
        </w:rPr>
        <w:t xml:space="preserve">magazines </w:t>
      </w:r>
      <w:r w:rsidRPr="00485861">
        <w:rPr>
          <w:rFonts w:asciiTheme="minorHAnsi" w:hAnsiTheme="minorHAnsi" w:cs="Calibri"/>
          <w:sz w:val="22"/>
          <w:szCs w:val="22"/>
        </w:rPr>
        <w:t xml:space="preserve">are other options.  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  <w:t xml:space="preserve">B.  Requirements: Final paper must be typed; double-spaced using Times New </w:t>
      </w:r>
      <w:r w:rsidR="00CD2492">
        <w:rPr>
          <w:rFonts w:asciiTheme="minorHAnsi" w:hAnsiTheme="minorHAnsi" w:cs="Calibri"/>
          <w:sz w:val="22"/>
          <w:szCs w:val="22"/>
        </w:rPr>
        <w:tab/>
      </w:r>
      <w:r w:rsidR="00CD2492">
        <w:rPr>
          <w:rFonts w:asciiTheme="minorHAnsi" w:hAnsiTheme="minorHAnsi" w:cs="Calibri"/>
          <w:sz w:val="22"/>
          <w:szCs w:val="22"/>
        </w:rPr>
        <w:tab/>
      </w:r>
      <w:r w:rsidR="00A52C9F" w:rsidRPr="00485861">
        <w:rPr>
          <w:rFonts w:asciiTheme="minorHAnsi" w:hAnsiTheme="minorHAnsi" w:cs="Calibri"/>
          <w:sz w:val="22"/>
          <w:szCs w:val="22"/>
        </w:rPr>
        <w:tab/>
      </w:r>
      <w:r w:rsidR="00A52C9F" w:rsidRPr="00485861">
        <w:rPr>
          <w:rFonts w:asciiTheme="minorHAnsi" w:hAnsiTheme="minorHAnsi" w:cs="Calibri"/>
          <w:sz w:val="22"/>
          <w:szCs w:val="22"/>
        </w:rPr>
        <w:tab/>
      </w:r>
      <w:r w:rsidR="00A52C9F"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>Roman,</w:t>
      </w:r>
      <w:r w:rsidR="00CD2492">
        <w:rPr>
          <w:rFonts w:asciiTheme="minorHAnsi" w:hAnsiTheme="minorHAnsi" w:cs="Calibri"/>
          <w:sz w:val="22"/>
          <w:szCs w:val="22"/>
        </w:rPr>
        <w:t xml:space="preserve"> Arial, or Calibri</w:t>
      </w:r>
      <w:r w:rsidR="00D8579E">
        <w:rPr>
          <w:rFonts w:asciiTheme="minorHAnsi" w:hAnsiTheme="minorHAnsi" w:cs="Calibri"/>
          <w:sz w:val="22"/>
          <w:szCs w:val="22"/>
        </w:rPr>
        <w:t xml:space="preserve">—11 or </w:t>
      </w:r>
      <w:r w:rsidRPr="00485861">
        <w:rPr>
          <w:rFonts w:asciiTheme="minorHAnsi" w:hAnsiTheme="minorHAnsi" w:cs="Calibri"/>
          <w:sz w:val="22"/>
          <w:szCs w:val="22"/>
        </w:rPr>
        <w:t xml:space="preserve">12 </w:t>
      </w:r>
      <w:proofErr w:type="spellStart"/>
      <w:r w:rsidRPr="00485861">
        <w:rPr>
          <w:rFonts w:asciiTheme="minorHAnsi" w:hAnsiTheme="minorHAnsi" w:cs="Calibri"/>
          <w:sz w:val="22"/>
          <w:szCs w:val="22"/>
        </w:rPr>
        <w:t>pt</w:t>
      </w:r>
      <w:proofErr w:type="spellEnd"/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</w:tabs>
        <w:rPr>
          <w:rFonts w:asciiTheme="minorHAnsi" w:hAnsiTheme="minorHAnsi" w:cs="Calibri"/>
          <w:sz w:val="22"/>
          <w:szCs w:val="22"/>
        </w:rPr>
      </w:pPr>
    </w:p>
    <w:p w:rsidR="00DD58FB" w:rsidRPr="00485861" w:rsidRDefault="00CD2492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 xml:space="preserve">C.  Length:  </w:t>
      </w:r>
      <w:r w:rsidR="00485861" w:rsidRPr="00485861">
        <w:rPr>
          <w:rFonts w:asciiTheme="minorHAnsi" w:hAnsiTheme="minorHAnsi" w:cs="Calibri"/>
          <w:sz w:val="22"/>
          <w:szCs w:val="22"/>
        </w:rPr>
        <w:t>1000-1500</w:t>
      </w:r>
      <w:r w:rsidR="00DD58FB" w:rsidRPr="00485861">
        <w:rPr>
          <w:rFonts w:asciiTheme="minorHAnsi" w:hAnsiTheme="minorHAnsi" w:cs="Calibri"/>
          <w:sz w:val="22"/>
          <w:szCs w:val="22"/>
        </w:rPr>
        <w:t xml:space="preserve"> words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  <w:t>D.  Order: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  <w:t>1.  Title Page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  <w:t>2.  Outline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  <w:t>3.  Paper</w:t>
      </w:r>
    </w:p>
    <w:p w:rsidR="00DD58FB" w:rsidRPr="00485861" w:rsidRDefault="00DD58FB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  <w:t>4.  Works Cited</w:t>
      </w:r>
    </w:p>
    <w:p w:rsidR="00485861" w:rsidRPr="00485861" w:rsidRDefault="00485861">
      <w:pPr>
        <w:pStyle w:val="DefaultText"/>
        <w:widowControl/>
        <w:tabs>
          <w:tab w:val="left" w:pos="534"/>
          <w:tab w:val="left" w:pos="1074"/>
          <w:tab w:val="left" w:pos="2334"/>
        </w:tabs>
        <w:rPr>
          <w:rFonts w:asciiTheme="minorHAnsi" w:hAnsiTheme="minorHAnsi" w:cs="Calibri"/>
          <w:sz w:val="22"/>
          <w:szCs w:val="22"/>
        </w:rPr>
      </w:pPr>
      <w:r w:rsidRPr="00485861">
        <w:rPr>
          <w:rFonts w:asciiTheme="minorHAnsi" w:hAnsiTheme="minorHAnsi" w:cs="Calibri"/>
          <w:sz w:val="22"/>
          <w:szCs w:val="22"/>
        </w:rPr>
        <w:tab/>
      </w:r>
      <w:r w:rsidRPr="00485861">
        <w:rPr>
          <w:rFonts w:asciiTheme="minorHAnsi" w:hAnsiTheme="minorHAnsi" w:cs="Calibri"/>
          <w:sz w:val="22"/>
          <w:szCs w:val="22"/>
        </w:rPr>
        <w:tab/>
        <w:t>5.  Grading Sheet</w:t>
      </w:r>
    </w:p>
    <w:sectPr w:rsidR="00485861" w:rsidRPr="00485861" w:rsidSect="00D8579E">
      <w:pgSz w:w="12240" w:h="15840"/>
      <w:pgMar w:top="900" w:right="900" w:bottom="900" w:left="144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FB"/>
    <w:rsid w:val="002926D0"/>
    <w:rsid w:val="00485861"/>
    <w:rsid w:val="005C2FAF"/>
    <w:rsid w:val="00860214"/>
    <w:rsid w:val="00874225"/>
    <w:rsid w:val="0089381B"/>
    <w:rsid w:val="00A52C9F"/>
    <w:rsid w:val="00CD2492"/>
    <w:rsid w:val="00D8579E"/>
    <w:rsid w:val="00D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07928FF-89B6-4150-8D34-091E8AA9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5861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85861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and Comp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Comp</dc:title>
  <dc:subject/>
  <dc:creator>Kendall L. Myers</dc:creator>
  <cp:keywords/>
  <dc:description/>
  <cp:lastModifiedBy>Tina Beachy</cp:lastModifiedBy>
  <cp:revision>2</cp:revision>
  <dcterms:created xsi:type="dcterms:W3CDTF">2017-06-30T20:47:00Z</dcterms:created>
  <dcterms:modified xsi:type="dcterms:W3CDTF">2017-06-30T20:47:00Z</dcterms:modified>
</cp:coreProperties>
</file>