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D67C" w14:textId="5140C2F8" w:rsidR="003F1D9D" w:rsidRDefault="009F29A1" w:rsidP="009F29A1">
      <w:pPr>
        <w:pStyle w:val="Heading1"/>
      </w:pPr>
      <w:r>
        <w:t>Evaluating Emerson</w:t>
      </w:r>
    </w:p>
    <w:p w14:paraId="4327BCC1" w14:textId="34D65EF9" w:rsidR="009F29A1" w:rsidRDefault="009F29A1" w:rsidP="009F29A1">
      <w:r>
        <w:t>Read and explain the excerpt from Emerson’s “Self-Reliance,” then rate the truthfulness of statement on the Transcendentalist Truth-O-Meter (1 = pure heresy / 10 = pretty much biblical). Be prepared to share the reason for your rating.</w:t>
      </w:r>
    </w:p>
    <w:p w14:paraId="2452A3C0" w14:textId="5C57F0C0" w:rsidR="009F29A1" w:rsidRDefault="009F29A1" w:rsidP="009F29A1">
      <w:pPr>
        <w:pStyle w:val="ListParagraph"/>
        <w:numPr>
          <w:ilvl w:val="0"/>
          <w:numId w:val="1"/>
        </w:numPr>
      </w:pPr>
      <w:r>
        <w:t xml:space="preserve">“To believe your own thought, to believe that what is true for you in your private heart is true for all </w:t>
      </w:r>
      <w:proofErr w:type="gramStart"/>
      <w:r>
        <w:t>men,—</w:t>
      </w:r>
      <w:proofErr w:type="gramEnd"/>
      <w:r>
        <w:t>that is genius.” (343)</w:t>
      </w:r>
    </w:p>
    <w:p w14:paraId="249F5AB7" w14:textId="77777777" w:rsidR="009F29A1" w:rsidRDefault="009F29A1" w:rsidP="009F29A1"/>
    <w:p w14:paraId="30289CBD" w14:textId="2111BC7A" w:rsidR="00440689" w:rsidRPr="009F29A1" w:rsidRDefault="009F29A1" w:rsidP="009F29A1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25C11264" w14:textId="1A90C3FC" w:rsidR="009F29A1" w:rsidRDefault="009F29A1" w:rsidP="009F29A1">
      <w:pPr>
        <w:pStyle w:val="ListParagraph"/>
        <w:numPr>
          <w:ilvl w:val="0"/>
          <w:numId w:val="1"/>
        </w:numPr>
      </w:pPr>
      <w:r w:rsidRPr="009F29A1">
        <w:t>“Trust thyself: every heart vibrates to that iron string.”</w:t>
      </w:r>
      <w:r>
        <w:t xml:space="preserve"> (344)</w:t>
      </w:r>
    </w:p>
    <w:p w14:paraId="0D33BC1C" w14:textId="77777777" w:rsidR="00440689" w:rsidRDefault="00440689" w:rsidP="00440689"/>
    <w:p w14:paraId="2323BDE7" w14:textId="7F15B8E9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417EC66A" w14:textId="34BBDAAE" w:rsidR="009F29A1" w:rsidRDefault="009F29A1" w:rsidP="009F29A1">
      <w:pPr>
        <w:pStyle w:val="ListParagraph"/>
        <w:numPr>
          <w:ilvl w:val="0"/>
          <w:numId w:val="1"/>
        </w:numPr>
      </w:pPr>
      <w:r>
        <w:t>“</w:t>
      </w:r>
      <w:r w:rsidRPr="009F29A1">
        <w:t>Nothing is at last sacred but the integrity of your own mind.”</w:t>
      </w:r>
      <w:r>
        <w:t xml:space="preserve"> (345)</w:t>
      </w:r>
    </w:p>
    <w:p w14:paraId="664F5644" w14:textId="77777777" w:rsidR="00440689" w:rsidRDefault="00440689" w:rsidP="00440689"/>
    <w:p w14:paraId="27BEDF52" w14:textId="2A725448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3470598C" w14:textId="32DDE363" w:rsidR="009F29A1" w:rsidRDefault="009F29A1" w:rsidP="009F29A1">
      <w:pPr>
        <w:pStyle w:val="ListParagraph"/>
        <w:numPr>
          <w:ilvl w:val="0"/>
          <w:numId w:val="1"/>
        </w:numPr>
      </w:pPr>
      <w:r>
        <w:t>“Society everywhere is in conspiracy against the manhood of everyone.” (345)</w:t>
      </w:r>
    </w:p>
    <w:p w14:paraId="589E8307" w14:textId="77777777" w:rsidR="00440689" w:rsidRDefault="00440689" w:rsidP="00440689"/>
    <w:p w14:paraId="2E1C35B0" w14:textId="583BEE9C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2BE05715" w14:textId="6D6CA253" w:rsidR="009F29A1" w:rsidRDefault="009F29A1" w:rsidP="009F29A1">
      <w:pPr>
        <w:pStyle w:val="ListParagraph"/>
        <w:numPr>
          <w:ilvl w:val="0"/>
          <w:numId w:val="1"/>
        </w:numPr>
      </w:pPr>
      <w:r>
        <w:t>“No law can be sacred to me but that of my own nature. Good and bad are but names very readily transferable to that or this.” (346)</w:t>
      </w:r>
    </w:p>
    <w:p w14:paraId="6FE2E0AC" w14:textId="77777777" w:rsidR="00440689" w:rsidRDefault="00440689" w:rsidP="00440689"/>
    <w:p w14:paraId="76934935" w14:textId="5948CC6D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3611147A" w14:textId="3DD57AC6" w:rsidR="009F29A1" w:rsidRDefault="00440689" w:rsidP="009F29A1">
      <w:pPr>
        <w:pStyle w:val="ListParagraph"/>
        <w:numPr>
          <w:ilvl w:val="0"/>
          <w:numId w:val="1"/>
        </w:numPr>
      </w:pPr>
      <w:r w:rsidRPr="00440689">
        <w:t>“</w:t>
      </w:r>
      <w:r>
        <w:t xml:space="preserve">It is easy in the world to live after the world’s opinion; it is easy in solitude to live after our own; but </w:t>
      </w:r>
      <w:r w:rsidRPr="00440689">
        <w:t>the great man is he who in the midst of the crowd keeps with perfect sweetness the independence of solitude.”</w:t>
      </w:r>
      <w:r>
        <w:t xml:space="preserve"> (346)</w:t>
      </w:r>
    </w:p>
    <w:p w14:paraId="560B7E25" w14:textId="77777777" w:rsidR="00440689" w:rsidRDefault="00440689" w:rsidP="00440689"/>
    <w:p w14:paraId="68A9B6BC" w14:textId="56A87447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74FB69E7" w14:textId="52C097D7" w:rsidR="00440689" w:rsidRDefault="00440689" w:rsidP="009F29A1">
      <w:pPr>
        <w:pStyle w:val="ListParagraph"/>
        <w:numPr>
          <w:ilvl w:val="0"/>
          <w:numId w:val="1"/>
        </w:numPr>
      </w:pPr>
      <w:r>
        <w:t xml:space="preserve">“In every work of </w:t>
      </w:r>
      <w:proofErr w:type="gramStart"/>
      <w:r>
        <w:t>genius</w:t>
      </w:r>
      <w:proofErr w:type="gramEnd"/>
      <w:r>
        <w:t xml:space="preserve"> we recognize our own rejected thoughts; they come back to us with a certain alienated majesty.” (343)</w:t>
      </w:r>
    </w:p>
    <w:p w14:paraId="634AD3B6" w14:textId="77777777" w:rsidR="00440689" w:rsidRDefault="00440689" w:rsidP="00440689"/>
    <w:p w14:paraId="783A3A5D" w14:textId="77777777" w:rsidR="00440689" w:rsidRPr="009F29A1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7E969CC3" w14:textId="7C964B1F" w:rsidR="00440689" w:rsidRDefault="00440689" w:rsidP="009F29A1">
      <w:pPr>
        <w:pStyle w:val="ListParagraph"/>
        <w:numPr>
          <w:ilvl w:val="0"/>
          <w:numId w:val="1"/>
        </w:numPr>
      </w:pPr>
      <w:r w:rsidRPr="00440689">
        <w:lastRenderedPageBreak/>
        <w:t>“Traveling is a fool's paradise. Our first journeys discover to us the indifference of places.</w:t>
      </w:r>
      <w:r>
        <w:t>” (353)</w:t>
      </w:r>
    </w:p>
    <w:p w14:paraId="1CEDAE00" w14:textId="77777777" w:rsidR="00440689" w:rsidRDefault="00440689" w:rsidP="00440689"/>
    <w:p w14:paraId="2C5F4931" w14:textId="1399C6BE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4C4890D6" w14:textId="11015251" w:rsidR="00440689" w:rsidRDefault="00440689" w:rsidP="009F29A1">
      <w:pPr>
        <w:pStyle w:val="ListParagraph"/>
        <w:numPr>
          <w:ilvl w:val="0"/>
          <w:numId w:val="1"/>
        </w:numPr>
      </w:pPr>
      <w:r>
        <w:t>“As men’s prayers are a disease of the will, so are their creeds a disease of the intellect.” (352)</w:t>
      </w:r>
    </w:p>
    <w:p w14:paraId="3E95237C" w14:textId="77777777" w:rsidR="00440689" w:rsidRDefault="00440689" w:rsidP="00440689"/>
    <w:p w14:paraId="1E2696F3" w14:textId="59089068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27C86A59" w14:textId="684009C4" w:rsidR="00440689" w:rsidRDefault="00440689" w:rsidP="009F29A1">
      <w:pPr>
        <w:pStyle w:val="ListParagraph"/>
        <w:numPr>
          <w:ilvl w:val="0"/>
          <w:numId w:val="1"/>
        </w:numPr>
      </w:pPr>
      <w:r>
        <w:t>“Prayer is the contemplation of the facts of life from the highest point of view. It is the soliloquy of a beholding and jubilant soul.”</w:t>
      </w:r>
    </w:p>
    <w:p w14:paraId="19E06E77" w14:textId="77777777" w:rsidR="00440689" w:rsidRDefault="00440689" w:rsidP="00440689"/>
    <w:p w14:paraId="3F059AEE" w14:textId="31826F80" w:rsidR="00440689" w:rsidRPr="00440689" w:rsidRDefault="00440689" w:rsidP="00440689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59247AFB" w14:textId="5A3CB483" w:rsidR="00440689" w:rsidRDefault="00440689" w:rsidP="009F29A1">
      <w:pPr>
        <w:pStyle w:val="ListParagraph"/>
        <w:numPr>
          <w:ilvl w:val="0"/>
          <w:numId w:val="1"/>
        </w:numPr>
      </w:pPr>
      <w:r w:rsidRPr="00440689">
        <w:t xml:space="preserve">“Insist on yourself; never imitate. Your own gift you can present every moment with the cumulative force of a whole life's cultivation; but of the adopted talent of another you have only an extemporaneous half </w:t>
      </w:r>
      <w:proofErr w:type="gramStart"/>
      <w:r w:rsidRPr="00440689">
        <w:t>possession.</w:t>
      </w:r>
      <w:r>
        <w:t>”</w:t>
      </w:r>
      <w:proofErr w:type="gramEnd"/>
      <w:r>
        <w:t xml:space="preserve"> (353)</w:t>
      </w:r>
    </w:p>
    <w:p w14:paraId="07C1C7CB" w14:textId="77777777" w:rsidR="00A77325" w:rsidRDefault="00A77325" w:rsidP="00A77325"/>
    <w:p w14:paraId="17A9DCA2" w14:textId="17CC4F64" w:rsidR="00A77325" w:rsidRPr="00A77325" w:rsidRDefault="00A77325" w:rsidP="00A77325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415FB21D" w14:textId="06E5F551" w:rsidR="00440689" w:rsidRDefault="00440689" w:rsidP="009F29A1">
      <w:pPr>
        <w:pStyle w:val="ListParagraph"/>
        <w:numPr>
          <w:ilvl w:val="0"/>
          <w:numId w:val="1"/>
        </w:numPr>
      </w:pPr>
      <w:r>
        <w:t>“To be great is to be misunderstood.” (348)</w:t>
      </w:r>
    </w:p>
    <w:p w14:paraId="0B525813" w14:textId="77777777" w:rsidR="00A77325" w:rsidRDefault="00A77325" w:rsidP="00A77325"/>
    <w:p w14:paraId="664822C5" w14:textId="77777777" w:rsidR="00A77325" w:rsidRPr="009F29A1" w:rsidRDefault="00A77325" w:rsidP="00A77325">
      <w:pPr>
        <w:rPr>
          <w:b/>
          <w:bCs/>
        </w:rPr>
      </w:pPr>
      <w:r w:rsidRPr="009F29A1">
        <w:rPr>
          <w:b/>
          <w:bCs/>
        </w:rPr>
        <w:t>Transcendentalist Truth-O-Meter Rating</w:t>
      </w:r>
      <w:r>
        <w:rPr>
          <w:b/>
          <w:bCs/>
        </w:rPr>
        <w:t xml:space="preserve">: </w:t>
      </w:r>
      <w:r w:rsidRPr="009F29A1">
        <w:rPr>
          <w:b/>
          <w:bCs/>
        </w:rPr>
        <w:t>1      2      3      4      5      6      7      8      9      10</w:t>
      </w:r>
    </w:p>
    <w:p w14:paraId="73678AE3" w14:textId="77777777" w:rsidR="00A77325" w:rsidRPr="009F29A1" w:rsidRDefault="00A77325" w:rsidP="00A77325"/>
    <w:sectPr w:rsidR="00A77325" w:rsidRPr="009F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A4B1E"/>
    <w:multiLevelType w:val="hybridMultilevel"/>
    <w:tmpl w:val="94B2D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04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A1"/>
    <w:rsid w:val="0028529F"/>
    <w:rsid w:val="00393E85"/>
    <w:rsid w:val="003F1D9D"/>
    <w:rsid w:val="00440689"/>
    <w:rsid w:val="00695249"/>
    <w:rsid w:val="009F29A1"/>
    <w:rsid w:val="00A77325"/>
    <w:rsid w:val="00C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3EB4"/>
  <w15:chartTrackingRefBased/>
  <w15:docId w15:val="{EAEE641C-F923-4EE3-94CC-77EB00E2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B2B6C-9939-457A-A226-5AA6824AE437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customXml/itemProps2.xml><?xml version="1.0" encoding="utf-8"?>
<ds:datastoreItem xmlns:ds="http://schemas.openxmlformats.org/officeDocument/2006/customXml" ds:itemID="{5E2CE84F-A247-4006-881A-C3566A98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17ABD-C2B6-40E3-ABE1-B4185316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Caroline Heatwole</cp:lastModifiedBy>
  <cp:revision>2</cp:revision>
  <cp:lastPrinted>2024-10-16T17:53:00Z</cp:lastPrinted>
  <dcterms:created xsi:type="dcterms:W3CDTF">2024-10-16T17:31:00Z</dcterms:created>
  <dcterms:modified xsi:type="dcterms:W3CDTF">2025-07-25T19:33:00Z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1275800</vt:r8>
  </property>
  <property fmtid="{D5CDD505-2E9C-101B-9397-08002B2CF9AE}" pid="3" name="ContentTypeId">
    <vt:lpwstr>0x010100E6FB6422EBF7634CBAB2A55ADB4F2ED2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