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3D4" w:rsidRPr="00293FC9" w:rsidRDefault="00A22BFD" w:rsidP="00A22BFD">
      <w:pPr>
        <w:pStyle w:val="Heading1"/>
      </w:pPr>
      <w:r w:rsidRPr="00293FC9">
        <w:t>School Theme Ideas</w:t>
      </w:r>
    </w:p>
    <w:p w:rsidR="007B5DDB" w:rsidRPr="00293FC9" w:rsidRDefault="007B5DDB">
      <w:pPr>
        <w:pStyle w:val="BodyText"/>
        <w:widowControl/>
        <w:spacing w:after="0"/>
        <w:rPr>
          <w:rFonts w:asciiTheme="minorHAnsi" w:hAnsiTheme="minorHAnsi"/>
          <w:b/>
          <w:sz w:val="22"/>
        </w:rPr>
      </w:pPr>
    </w:p>
    <w:p w:rsidR="000203D4" w:rsidRPr="00293FC9" w:rsidRDefault="000203D4">
      <w:pPr>
        <w:pStyle w:val="BodyText"/>
        <w:widowControl/>
        <w:spacing w:after="0"/>
        <w:rPr>
          <w:rFonts w:asciiTheme="minorHAnsi" w:hAnsiTheme="minorHAnsi"/>
        </w:rPr>
      </w:pPr>
      <w:r w:rsidRPr="00293FC9">
        <w:rPr>
          <w:rFonts w:asciiTheme="minorHAnsi" w:hAnsiTheme="minorHAnsi"/>
          <w:b/>
          <w:sz w:val="22"/>
        </w:rPr>
        <w:t>What is a theme?</w:t>
      </w:r>
      <w:r w:rsidRPr="00293FC9">
        <w:rPr>
          <w:rFonts w:asciiTheme="minorHAnsi" w:hAnsiTheme="minorHAnsi"/>
          <w:sz w:val="28"/>
        </w:rPr>
        <w:t> </w:t>
      </w:r>
      <w:r w:rsidRPr="00293FC9">
        <w:rPr>
          <w:rFonts w:asciiTheme="minorHAnsi" w:hAnsiTheme="minorHAnsi"/>
          <w:sz w:val="22"/>
        </w:rPr>
        <w:t>A particular truth the whole school focuses on for the year.</w:t>
      </w:r>
    </w:p>
    <w:p w:rsidR="000203D4" w:rsidRPr="00293FC9" w:rsidRDefault="000203D4">
      <w:pPr>
        <w:pStyle w:val="BodyText"/>
        <w:widowControl/>
        <w:spacing w:after="0"/>
        <w:rPr>
          <w:rFonts w:asciiTheme="minorHAnsi" w:hAnsiTheme="minorHAnsi"/>
          <w:b/>
          <w:sz w:val="22"/>
        </w:rPr>
      </w:pPr>
      <w:r w:rsidRPr="00293FC9">
        <w:rPr>
          <w:rFonts w:asciiTheme="minorHAnsi" w:hAnsiTheme="minorHAnsi"/>
        </w:rPr>
        <w:t> </w:t>
      </w:r>
    </w:p>
    <w:p w:rsidR="000203D4" w:rsidRPr="00293FC9" w:rsidRDefault="000203D4">
      <w:pPr>
        <w:pStyle w:val="BodyText"/>
        <w:widowControl/>
        <w:spacing w:after="0"/>
        <w:rPr>
          <w:rFonts w:asciiTheme="minorHAnsi" w:hAnsiTheme="minorHAnsi"/>
        </w:rPr>
      </w:pPr>
      <w:r w:rsidRPr="00293FC9">
        <w:rPr>
          <w:rFonts w:asciiTheme="minorHAnsi" w:hAnsiTheme="minorHAnsi"/>
          <w:b/>
          <w:sz w:val="22"/>
        </w:rPr>
        <w:t>How do we want it to help us?</w:t>
      </w:r>
      <w:r w:rsidRPr="00293FC9">
        <w:rPr>
          <w:rFonts w:asciiTheme="minorHAnsi" w:hAnsiTheme="minorHAnsi"/>
          <w:sz w:val="28"/>
        </w:rPr>
        <w:t> </w:t>
      </w:r>
      <w:r w:rsidRPr="00293FC9">
        <w:rPr>
          <w:rFonts w:asciiTheme="minorHAnsi" w:hAnsiTheme="minorHAnsi"/>
          <w:sz w:val="22"/>
        </w:rPr>
        <w:t>We want it to build school spirit. We want it to pull us together. We want it to bring focus to whole school events such as school devotions, whole school activities (we need to come up with more whole school activities), and school programs. The theme is also integrated into the yearbook.</w:t>
      </w:r>
    </w:p>
    <w:p w:rsidR="000203D4" w:rsidRPr="00293FC9" w:rsidRDefault="000203D4" w:rsidP="00A22BFD">
      <w:pPr>
        <w:pStyle w:val="BodyText"/>
        <w:widowControl/>
        <w:spacing w:after="0"/>
        <w:rPr>
          <w:rFonts w:asciiTheme="minorHAnsi" w:hAnsiTheme="minorHAnsi"/>
          <w:spacing w:val="5"/>
          <w:sz w:val="52"/>
        </w:rPr>
      </w:pPr>
      <w:r w:rsidRPr="00293FC9">
        <w:rPr>
          <w:rFonts w:asciiTheme="minorHAnsi" w:hAnsiTheme="minorHAnsi"/>
        </w:rPr>
        <w:t> </w:t>
      </w:r>
      <w:r w:rsidRPr="00293FC9">
        <w:rPr>
          <w:rFonts w:asciiTheme="minorHAnsi" w:hAnsiTheme="minorHAnsi"/>
          <w:spacing w:val="5"/>
        </w:rPr>
        <w:t> </w:t>
      </w:r>
    </w:p>
    <w:p w:rsidR="000203D4" w:rsidRPr="00293FC9" w:rsidRDefault="00A22BFD" w:rsidP="00F07481">
      <w:pPr>
        <w:pStyle w:val="Title"/>
      </w:pPr>
      <w:r w:rsidRPr="00293FC9">
        <w:t>Pilgrim Christian</w:t>
      </w:r>
      <w:r w:rsidR="000203D4" w:rsidRPr="00293FC9">
        <w:t xml:space="preserve"> School Themes</w:t>
      </w:r>
    </w:p>
    <w:p w:rsidR="00BB69B8" w:rsidRPr="00293FC9" w:rsidRDefault="00BB69B8" w:rsidP="00BB69B8">
      <w:pPr>
        <w:pStyle w:val="NoSpacing"/>
        <w:rPr>
          <w:rFonts w:asciiTheme="minorHAnsi" w:hAnsiTheme="minorHAnsi"/>
          <w:sz w:val="26"/>
        </w:rPr>
      </w:pPr>
    </w:p>
    <w:p w:rsidR="000203D4" w:rsidRPr="00293FC9" w:rsidRDefault="00A22BFD" w:rsidP="00BB69B8">
      <w:pPr>
        <w:pStyle w:val="NoSpacing"/>
        <w:rPr>
          <w:rFonts w:asciiTheme="minorHAnsi" w:hAnsiTheme="minorHAnsi"/>
          <w:sz w:val="22"/>
        </w:rPr>
      </w:pPr>
      <w:r w:rsidRPr="00293FC9">
        <w:rPr>
          <w:rFonts w:asciiTheme="minorHAnsi" w:hAnsiTheme="minorHAnsi"/>
        </w:rPr>
        <w:t>2005-2006</w:t>
      </w:r>
    </w:p>
    <w:p w:rsidR="000203D4" w:rsidRPr="00293FC9" w:rsidRDefault="000203D4" w:rsidP="00F07481">
      <w:pPr>
        <w:pStyle w:val="Themename"/>
        <w:rPr>
          <w:color w:val="auto"/>
        </w:rPr>
      </w:pPr>
      <w:r w:rsidRPr="00293FC9">
        <w:rPr>
          <w:color w:val="auto"/>
        </w:rPr>
        <w:t>The Golden Rule</w:t>
      </w:r>
    </w:p>
    <w:p w:rsidR="00BB69B8" w:rsidRPr="00293FC9" w:rsidRDefault="00BB69B8" w:rsidP="00BB69B8">
      <w:pPr>
        <w:pStyle w:val="NoSpacing"/>
        <w:rPr>
          <w:rFonts w:asciiTheme="minorHAnsi" w:hAnsiTheme="minorHAnsi"/>
          <w:b/>
          <w:sz w:val="26"/>
        </w:rPr>
      </w:pPr>
    </w:p>
    <w:p w:rsidR="000203D4" w:rsidRPr="00293FC9" w:rsidRDefault="000203D4" w:rsidP="00BB69B8">
      <w:pPr>
        <w:pStyle w:val="NoSpacing"/>
        <w:rPr>
          <w:rFonts w:asciiTheme="minorHAnsi" w:hAnsiTheme="minorHAnsi"/>
        </w:rPr>
      </w:pPr>
      <w:r w:rsidRPr="00293FC9">
        <w:rPr>
          <w:rFonts w:asciiTheme="minorHAnsi" w:hAnsiTheme="minorHAnsi"/>
        </w:rPr>
        <w:t>2006-2007</w:t>
      </w:r>
    </w:p>
    <w:p w:rsidR="000C0E12" w:rsidRPr="00293FC9" w:rsidRDefault="000C0E12" w:rsidP="00F07481">
      <w:pPr>
        <w:pStyle w:val="Themename"/>
        <w:rPr>
          <w:color w:val="auto"/>
        </w:rPr>
      </w:pPr>
      <w:r w:rsidRPr="00293FC9">
        <w:rPr>
          <w:color w:val="auto"/>
        </w:rPr>
        <w:t>The Whole Earth Is Full of His Glory</w:t>
      </w:r>
    </w:p>
    <w:p w:rsidR="000203D4" w:rsidRPr="00293FC9" w:rsidRDefault="000203D4" w:rsidP="00BB69B8">
      <w:pPr>
        <w:pStyle w:val="NoSpacing"/>
        <w:rPr>
          <w:rFonts w:asciiTheme="minorHAnsi" w:hAnsiTheme="minorHAnsi"/>
        </w:rPr>
      </w:pPr>
      <w:r w:rsidRPr="00293FC9">
        <w:rPr>
          <w:rFonts w:asciiTheme="minorHAnsi" w:hAnsiTheme="minorHAnsi"/>
          <w:sz w:val="22"/>
        </w:rPr>
        <w:t>Theme verse: And one cried unto another, and said, Holy, holy, holy, is the LORD of hosts: the whole earth is full of his glory. Isaiah 6:3 </w:t>
      </w:r>
    </w:p>
    <w:p w:rsidR="000203D4" w:rsidRPr="00293FC9" w:rsidRDefault="000203D4" w:rsidP="00BB69B8">
      <w:pPr>
        <w:pStyle w:val="NoSpacing"/>
        <w:rPr>
          <w:rFonts w:asciiTheme="minorHAnsi" w:hAnsiTheme="minorHAnsi"/>
          <w:b/>
          <w:sz w:val="26"/>
        </w:rPr>
      </w:pPr>
      <w:r w:rsidRPr="00293FC9">
        <w:rPr>
          <w:rFonts w:asciiTheme="minorHAnsi" w:hAnsiTheme="minorHAnsi"/>
        </w:rPr>
        <w:t> </w:t>
      </w:r>
    </w:p>
    <w:p w:rsidR="000203D4" w:rsidRPr="00293FC9" w:rsidRDefault="000203D4" w:rsidP="00BB69B8">
      <w:pPr>
        <w:pStyle w:val="NoSpacing"/>
        <w:rPr>
          <w:rFonts w:asciiTheme="minorHAnsi" w:hAnsiTheme="minorHAnsi"/>
        </w:rPr>
      </w:pPr>
      <w:r w:rsidRPr="00293FC9">
        <w:rPr>
          <w:rFonts w:asciiTheme="minorHAnsi" w:hAnsiTheme="minorHAnsi"/>
        </w:rPr>
        <w:t>2007-2008</w:t>
      </w:r>
    </w:p>
    <w:p w:rsidR="000203D4" w:rsidRPr="00293FC9" w:rsidRDefault="000203D4" w:rsidP="00F07481">
      <w:pPr>
        <w:pStyle w:val="Themename"/>
      </w:pPr>
      <w:r w:rsidRPr="00293FC9">
        <w:t>God’s excellence is displayed in different peoples around the world.</w:t>
      </w:r>
    </w:p>
    <w:p w:rsidR="000203D4" w:rsidRPr="00293FC9" w:rsidRDefault="000203D4" w:rsidP="00F07481">
      <w:pPr>
        <w:pStyle w:val="NoSpacing"/>
        <w:rPr>
          <w:rFonts w:asciiTheme="minorHAnsi" w:hAnsiTheme="minorHAnsi"/>
        </w:rPr>
      </w:pPr>
      <w:r w:rsidRPr="00293FC9">
        <w:rPr>
          <w:rFonts w:asciiTheme="minorHAnsi" w:hAnsiTheme="minorHAnsi"/>
          <w:sz w:val="22"/>
        </w:rPr>
        <w:t>Theme Verse: O LORD our Lord, how excellent is thy name in all the earth! Psalm 8:9 </w:t>
      </w:r>
    </w:p>
    <w:p w:rsidR="000203D4" w:rsidRPr="00293FC9" w:rsidRDefault="000203D4" w:rsidP="00BB69B8">
      <w:pPr>
        <w:pStyle w:val="NoSpacing"/>
        <w:rPr>
          <w:rFonts w:asciiTheme="minorHAnsi" w:hAnsiTheme="minorHAnsi"/>
          <w:sz w:val="26"/>
        </w:rPr>
      </w:pPr>
      <w:r w:rsidRPr="00293FC9">
        <w:rPr>
          <w:rFonts w:asciiTheme="minorHAnsi" w:hAnsiTheme="minorHAnsi"/>
        </w:rPr>
        <w:t> </w:t>
      </w:r>
    </w:p>
    <w:p w:rsidR="000203D4" w:rsidRPr="00293FC9" w:rsidRDefault="000203D4" w:rsidP="00BB69B8">
      <w:pPr>
        <w:pStyle w:val="NoSpacing"/>
        <w:rPr>
          <w:rFonts w:asciiTheme="minorHAnsi" w:hAnsiTheme="minorHAnsi"/>
        </w:rPr>
      </w:pPr>
      <w:r w:rsidRPr="00293FC9">
        <w:rPr>
          <w:rFonts w:asciiTheme="minorHAnsi" w:hAnsiTheme="minorHAnsi"/>
        </w:rPr>
        <w:t>2008-2009</w:t>
      </w:r>
    </w:p>
    <w:p w:rsidR="000203D4" w:rsidRPr="00293FC9" w:rsidRDefault="000203D4" w:rsidP="00F07481">
      <w:pPr>
        <w:pStyle w:val="Themename"/>
      </w:pPr>
      <w:r w:rsidRPr="00293FC9">
        <w:t xml:space="preserve">Growing in the </w:t>
      </w:r>
      <w:r w:rsidR="00F07481" w:rsidRPr="00293FC9">
        <w:t>W</w:t>
      </w:r>
      <w:r w:rsidRPr="00293FC9">
        <w:t>isdom of God</w:t>
      </w:r>
    </w:p>
    <w:p w:rsidR="000203D4" w:rsidRPr="00293FC9" w:rsidRDefault="000203D4" w:rsidP="00A22BFD">
      <w:pPr>
        <w:pStyle w:val="NoSpacing"/>
        <w:numPr>
          <w:ilvl w:val="0"/>
          <w:numId w:val="14"/>
        </w:numPr>
        <w:rPr>
          <w:rFonts w:asciiTheme="minorHAnsi" w:hAnsiTheme="minorHAnsi"/>
        </w:rPr>
      </w:pPr>
      <w:r w:rsidRPr="00293FC9">
        <w:rPr>
          <w:rFonts w:asciiTheme="minorHAnsi" w:hAnsiTheme="minorHAnsi"/>
          <w:sz w:val="22"/>
        </w:rPr>
        <w:t>Through</w:t>
      </w:r>
    </w:p>
    <w:p w:rsidR="000203D4" w:rsidRPr="00293FC9" w:rsidRDefault="000203D4" w:rsidP="00A22BFD">
      <w:pPr>
        <w:pStyle w:val="NoSpacing"/>
        <w:numPr>
          <w:ilvl w:val="1"/>
          <w:numId w:val="14"/>
        </w:numPr>
        <w:rPr>
          <w:rFonts w:asciiTheme="minorHAnsi" w:hAnsiTheme="minorHAnsi"/>
        </w:rPr>
      </w:pPr>
      <w:r w:rsidRPr="00293FC9">
        <w:rPr>
          <w:rFonts w:asciiTheme="minorHAnsi" w:hAnsiTheme="minorHAnsi"/>
          <w:sz w:val="22"/>
        </w:rPr>
        <w:t>The Word</w:t>
      </w:r>
    </w:p>
    <w:p w:rsidR="000203D4" w:rsidRPr="00293FC9" w:rsidRDefault="000203D4" w:rsidP="00A22BFD">
      <w:pPr>
        <w:pStyle w:val="NoSpacing"/>
        <w:numPr>
          <w:ilvl w:val="1"/>
          <w:numId w:val="14"/>
        </w:numPr>
        <w:rPr>
          <w:rFonts w:asciiTheme="minorHAnsi" w:hAnsiTheme="minorHAnsi"/>
        </w:rPr>
      </w:pPr>
      <w:r w:rsidRPr="00293FC9">
        <w:rPr>
          <w:rFonts w:asciiTheme="minorHAnsi" w:hAnsiTheme="minorHAnsi"/>
          <w:sz w:val="22"/>
        </w:rPr>
        <w:t>Following Jesus</w:t>
      </w:r>
    </w:p>
    <w:p w:rsidR="000203D4" w:rsidRPr="00293FC9" w:rsidRDefault="00A22BFD" w:rsidP="00A22BFD">
      <w:pPr>
        <w:pStyle w:val="NoSpacing"/>
        <w:numPr>
          <w:ilvl w:val="1"/>
          <w:numId w:val="14"/>
        </w:numPr>
        <w:rPr>
          <w:rFonts w:asciiTheme="minorHAnsi" w:hAnsiTheme="minorHAnsi"/>
        </w:rPr>
      </w:pPr>
      <w:r w:rsidRPr="00293FC9">
        <w:rPr>
          <w:rFonts w:asciiTheme="minorHAnsi" w:hAnsiTheme="minorHAnsi"/>
        </w:rPr>
        <w:t>V</w:t>
      </w:r>
      <w:r w:rsidR="000203D4" w:rsidRPr="00293FC9">
        <w:rPr>
          <w:rFonts w:asciiTheme="minorHAnsi" w:hAnsiTheme="minorHAnsi"/>
          <w:sz w:val="22"/>
        </w:rPr>
        <w:t>eterans of life</w:t>
      </w:r>
    </w:p>
    <w:p w:rsidR="000203D4" w:rsidRPr="00293FC9" w:rsidRDefault="000203D4" w:rsidP="00A22BFD">
      <w:pPr>
        <w:pStyle w:val="NoSpacing"/>
        <w:numPr>
          <w:ilvl w:val="1"/>
          <w:numId w:val="14"/>
        </w:numPr>
        <w:rPr>
          <w:rFonts w:asciiTheme="minorHAnsi" w:hAnsiTheme="minorHAnsi"/>
        </w:rPr>
      </w:pPr>
      <w:r w:rsidRPr="00293FC9">
        <w:rPr>
          <w:rFonts w:asciiTheme="minorHAnsi" w:hAnsiTheme="minorHAnsi"/>
          <w:sz w:val="22"/>
        </w:rPr>
        <w:t>Creation</w:t>
      </w:r>
    </w:p>
    <w:p w:rsidR="000203D4" w:rsidRPr="00293FC9" w:rsidRDefault="000203D4" w:rsidP="00A22BFD">
      <w:pPr>
        <w:pStyle w:val="NoSpacing"/>
        <w:numPr>
          <w:ilvl w:val="1"/>
          <w:numId w:val="14"/>
        </w:numPr>
        <w:rPr>
          <w:rFonts w:asciiTheme="minorHAnsi" w:hAnsiTheme="minorHAnsi"/>
        </w:rPr>
      </w:pPr>
      <w:r w:rsidRPr="00293FC9">
        <w:rPr>
          <w:rFonts w:asciiTheme="minorHAnsi" w:hAnsiTheme="minorHAnsi"/>
          <w:sz w:val="22"/>
        </w:rPr>
        <w:t>Beneficial books</w:t>
      </w:r>
    </w:p>
    <w:p w:rsidR="000203D4" w:rsidRPr="00293FC9" w:rsidRDefault="000203D4" w:rsidP="00A22BFD">
      <w:pPr>
        <w:pStyle w:val="NoSpacing"/>
        <w:numPr>
          <w:ilvl w:val="0"/>
          <w:numId w:val="14"/>
        </w:numPr>
        <w:rPr>
          <w:rFonts w:asciiTheme="minorHAnsi" w:hAnsiTheme="minorHAnsi"/>
        </w:rPr>
      </w:pPr>
      <w:r w:rsidRPr="00293FC9">
        <w:rPr>
          <w:rFonts w:asciiTheme="minorHAnsi" w:hAnsiTheme="minorHAnsi"/>
          <w:sz w:val="22"/>
        </w:rPr>
        <w:t>Theme Verse: And Jesus increased in wisdom, and stature, and in fa</w:t>
      </w:r>
      <w:r w:rsidR="00F07481" w:rsidRPr="00293FC9">
        <w:rPr>
          <w:rFonts w:asciiTheme="minorHAnsi" w:hAnsiTheme="minorHAnsi"/>
          <w:sz w:val="22"/>
        </w:rPr>
        <w:t>vor with God and man. Luke 2:52</w:t>
      </w:r>
    </w:p>
    <w:p w:rsidR="000203D4" w:rsidRPr="00293FC9" w:rsidRDefault="000203D4" w:rsidP="00BB69B8">
      <w:pPr>
        <w:pStyle w:val="NoSpacing"/>
        <w:rPr>
          <w:rFonts w:asciiTheme="minorHAnsi" w:hAnsiTheme="minorHAnsi"/>
          <w:b/>
          <w:sz w:val="28"/>
        </w:rPr>
      </w:pPr>
      <w:r w:rsidRPr="00293FC9">
        <w:rPr>
          <w:rFonts w:asciiTheme="minorHAnsi" w:hAnsiTheme="minorHAnsi"/>
        </w:rPr>
        <w:t> </w:t>
      </w:r>
    </w:p>
    <w:p w:rsidR="000203D4" w:rsidRPr="00293FC9" w:rsidRDefault="000203D4" w:rsidP="00BB69B8">
      <w:pPr>
        <w:pStyle w:val="NoSpacing"/>
        <w:rPr>
          <w:rFonts w:asciiTheme="minorHAnsi" w:hAnsiTheme="minorHAnsi"/>
        </w:rPr>
      </w:pPr>
      <w:r w:rsidRPr="00293FC9">
        <w:rPr>
          <w:rFonts w:asciiTheme="minorHAnsi" w:hAnsiTheme="minorHAnsi"/>
        </w:rPr>
        <w:t>2009-2010</w:t>
      </w:r>
    </w:p>
    <w:p w:rsidR="000203D4" w:rsidRPr="00293FC9" w:rsidRDefault="000203D4" w:rsidP="00F07481">
      <w:pPr>
        <w:pStyle w:val="Themename"/>
      </w:pPr>
      <w:r w:rsidRPr="00293FC9">
        <w:t>Shine Freely</w:t>
      </w:r>
    </w:p>
    <w:p w:rsidR="000203D4" w:rsidRPr="00293FC9" w:rsidRDefault="000203D4" w:rsidP="00BB69B8">
      <w:pPr>
        <w:pStyle w:val="NoSpacing"/>
        <w:numPr>
          <w:ilvl w:val="0"/>
          <w:numId w:val="13"/>
        </w:numPr>
        <w:rPr>
          <w:rFonts w:asciiTheme="minorHAnsi" w:hAnsiTheme="minorHAnsi"/>
          <w:sz w:val="22"/>
        </w:rPr>
      </w:pPr>
      <w:r w:rsidRPr="00293FC9">
        <w:rPr>
          <w:rFonts w:asciiTheme="minorHAnsi" w:hAnsiTheme="minorHAnsi"/>
          <w:sz w:val="22"/>
        </w:rPr>
        <w:t xml:space="preserve">Go </w:t>
      </w:r>
      <w:r w:rsidRPr="00293FC9">
        <w:rPr>
          <w:rFonts w:asciiTheme="minorHAnsi" w:hAnsiTheme="minorHAnsi"/>
          <w:sz w:val="22"/>
          <w:szCs w:val="22"/>
        </w:rPr>
        <w:t>the 2</w:t>
      </w:r>
      <w:r w:rsidRPr="00293FC9">
        <w:rPr>
          <w:rFonts w:asciiTheme="minorHAnsi" w:hAnsiTheme="minorHAnsi"/>
          <w:sz w:val="22"/>
          <w:szCs w:val="22"/>
          <w:vertAlign w:val="superscript"/>
        </w:rPr>
        <w:t>nd</w:t>
      </w:r>
      <w:r w:rsidRPr="00293FC9">
        <w:rPr>
          <w:rFonts w:asciiTheme="minorHAnsi" w:hAnsiTheme="minorHAnsi"/>
          <w:sz w:val="22"/>
        </w:rPr>
        <w:t> Mile</w:t>
      </w:r>
    </w:p>
    <w:p w:rsidR="000203D4" w:rsidRPr="00293FC9" w:rsidRDefault="000203D4" w:rsidP="00BB69B8">
      <w:pPr>
        <w:pStyle w:val="NoSpacing"/>
        <w:numPr>
          <w:ilvl w:val="0"/>
          <w:numId w:val="13"/>
        </w:numPr>
        <w:rPr>
          <w:rFonts w:asciiTheme="minorHAnsi" w:hAnsiTheme="minorHAnsi"/>
          <w:sz w:val="22"/>
        </w:rPr>
      </w:pPr>
      <w:r w:rsidRPr="00293FC9">
        <w:rPr>
          <w:rFonts w:asciiTheme="minorHAnsi" w:hAnsiTheme="minorHAnsi"/>
          <w:sz w:val="22"/>
        </w:rPr>
        <w:t>Love without favoritism</w:t>
      </w:r>
    </w:p>
    <w:p w:rsidR="000203D4" w:rsidRPr="00293FC9" w:rsidRDefault="000203D4" w:rsidP="00BB69B8">
      <w:pPr>
        <w:pStyle w:val="NoSpacing"/>
        <w:numPr>
          <w:ilvl w:val="0"/>
          <w:numId w:val="13"/>
        </w:numPr>
        <w:rPr>
          <w:rFonts w:asciiTheme="minorHAnsi" w:hAnsiTheme="minorHAnsi"/>
        </w:rPr>
      </w:pPr>
      <w:r w:rsidRPr="00293FC9">
        <w:rPr>
          <w:rFonts w:asciiTheme="minorHAnsi" w:hAnsiTheme="minorHAnsi"/>
          <w:sz w:val="22"/>
        </w:rPr>
        <w:t>Give with joy</w:t>
      </w:r>
    </w:p>
    <w:p w:rsidR="000203D4" w:rsidRPr="00293FC9" w:rsidRDefault="000203D4" w:rsidP="00F07481">
      <w:pPr>
        <w:pStyle w:val="NoSpacing"/>
        <w:numPr>
          <w:ilvl w:val="0"/>
          <w:numId w:val="13"/>
        </w:numPr>
        <w:rPr>
          <w:rFonts w:asciiTheme="minorHAnsi" w:hAnsiTheme="minorHAnsi"/>
        </w:rPr>
      </w:pPr>
      <w:r w:rsidRPr="00293FC9">
        <w:rPr>
          <w:rFonts w:asciiTheme="minorHAnsi" w:hAnsiTheme="minorHAnsi"/>
          <w:sz w:val="22"/>
        </w:rPr>
        <w:t>Verse: Let your good deeds shine out for all to see, so that everyone will praise your heavenly Father. Matthew 5:16 (NLT)</w:t>
      </w:r>
    </w:p>
    <w:p w:rsidR="000203D4" w:rsidRPr="00293FC9" w:rsidRDefault="000203D4" w:rsidP="00BB69B8">
      <w:pPr>
        <w:pStyle w:val="NoSpacing"/>
        <w:rPr>
          <w:rFonts w:asciiTheme="minorHAnsi" w:hAnsiTheme="minorHAnsi"/>
          <w:b/>
          <w:sz w:val="28"/>
        </w:rPr>
      </w:pPr>
      <w:r w:rsidRPr="00293FC9">
        <w:rPr>
          <w:rFonts w:asciiTheme="minorHAnsi" w:hAnsiTheme="minorHAnsi"/>
        </w:rPr>
        <w:t> </w:t>
      </w:r>
    </w:p>
    <w:p w:rsidR="00C813A5" w:rsidRPr="00293FC9" w:rsidRDefault="00C813A5">
      <w:pPr>
        <w:widowControl/>
        <w:suppressAutoHyphens w:val="0"/>
        <w:rPr>
          <w:rFonts w:asciiTheme="minorHAnsi" w:hAnsiTheme="minorHAnsi"/>
          <w:szCs w:val="21"/>
        </w:rPr>
      </w:pPr>
      <w:r w:rsidRPr="00293FC9">
        <w:rPr>
          <w:rFonts w:asciiTheme="minorHAnsi" w:hAnsiTheme="minorHAnsi"/>
        </w:rPr>
        <w:br w:type="page"/>
      </w:r>
    </w:p>
    <w:p w:rsidR="000203D4" w:rsidRPr="00293FC9" w:rsidRDefault="000203D4" w:rsidP="00BB69B8">
      <w:pPr>
        <w:pStyle w:val="NoSpacing"/>
        <w:rPr>
          <w:rFonts w:asciiTheme="minorHAnsi" w:hAnsiTheme="minorHAnsi"/>
        </w:rPr>
      </w:pPr>
      <w:r w:rsidRPr="00293FC9">
        <w:rPr>
          <w:rFonts w:asciiTheme="minorHAnsi" w:hAnsiTheme="minorHAnsi"/>
        </w:rPr>
        <w:lastRenderedPageBreak/>
        <w:t>2010-2011</w:t>
      </w:r>
    </w:p>
    <w:p w:rsidR="000203D4" w:rsidRPr="00293FC9" w:rsidRDefault="000203D4" w:rsidP="00F07481">
      <w:pPr>
        <w:pStyle w:val="Themename"/>
      </w:pPr>
      <w:r w:rsidRPr="00293FC9">
        <w:t xml:space="preserve">Running </w:t>
      </w:r>
      <w:proofErr w:type="gramStart"/>
      <w:r w:rsidRPr="00293FC9">
        <w:t>With</w:t>
      </w:r>
      <w:proofErr w:type="gramEnd"/>
      <w:r w:rsidRPr="00293FC9">
        <w:t xml:space="preserve"> Excellence</w:t>
      </w:r>
    </w:p>
    <w:p w:rsidR="00AB30C0" w:rsidRPr="00293FC9" w:rsidRDefault="00AB30C0" w:rsidP="00BB69B8">
      <w:pPr>
        <w:pStyle w:val="NoSpacing"/>
        <w:numPr>
          <w:ilvl w:val="0"/>
          <w:numId w:val="11"/>
        </w:numPr>
        <w:rPr>
          <w:rFonts w:asciiTheme="minorHAnsi" w:hAnsiTheme="minorHAnsi"/>
          <w:sz w:val="22"/>
        </w:rPr>
      </w:pPr>
      <w:r w:rsidRPr="00293FC9">
        <w:rPr>
          <w:rFonts w:asciiTheme="minorHAnsi" w:hAnsiTheme="minorHAnsi"/>
          <w:sz w:val="22"/>
        </w:rPr>
        <w:t>Focus</w:t>
      </w:r>
    </w:p>
    <w:p w:rsidR="00AB30C0" w:rsidRPr="00293FC9" w:rsidRDefault="00AB30C0" w:rsidP="00BB69B8">
      <w:pPr>
        <w:pStyle w:val="NoSpacing"/>
        <w:numPr>
          <w:ilvl w:val="0"/>
          <w:numId w:val="11"/>
        </w:numPr>
        <w:rPr>
          <w:rFonts w:asciiTheme="minorHAnsi" w:hAnsiTheme="minorHAnsi"/>
          <w:sz w:val="22"/>
        </w:rPr>
      </w:pPr>
      <w:r w:rsidRPr="00293FC9">
        <w:rPr>
          <w:rFonts w:asciiTheme="minorHAnsi" w:hAnsiTheme="minorHAnsi"/>
          <w:sz w:val="22"/>
        </w:rPr>
        <w:t>Be a Servant like Jesus</w:t>
      </w:r>
    </w:p>
    <w:p w:rsidR="00AB30C0" w:rsidRPr="00293FC9" w:rsidRDefault="00AB30C0" w:rsidP="00BB69B8">
      <w:pPr>
        <w:pStyle w:val="NoSpacing"/>
        <w:numPr>
          <w:ilvl w:val="0"/>
          <w:numId w:val="11"/>
        </w:numPr>
        <w:rPr>
          <w:rFonts w:asciiTheme="minorHAnsi" w:hAnsiTheme="minorHAnsi"/>
          <w:sz w:val="22"/>
        </w:rPr>
      </w:pPr>
      <w:r w:rsidRPr="00293FC9">
        <w:rPr>
          <w:rFonts w:asciiTheme="minorHAnsi" w:hAnsiTheme="minorHAnsi"/>
          <w:sz w:val="22"/>
        </w:rPr>
        <w:t>Keep on Rejoicing</w:t>
      </w:r>
    </w:p>
    <w:p w:rsidR="000203D4" w:rsidRPr="00293FC9" w:rsidRDefault="00F07481" w:rsidP="00F07481">
      <w:pPr>
        <w:pStyle w:val="NoSpacing"/>
        <w:numPr>
          <w:ilvl w:val="0"/>
          <w:numId w:val="11"/>
        </w:numPr>
        <w:rPr>
          <w:rFonts w:asciiTheme="minorHAnsi" w:hAnsiTheme="minorHAnsi"/>
          <w:sz w:val="22"/>
        </w:rPr>
      </w:pPr>
      <w:r w:rsidRPr="00293FC9">
        <w:rPr>
          <w:rFonts w:asciiTheme="minorHAnsi" w:hAnsiTheme="minorHAnsi"/>
          <w:sz w:val="22"/>
        </w:rPr>
        <w:t xml:space="preserve">Theme </w:t>
      </w:r>
      <w:r w:rsidR="000203D4" w:rsidRPr="00293FC9">
        <w:rPr>
          <w:rFonts w:asciiTheme="minorHAnsi" w:hAnsiTheme="minorHAnsi"/>
          <w:sz w:val="22"/>
        </w:rPr>
        <w:t xml:space="preserve">Verse: That ye may approve things that are excellent, that ye may be sincere and without offence </w:t>
      </w:r>
      <w:proofErr w:type="spellStart"/>
      <w:r w:rsidR="000203D4" w:rsidRPr="00293FC9">
        <w:rPr>
          <w:rFonts w:asciiTheme="minorHAnsi" w:hAnsiTheme="minorHAnsi"/>
          <w:sz w:val="22"/>
        </w:rPr>
        <w:t>til</w:t>
      </w:r>
      <w:proofErr w:type="spellEnd"/>
      <w:r w:rsidR="000203D4" w:rsidRPr="00293FC9">
        <w:rPr>
          <w:rFonts w:asciiTheme="minorHAnsi" w:hAnsiTheme="minorHAnsi"/>
          <w:sz w:val="22"/>
        </w:rPr>
        <w:t xml:space="preserve"> </w:t>
      </w:r>
      <w:r w:rsidRPr="00293FC9">
        <w:rPr>
          <w:rFonts w:asciiTheme="minorHAnsi" w:hAnsiTheme="minorHAnsi"/>
          <w:sz w:val="22"/>
        </w:rPr>
        <w:t>the day</w:t>
      </w:r>
      <w:r w:rsidR="000203D4" w:rsidRPr="00293FC9">
        <w:rPr>
          <w:rFonts w:asciiTheme="minorHAnsi" w:hAnsiTheme="minorHAnsi"/>
          <w:sz w:val="22"/>
        </w:rPr>
        <w:t xml:space="preserve"> of Christ. </w:t>
      </w:r>
      <w:r w:rsidR="000044A6" w:rsidRPr="00293FC9">
        <w:rPr>
          <w:rFonts w:asciiTheme="minorHAnsi" w:hAnsiTheme="minorHAnsi"/>
          <w:sz w:val="22"/>
        </w:rPr>
        <w:t xml:space="preserve"> Philippians</w:t>
      </w:r>
      <w:r w:rsidRPr="00293FC9">
        <w:rPr>
          <w:rFonts w:asciiTheme="minorHAnsi" w:hAnsiTheme="minorHAnsi"/>
          <w:sz w:val="22"/>
        </w:rPr>
        <w:t xml:space="preserve"> 1:10</w:t>
      </w:r>
    </w:p>
    <w:p w:rsidR="000203D4" w:rsidRPr="00293FC9" w:rsidRDefault="000203D4" w:rsidP="00BB69B8">
      <w:pPr>
        <w:pStyle w:val="NoSpacing"/>
        <w:rPr>
          <w:rFonts w:asciiTheme="minorHAnsi" w:hAnsiTheme="minorHAnsi"/>
          <w:sz w:val="22"/>
        </w:rPr>
      </w:pPr>
    </w:p>
    <w:p w:rsidR="000203D4" w:rsidRPr="00293FC9" w:rsidRDefault="000203D4" w:rsidP="00BB69B8">
      <w:pPr>
        <w:pStyle w:val="NoSpacing"/>
        <w:rPr>
          <w:rFonts w:asciiTheme="minorHAnsi" w:hAnsiTheme="minorHAnsi"/>
          <w:sz w:val="22"/>
        </w:rPr>
      </w:pPr>
    </w:p>
    <w:p w:rsidR="000203D4" w:rsidRPr="00293FC9" w:rsidRDefault="000203D4" w:rsidP="00BB69B8">
      <w:pPr>
        <w:pStyle w:val="NoSpacing"/>
        <w:rPr>
          <w:rFonts w:asciiTheme="minorHAnsi" w:hAnsiTheme="minorHAnsi"/>
        </w:rPr>
      </w:pPr>
      <w:r w:rsidRPr="00293FC9">
        <w:rPr>
          <w:rFonts w:asciiTheme="minorHAnsi" w:hAnsiTheme="minorHAnsi"/>
        </w:rPr>
        <w:t>2011-2012</w:t>
      </w:r>
    </w:p>
    <w:p w:rsidR="000203D4" w:rsidRPr="00293FC9" w:rsidRDefault="000203D4" w:rsidP="00F07481">
      <w:pPr>
        <w:pStyle w:val="Themename"/>
      </w:pPr>
      <w:r w:rsidRPr="00293FC9">
        <w:t>Following His Steps</w:t>
      </w:r>
    </w:p>
    <w:p w:rsidR="000203D4" w:rsidRPr="00293FC9" w:rsidRDefault="000203D4" w:rsidP="00BB69B8">
      <w:pPr>
        <w:pStyle w:val="NoSpacing"/>
        <w:numPr>
          <w:ilvl w:val="0"/>
          <w:numId w:val="10"/>
        </w:numPr>
        <w:rPr>
          <w:rFonts w:asciiTheme="minorHAnsi" w:hAnsiTheme="minorHAnsi"/>
          <w:sz w:val="22"/>
        </w:rPr>
      </w:pPr>
      <w:r w:rsidRPr="00293FC9">
        <w:rPr>
          <w:rFonts w:asciiTheme="minorHAnsi" w:hAnsiTheme="minorHAnsi"/>
          <w:sz w:val="22"/>
        </w:rPr>
        <w:t xml:space="preserve">Retaliate </w:t>
      </w:r>
      <w:r w:rsidR="00F07481" w:rsidRPr="00293FC9">
        <w:rPr>
          <w:rFonts w:asciiTheme="minorHAnsi" w:hAnsiTheme="minorHAnsi"/>
          <w:sz w:val="22"/>
        </w:rPr>
        <w:t>with Blessing</w:t>
      </w:r>
    </w:p>
    <w:p w:rsidR="000203D4" w:rsidRPr="00293FC9" w:rsidRDefault="000203D4" w:rsidP="00BB69B8">
      <w:pPr>
        <w:pStyle w:val="NoSpacing"/>
        <w:numPr>
          <w:ilvl w:val="0"/>
          <w:numId w:val="10"/>
        </w:numPr>
        <w:rPr>
          <w:rFonts w:asciiTheme="minorHAnsi" w:hAnsiTheme="minorHAnsi"/>
          <w:sz w:val="22"/>
        </w:rPr>
      </w:pPr>
      <w:r w:rsidRPr="00293FC9">
        <w:rPr>
          <w:rFonts w:asciiTheme="minorHAnsi" w:hAnsiTheme="minorHAnsi"/>
          <w:sz w:val="22"/>
        </w:rPr>
        <w:t>Rejoice in Suffering</w:t>
      </w:r>
    </w:p>
    <w:p w:rsidR="000203D4" w:rsidRPr="00293FC9" w:rsidRDefault="000203D4" w:rsidP="00BB69B8">
      <w:pPr>
        <w:pStyle w:val="NoSpacing"/>
        <w:numPr>
          <w:ilvl w:val="0"/>
          <w:numId w:val="10"/>
        </w:numPr>
        <w:rPr>
          <w:rFonts w:asciiTheme="minorHAnsi" w:hAnsiTheme="minorHAnsi"/>
          <w:sz w:val="22"/>
        </w:rPr>
      </w:pPr>
      <w:r w:rsidRPr="00293FC9">
        <w:rPr>
          <w:rFonts w:asciiTheme="minorHAnsi" w:hAnsiTheme="minorHAnsi"/>
          <w:sz w:val="22"/>
        </w:rPr>
        <w:t>Radiate Jesus</w:t>
      </w:r>
    </w:p>
    <w:p w:rsidR="00AB30C0" w:rsidRPr="00293FC9" w:rsidRDefault="00F07481" w:rsidP="00F07481">
      <w:pPr>
        <w:pStyle w:val="NoSpacing"/>
        <w:numPr>
          <w:ilvl w:val="0"/>
          <w:numId w:val="10"/>
        </w:numPr>
        <w:rPr>
          <w:rFonts w:asciiTheme="minorHAnsi" w:hAnsiTheme="minorHAnsi"/>
          <w:sz w:val="22"/>
        </w:rPr>
      </w:pPr>
      <w:r w:rsidRPr="00293FC9">
        <w:rPr>
          <w:rFonts w:asciiTheme="minorHAnsi" w:hAnsiTheme="minorHAnsi"/>
          <w:sz w:val="22"/>
        </w:rPr>
        <w:t xml:space="preserve">Theme </w:t>
      </w:r>
      <w:r w:rsidR="000203D4" w:rsidRPr="00293FC9">
        <w:rPr>
          <w:rFonts w:asciiTheme="minorHAnsi" w:hAnsiTheme="minorHAnsi"/>
          <w:sz w:val="22"/>
        </w:rPr>
        <w:t xml:space="preserve">Verse: For even hereunto were ye called, because Christ also suffered for us, leaving us an example, that ye should follow his steps. </w:t>
      </w:r>
    </w:p>
    <w:p w:rsidR="00BB69B8" w:rsidRPr="00293FC9" w:rsidRDefault="00BB69B8" w:rsidP="00BB69B8">
      <w:pPr>
        <w:pStyle w:val="NoSpacing"/>
        <w:rPr>
          <w:rFonts w:asciiTheme="minorHAnsi" w:hAnsiTheme="minorHAnsi"/>
        </w:rPr>
      </w:pPr>
    </w:p>
    <w:p w:rsidR="00AB30C0" w:rsidRPr="00293FC9" w:rsidRDefault="00AB30C0" w:rsidP="00BB69B8">
      <w:pPr>
        <w:pStyle w:val="NoSpacing"/>
        <w:rPr>
          <w:rFonts w:asciiTheme="minorHAnsi" w:hAnsiTheme="minorHAnsi"/>
        </w:rPr>
      </w:pPr>
      <w:r w:rsidRPr="00293FC9">
        <w:rPr>
          <w:rFonts w:asciiTheme="minorHAnsi" w:hAnsiTheme="minorHAnsi"/>
        </w:rPr>
        <w:t>2012-2013</w:t>
      </w:r>
    </w:p>
    <w:p w:rsidR="00AB30C0" w:rsidRPr="00293FC9" w:rsidRDefault="00AB30C0" w:rsidP="00F07481">
      <w:pPr>
        <w:pStyle w:val="Themename"/>
      </w:pPr>
      <w:r w:rsidRPr="00293FC9">
        <w:t>Books of Virtue</w:t>
      </w:r>
    </w:p>
    <w:p w:rsidR="00AB30C0" w:rsidRPr="00293FC9" w:rsidRDefault="00AB30C0" w:rsidP="00BB69B8">
      <w:pPr>
        <w:pStyle w:val="NoSpacing"/>
        <w:numPr>
          <w:ilvl w:val="0"/>
          <w:numId w:val="9"/>
        </w:numPr>
        <w:rPr>
          <w:rFonts w:asciiTheme="minorHAnsi" w:hAnsiTheme="minorHAnsi"/>
        </w:rPr>
      </w:pPr>
      <w:r w:rsidRPr="00293FC9">
        <w:rPr>
          <w:rFonts w:asciiTheme="minorHAnsi" w:hAnsiTheme="minorHAnsi"/>
        </w:rPr>
        <w:t>Self-discipline</w:t>
      </w:r>
    </w:p>
    <w:p w:rsidR="00AB30C0" w:rsidRPr="00293FC9" w:rsidRDefault="00AB30C0" w:rsidP="00BB69B8">
      <w:pPr>
        <w:pStyle w:val="NoSpacing"/>
        <w:numPr>
          <w:ilvl w:val="0"/>
          <w:numId w:val="9"/>
        </w:numPr>
        <w:rPr>
          <w:rFonts w:asciiTheme="minorHAnsi" w:hAnsiTheme="minorHAnsi"/>
        </w:rPr>
      </w:pPr>
      <w:r w:rsidRPr="00293FC9">
        <w:rPr>
          <w:rFonts w:asciiTheme="minorHAnsi" w:hAnsiTheme="minorHAnsi"/>
        </w:rPr>
        <w:t>Compassion</w:t>
      </w:r>
    </w:p>
    <w:p w:rsidR="00AB30C0" w:rsidRPr="00293FC9" w:rsidRDefault="00AB30C0" w:rsidP="00BB69B8">
      <w:pPr>
        <w:pStyle w:val="NoSpacing"/>
        <w:numPr>
          <w:ilvl w:val="0"/>
          <w:numId w:val="9"/>
        </w:numPr>
        <w:rPr>
          <w:rFonts w:asciiTheme="minorHAnsi" w:hAnsiTheme="minorHAnsi"/>
        </w:rPr>
      </w:pPr>
      <w:r w:rsidRPr="00293FC9">
        <w:rPr>
          <w:rFonts w:asciiTheme="minorHAnsi" w:hAnsiTheme="minorHAnsi"/>
        </w:rPr>
        <w:t>Responsibility</w:t>
      </w:r>
    </w:p>
    <w:p w:rsidR="00AB30C0" w:rsidRPr="00293FC9" w:rsidRDefault="00AB30C0" w:rsidP="00BB69B8">
      <w:pPr>
        <w:pStyle w:val="NoSpacing"/>
        <w:numPr>
          <w:ilvl w:val="0"/>
          <w:numId w:val="9"/>
        </w:numPr>
        <w:rPr>
          <w:rFonts w:asciiTheme="minorHAnsi" w:hAnsiTheme="minorHAnsi"/>
        </w:rPr>
      </w:pPr>
      <w:r w:rsidRPr="00293FC9">
        <w:rPr>
          <w:rFonts w:asciiTheme="minorHAnsi" w:hAnsiTheme="minorHAnsi"/>
        </w:rPr>
        <w:t>Friendships</w:t>
      </w:r>
    </w:p>
    <w:p w:rsidR="00AB30C0" w:rsidRPr="00293FC9" w:rsidRDefault="00AB30C0" w:rsidP="00BB69B8">
      <w:pPr>
        <w:pStyle w:val="NoSpacing"/>
        <w:numPr>
          <w:ilvl w:val="0"/>
          <w:numId w:val="9"/>
        </w:numPr>
        <w:rPr>
          <w:rFonts w:asciiTheme="minorHAnsi" w:hAnsiTheme="minorHAnsi"/>
        </w:rPr>
      </w:pPr>
      <w:r w:rsidRPr="00293FC9">
        <w:rPr>
          <w:rFonts w:asciiTheme="minorHAnsi" w:hAnsiTheme="minorHAnsi"/>
        </w:rPr>
        <w:t>Courage</w:t>
      </w:r>
    </w:p>
    <w:p w:rsidR="00AB30C0" w:rsidRPr="00293FC9" w:rsidRDefault="00AB30C0" w:rsidP="00BB69B8">
      <w:pPr>
        <w:pStyle w:val="NoSpacing"/>
        <w:numPr>
          <w:ilvl w:val="0"/>
          <w:numId w:val="9"/>
        </w:numPr>
        <w:rPr>
          <w:rFonts w:asciiTheme="minorHAnsi" w:hAnsiTheme="minorHAnsi"/>
        </w:rPr>
      </w:pPr>
      <w:r w:rsidRPr="00293FC9">
        <w:rPr>
          <w:rFonts w:asciiTheme="minorHAnsi" w:hAnsiTheme="minorHAnsi"/>
        </w:rPr>
        <w:t>Honesty</w:t>
      </w:r>
    </w:p>
    <w:p w:rsidR="00AB30C0" w:rsidRPr="00293FC9" w:rsidRDefault="00C813A5" w:rsidP="00C813A5">
      <w:pPr>
        <w:pStyle w:val="NoSpacing"/>
        <w:numPr>
          <w:ilvl w:val="0"/>
          <w:numId w:val="9"/>
        </w:numPr>
        <w:rPr>
          <w:rFonts w:asciiTheme="minorHAnsi" w:hAnsiTheme="minorHAnsi"/>
        </w:rPr>
      </w:pPr>
      <w:r w:rsidRPr="00293FC9">
        <w:rPr>
          <w:rFonts w:asciiTheme="minorHAnsi" w:hAnsiTheme="minorHAnsi"/>
        </w:rPr>
        <w:t xml:space="preserve">Theme </w:t>
      </w:r>
      <w:r w:rsidR="00AB30C0" w:rsidRPr="00293FC9">
        <w:rPr>
          <w:rFonts w:asciiTheme="minorHAnsi" w:hAnsiTheme="minorHAnsi"/>
        </w:rPr>
        <w:t>Verse: Herein is my Father glorified, that ye bear much fruit. John 15:8</w:t>
      </w:r>
    </w:p>
    <w:p w:rsidR="000044A6" w:rsidRPr="00293FC9" w:rsidRDefault="000044A6" w:rsidP="00BB69B8">
      <w:pPr>
        <w:pStyle w:val="NoSpacing"/>
        <w:rPr>
          <w:rFonts w:asciiTheme="minorHAnsi" w:hAnsiTheme="minorHAnsi"/>
        </w:rPr>
      </w:pPr>
    </w:p>
    <w:p w:rsidR="000044A6" w:rsidRPr="00293FC9" w:rsidRDefault="000044A6" w:rsidP="00BB69B8">
      <w:pPr>
        <w:pStyle w:val="NoSpacing"/>
        <w:rPr>
          <w:rFonts w:asciiTheme="minorHAnsi" w:hAnsiTheme="minorHAnsi"/>
        </w:rPr>
      </w:pPr>
      <w:r w:rsidRPr="00293FC9">
        <w:rPr>
          <w:rFonts w:asciiTheme="minorHAnsi" w:hAnsiTheme="minorHAnsi"/>
        </w:rPr>
        <w:t>2013-2014</w:t>
      </w:r>
    </w:p>
    <w:p w:rsidR="000044A6" w:rsidRPr="00293FC9" w:rsidRDefault="000044A6" w:rsidP="00C813A5">
      <w:pPr>
        <w:pStyle w:val="Themename"/>
      </w:pPr>
      <w:r w:rsidRPr="00293FC9">
        <w:t>Gifts</w:t>
      </w:r>
    </w:p>
    <w:p w:rsidR="000044A6" w:rsidRPr="00293FC9" w:rsidRDefault="000044A6" w:rsidP="00BB69B8">
      <w:pPr>
        <w:pStyle w:val="NoSpacing"/>
        <w:numPr>
          <w:ilvl w:val="0"/>
          <w:numId w:val="8"/>
        </w:numPr>
        <w:rPr>
          <w:rFonts w:asciiTheme="minorHAnsi" w:hAnsiTheme="minorHAnsi"/>
        </w:rPr>
      </w:pPr>
      <w:r w:rsidRPr="00293FC9">
        <w:rPr>
          <w:rFonts w:asciiTheme="minorHAnsi" w:hAnsiTheme="minorHAnsi"/>
        </w:rPr>
        <w:t xml:space="preserve">From God. For the wages of sin is death, but the gift of God is eternal life through Jesus Christ our Lord. </w:t>
      </w:r>
    </w:p>
    <w:p w:rsidR="000044A6" w:rsidRPr="00293FC9" w:rsidRDefault="000044A6" w:rsidP="00BB69B8">
      <w:pPr>
        <w:pStyle w:val="NoSpacing"/>
        <w:numPr>
          <w:ilvl w:val="0"/>
          <w:numId w:val="8"/>
        </w:numPr>
        <w:rPr>
          <w:rFonts w:asciiTheme="minorHAnsi" w:hAnsiTheme="minorHAnsi"/>
        </w:rPr>
      </w:pPr>
      <w:r w:rsidRPr="00293FC9">
        <w:rPr>
          <w:rFonts w:asciiTheme="minorHAnsi" w:hAnsiTheme="minorHAnsi"/>
        </w:rPr>
        <w:t xml:space="preserve">To God – I beseech you therefore brethren by the mercies of God, that ye present your bodies a living sacrifice. </w:t>
      </w:r>
    </w:p>
    <w:p w:rsidR="000044A6" w:rsidRPr="00293FC9" w:rsidRDefault="000044A6" w:rsidP="00BB69B8">
      <w:pPr>
        <w:pStyle w:val="NoSpacing"/>
        <w:numPr>
          <w:ilvl w:val="0"/>
          <w:numId w:val="8"/>
        </w:numPr>
        <w:rPr>
          <w:rFonts w:asciiTheme="minorHAnsi" w:hAnsiTheme="minorHAnsi"/>
        </w:rPr>
      </w:pPr>
      <w:r w:rsidRPr="00293FC9">
        <w:rPr>
          <w:rFonts w:asciiTheme="minorHAnsi" w:hAnsiTheme="minorHAnsi"/>
        </w:rPr>
        <w:t xml:space="preserve">To Each Other – Be ye kindly </w:t>
      </w:r>
      <w:proofErr w:type="spellStart"/>
      <w:r w:rsidRPr="00293FC9">
        <w:rPr>
          <w:rFonts w:asciiTheme="minorHAnsi" w:hAnsiTheme="minorHAnsi"/>
        </w:rPr>
        <w:t>affectioned</w:t>
      </w:r>
      <w:proofErr w:type="spellEnd"/>
      <w:r w:rsidRPr="00293FC9">
        <w:rPr>
          <w:rFonts w:asciiTheme="minorHAnsi" w:hAnsiTheme="minorHAnsi"/>
        </w:rPr>
        <w:t xml:space="preserve"> one to another….</w:t>
      </w:r>
    </w:p>
    <w:p w:rsidR="000044A6" w:rsidRPr="00293FC9" w:rsidRDefault="000044A6" w:rsidP="00C813A5">
      <w:pPr>
        <w:pStyle w:val="NoSpacing"/>
        <w:ind w:left="2836" w:firstLine="709"/>
        <w:rPr>
          <w:rFonts w:asciiTheme="minorHAnsi" w:hAnsiTheme="minorHAnsi"/>
        </w:rPr>
      </w:pPr>
      <w:r w:rsidRPr="00293FC9">
        <w:rPr>
          <w:rFonts w:asciiTheme="minorHAnsi" w:hAnsiTheme="minorHAnsi"/>
        </w:rPr>
        <w:t>(All verses from Romans)</w:t>
      </w:r>
    </w:p>
    <w:p w:rsidR="00BB69B8" w:rsidRPr="00293FC9" w:rsidRDefault="00BB69B8" w:rsidP="00C813A5">
      <w:pPr>
        <w:pStyle w:val="NoSpacing"/>
        <w:numPr>
          <w:ilvl w:val="0"/>
          <w:numId w:val="20"/>
        </w:numPr>
        <w:rPr>
          <w:rFonts w:asciiTheme="minorHAnsi" w:hAnsiTheme="minorHAnsi"/>
        </w:rPr>
      </w:pPr>
      <w:r w:rsidRPr="00293FC9">
        <w:rPr>
          <w:rFonts w:asciiTheme="minorHAnsi" w:hAnsiTheme="minorHAnsi"/>
        </w:rPr>
        <w:t>Theme Song: What Mercy and Divine Compassion</w:t>
      </w:r>
    </w:p>
    <w:p w:rsidR="000C0E12" w:rsidRPr="00293FC9" w:rsidRDefault="000C0E12" w:rsidP="00BB69B8">
      <w:pPr>
        <w:pStyle w:val="NoSpacing"/>
        <w:rPr>
          <w:rFonts w:asciiTheme="minorHAnsi" w:hAnsiTheme="minorHAnsi"/>
        </w:rPr>
      </w:pPr>
    </w:p>
    <w:p w:rsidR="000C0E12" w:rsidRPr="00293FC9" w:rsidRDefault="000C0E12" w:rsidP="00BB69B8">
      <w:pPr>
        <w:pStyle w:val="NoSpacing"/>
        <w:rPr>
          <w:rFonts w:asciiTheme="minorHAnsi" w:hAnsiTheme="minorHAnsi"/>
        </w:rPr>
      </w:pPr>
    </w:p>
    <w:p w:rsidR="000C0E12" w:rsidRPr="00293FC9" w:rsidRDefault="000C0E12" w:rsidP="00BB69B8">
      <w:pPr>
        <w:pStyle w:val="NoSpacing"/>
        <w:rPr>
          <w:rFonts w:asciiTheme="minorHAnsi" w:hAnsiTheme="minorHAnsi"/>
        </w:rPr>
      </w:pPr>
      <w:r w:rsidRPr="00293FC9">
        <w:rPr>
          <w:rFonts w:asciiTheme="minorHAnsi" w:hAnsiTheme="minorHAnsi"/>
        </w:rPr>
        <w:t>2014-2015</w:t>
      </w:r>
    </w:p>
    <w:p w:rsidR="000C0E12" w:rsidRPr="00293FC9" w:rsidRDefault="000C0E12" w:rsidP="00C813A5">
      <w:pPr>
        <w:pStyle w:val="Themename"/>
      </w:pPr>
      <w:r w:rsidRPr="00293FC9">
        <w:t>Super Soil</w:t>
      </w:r>
    </w:p>
    <w:p w:rsidR="000C0E12" w:rsidRPr="00293FC9" w:rsidRDefault="000C0E12" w:rsidP="00BB69B8">
      <w:pPr>
        <w:pStyle w:val="NoSpacing"/>
        <w:numPr>
          <w:ilvl w:val="0"/>
          <w:numId w:val="7"/>
        </w:numPr>
        <w:rPr>
          <w:rFonts w:asciiTheme="minorHAnsi" w:hAnsiTheme="minorHAnsi"/>
        </w:rPr>
      </w:pPr>
      <w:r w:rsidRPr="00293FC9">
        <w:rPr>
          <w:rFonts w:asciiTheme="minorHAnsi" w:hAnsiTheme="minorHAnsi"/>
        </w:rPr>
        <w:t>Be Honest and Good-Hearted</w:t>
      </w:r>
    </w:p>
    <w:p w:rsidR="000C0E12" w:rsidRPr="00293FC9" w:rsidRDefault="000C0E12" w:rsidP="00BB69B8">
      <w:pPr>
        <w:pStyle w:val="NoSpacing"/>
        <w:numPr>
          <w:ilvl w:val="0"/>
          <w:numId w:val="7"/>
        </w:numPr>
        <w:rPr>
          <w:rFonts w:asciiTheme="minorHAnsi" w:hAnsiTheme="minorHAnsi"/>
        </w:rPr>
      </w:pPr>
      <w:r w:rsidRPr="00293FC9">
        <w:rPr>
          <w:rFonts w:asciiTheme="minorHAnsi" w:hAnsiTheme="minorHAnsi"/>
        </w:rPr>
        <w:t>Hear and Keep the Word</w:t>
      </w:r>
    </w:p>
    <w:p w:rsidR="000C0E12" w:rsidRPr="00293FC9" w:rsidRDefault="000C0E12" w:rsidP="00BB69B8">
      <w:pPr>
        <w:pStyle w:val="NoSpacing"/>
        <w:numPr>
          <w:ilvl w:val="0"/>
          <w:numId w:val="7"/>
        </w:numPr>
        <w:rPr>
          <w:rFonts w:asciiTheme="minorHAnsi" w:hAnsiTheme="minorHAnsi"/>
        </w:rPr>
      </w:pPr>
      <w:r w:rsidRPr="00293FC9">
        <w:rPr>
          <w:rFonts w:asciiTheme="minorHAnsi" w:hAnsiTheme="minorHAnsi"/>
        </w:rPr>
        <w:t>Bring Forth Fruit With Patience</w:t>
      </w:r>
    </w:p>
    <w:p w:rsidR="00BB69B8" w:rsidRPr="00293FC9" w:rsidRDefault="00C813A5" w:rsidP="00C813A5">
      <w:pPr>
        <w:pStyle w:val="NoSpacing"/>
        <w:numPr>
          <w:ilvl w:val="0"/>
          <w:numId w:val="7"/>
        </w:numPr>
        <w:rPr>
          <w:rFonts w:asciiTheme="minorHAnsi" w:hAnsiTheme="minorHAnsi"/>
        </w:rPr>
      </w:pPr>
      <w:r w:rsidRPr="00293FC9">
        <w:rPr>
          <w:rFonts w:asciiTheme="minorHAnsi" w:hAnsiTheme="minorHAnsi"/>
        </w:rPr>
        <w:t xml:space="preserve">Theme Verse: </w:t>
      </w:r>
      <w:r w:rsidR="000C0E12" w:rsidRPr="00293FC9">
        <w:rPr>
          <w:rFonts w:asciiTheme="minorHAnsi" w:hAnsiTheme="minorHAnsi"/>
        </w:rPr>
        <w:t>But that on the good ground are they, which in an honest and good heart, having heard the word, keep it, and bring forth fruit with patience.</w:t>
      </w:r>
      <w:r w:rsidRPr="00293FC9">
        <w:rPr>
          <w:rFonts w:asciiTheme="minorHAnsi" w:hAnsiTheme="minorHAnsi"/>
        </w:rPr>
        <w:t xml:space="preserve"> </w:t>
      </w:r>
      <w:r w:rsidRPr="00293FC9">
        <w:rPr>
          <w:rFonts w:asciiTheme="minorHAnsi" w:hAnsiTheme="minorHAnsi"/>
        </w:rPr>
        <w:t xml:space="preserve">Luke 8:15  </w:t>
      </w:r>
    </w:p>
    <w:p w:rsidR="00BB69B8" w:rsidRPr="00293FC9" w:rsidRDefault="00C813A5" w:rsidP="00C813A5">
      <w:pPr>
        <w:pStyle w:val="NoSpacing"/>
        <w:numPr>
          <w:ilvl w:val="0"/>
          <w:numId w:val="7"/>
        </w:numPr>
        <w:rPr>
          <w:rFonts w:asciiTheme="minorHAnsi" w:hAnsiTheme="minorHAnsi"/>
        </w:rPr>
      </w:pPr>
      <w:r w:rsidRPr="00293FC9">
        <w:rPr>
          <w:rFonts w:asciiTheme="minorHAnsi" w:hAnsiTheme="minorHAnsi"/>
        </w:rPr>
        <w:t xml:space="preserve">Theme Song: Lord, </w:t>
      </w:r>
      <w:proofErr w:type="gramStart"/>
      <w:r w:rsidRPr="00293FC9">
        <w:rPr>
          <w:rFonts w:asciiTheme="minorHAnsi" w:hAnsiTheme="minorHAnsi"/>
        </w:rPr>
        <w:t>Let</w:t>
      </w:r>
      <w:proofErr w:type="gramEnd"/>
      <w:r w:rsidRPr="00293FC9">
        <w:rPr>
          <w:rFonts w:asciiTheme="minorHAnsi" w:hAnsiTheme="minorHAnsi"/>
        </w:rPr>
        <w:t xml:space="preserve"> my Heart B</w:t>
      </w:r>
      <w:r w:rsidR="00BB69B8" w:rsidRPr="00293FC9">
        <w:rPr>
          <w:rFonts w:asciiTheme="minorHAnsi" w:hAnsiTheme="minorHAnsi"/>
        </w:rPr>
        <w:t>e Good Soil</w:t>
      </w:r>
    </w:p>
    <w:p w:rsidR="00814C89" w:rsidRPr="00293FC9" w:rsidRDefault="00814C89" w:rsidP="00BB69B8">
      <w:pPr>
        <w:pStyle w:val="NoSpacing"/>
        <w:rPr>
          <w:rFonts w:asciiTheme="minorHAnsi" w:hAnsiTheme="minorHAnsi"/>
        </w:rPr>
      </w:pPr>
    </w:p>
    <w:p w:rsidR="00814C89" w:rsidRPr="00293FC9" w:rsidRDefault="00814C89" w:rsidP="00BB69B8">
      <w:pPr>
        <w:pStyle w:val="NoSpacing"/>
        <w:rPr>
          <w:rFonts w:asciiTheme="minorHAnsi" w:hAnsiTheme="minorHAnsi"/>
        </w:rPr>
      </w:pPr>
      <w:r w:rsidRPr="00293FC9">
        <w:rPr>
          <w:rFonts w:asciiTheme="minorHAnsi" w:hAnsiTheme="minorHAnsi"/>
        </w:rPr>
        <w:t>2015-2016</w:t>
      </w:r>
    </w:p>
    <w:p w:rsidR="00814C89" w:rsidRPr="00293FC9" w:rsidRDefault="00814C89" w:rsidP="00BB69B8">
      <w:pPr>
        <w:pStyle w:val="NoSpacing"/>
        <w:rPr>
          <w:rFonts w:asciiTheme="minorHAnsi" w:hAnsiTheme="minorHAnsi"/>
        </w:rPr>
      </w:pPr>
      <w:r w:rsidRPr="00293FC9">
        <w:rPr>
          <w:rFonts w:asciiTheme="minorHAnsi" w:hAnsiTheme="minorHAnsi"/>
        </w:rPr>
        <w:t>The Whole Earth is Full of His Glory</w:t>
      </w:r>
    </w:p>
    <w:p w:rsidR="00814C89" w:rsidRPr="00293FC9" w:rsidRDefault="00814C89" w:rsidP="00814C89">
      <w:pPr>
        <w:pStyle w:val="NoSpacing"/>
        <w:numPr>
          <w:ilvl w:val="0"/>
          <w:numId w:val="15"/>
        </w:numPr>
        <w:rPr>
          <w:rFonts w:asciiTheme="minorHAnsi" w:hAnsiTheme="minorHAnsi"/>
        </w:rPr>
      </w:pPr>
      <w:r w:rsidRPr="00293FC9">
        <w:rPr>
          <w:rFonts w:asciiTheme="minorHAnsi" w:hAnsiTheme="minorHAnsi"/>
        </w:rPr>
        <w:t>His Power</w:t>
      </w:r>
    </w:p>
    <w:p w:rsidR="00814C89" w:rsidRPr="00293FC9" w:rsidRDefault="00814C89" w:rsidP="00814C89">
      <w:pPr>
        <w:pStyle w:val="NoSpacing"/>
        <w:numPr>
          <w:ilvl w:val="0"/>
          <w:numId w:val="15"/>
        </w:numPr>
        <w:rPr>
          <w:rFonts w:asciiTheme="minorHAnsi" w:hAnsiTheme="minorHAnsi"/>
        </w:rPr>
      </w:pPr>
      <w:r w:rsidRPr="00293FC9">
        <w:rPr>
          <w:rFonts w:asciiTheme="minorHAnsi" w:hAnsiTheme="minorHAnsi"/>
        </w:rPr>
        <w:t>His Knowledge</w:t>
      </w:r>
    </w:p>
    <w:p w:rsidR="00814C89" w:rsidRPr="00293FC9" w:rsidRDefault="00814C89" w:rsidP="00814C89">
      <w:pPr>
        <w:pStyle w:val="NoSpacing"/>
        <w:numPr>
          <w:ilvl w:val="0"/>
          <w:numId w:val="15"/>
        </w:numPr>
        <w:rPr>
          <w:rFonts w:asciiTheme="minorHAnsi" w:hAnsiTheme="minorHAnsi"/>
        </w:rPr>
      </w:pPr>
      <w:r w:rsidRPr="00293FC9">
        <w:rPr>
          <w:rFonts w:asciiTheme="minorHAnsi" w:hAnsiTheme="minorHAnsi"/>
        </w:rPr>
        <w:t>His Care</w:t>
      </w:r>
    </w:p>
    <w:p w:rsidR="00814C89" w:rsidRPr="00293FC9" w:rsidRDefault="00C813A5" w:rsidP="00C813A5">
      <w:pPr>
        <w:pStyle w:val="NoSpacing"/>
        <w:numPr>
          <w:ilvl w:val="0"/>
          <w:numId w:val="15"/>
        </w:numPr>
        <w:rPr>
          <w:rFonts w:asciiTheme="minorHAnsi" w:eastAsia="Times New Roman" w:hAnsiTheme="minorHAnsi" w:cs="Georgia"/>
          <w:kern w:val="0"/>
          <w:sz w:val="22"/>
          <w:szCs w:val="22"/>
          <w:lang w:eastAsia="en-US" w:bidi="ar-SA"/>
        </w:rPr>
      </w:pPr>
      <w:r w:rsidRPr="00293FC9">
        <w:rPr>
          <w:rFonts w:asciiTheme="minorHAnsi" w:eastAsia="Times New Roman" w:hAnsiTheme="minorHAnsi" w:cs="Georgia"/>
          <w:kern w:val="0"/>
          <w:sz w:val="22"/>
          <w:szCs w:val="22"/>
          <w:lang w:eastAsia="en-US" w:bidi="ar-SA"/>
        </w:rPr>
        <w:t xml:space="preserve">Theme Verse: </w:t>
      </w:r>
      <w:r w:rsidR="00814C89" w:rsidRPr="00293FC9">
        <w:rPr>
          <w:rFonts w:asciiTheme="minorHAnsi" w:eastAsia="Times New Roman" w:hAnsiTheme="minorHAnsi" w:cs="Georgia"/>
          <w:kern w:val="0"/>
          <w:sz w:val="22"/>
          <w:szCs w:val="22"/>
          <w:lang w:eastAsia="en-US" w:bidi="ar-SA"/>
        </w:rPr>
        <w:t>Isa</w:t>
      </w:r>
      <w:r w:rsidRPr="00293FC9">
        <w:rPr>
          <w:rFonts w:asciiTheme="minorHAnsi" w:eastAsia="Times New Roman" w:hAnsiTheme="minorHAnsi" w:cs="Georgia"/>
          <w:kern w:val="0"/>
          <w:sz w:val="22"/>
          <w:szCs w:val="22"/>
          <w:lang w:eastAsia="en-US" w:bidi="ar-SA"/>
        </w:rPr>
        <w:t xml:space="preserve">. </w:t>
      </w:r>
      <w:r w:rsidR="00814C89" w:rsidRPr="00293FC9">
        <w:rPr>
          <w:rFonts w:asciiTheme="minorHAnsi" w:eastAsia="Times New Roman" w:hAnsiTheme="minorHAnsi" w:cs="Georgia"/>
          <w:kern w:val="0"/>
          <w:sz w:val="22"/>
          <w:szCs w:val="22"/>
          <w:lang w:eastAsia="en-US" w:bidi="ar-SA"/>
        </w:rPr>
        <w:t xml:space="preserve">6:3 And one cried unto another, and said, Holy, holy, holy, </w:t>
      </w:r>
      <w:r w:rsidR="00814C89" w:rsidRPr="00293FC9">
        <w:rPr>
          <w:rFonts w:asciiTheme="minorHAnsi" w:eastAsia="Times New Roman" w:hAnsiTheme="minorHAnsi" w:cs="Georgia"/>
          <w:i/>
          <w:iCs/>
          <w:kern w:val="0"/>
          <w:sz w:val="22"/>
          <w:szCs w:val="22"/>
          <w:lang w:eastAsia="en-US" w:bidi="ar-SA"/>
        </w:rPr>
        <w:t>is</w:t>
      </w:r>
      <w:r w:rsidR="00814C89" w:rsidRPr="00293FC9">
        <w:rPr>
          <w:rFonts w:asciiTheme="minorHAnsi" w:eastAsia="Times New Roman" w:hAnsiTheme="minorHAnsi" w:cs="Georgia"/>
          <w:kern w:val="0"/>
          <w:sz w:val="22"/>
          <w:szCs w:val="22"/>
          <w:lang w:eastAsia="en-US" w:bidi="ar-SA"/>
        </w:rPr>
        <w:t xml:space="preserve"> the LORD of hosts: the whole earth </w:t>
      </w:r>
      <w:r w:rsidR="00814C89" w:rsidRPr="00293FC9">
        <w:rPr>
          <w:rFonts w:asciiTheme="minorHAnsi" w:eastAsia="Times New Roman" w:hAnsiTheme="minorHAnsi" w:cs="Georgia"/>
          <w:i/>
          <w:iCs/>
          <w:kern w:val="0"/>
          <w:sz w:val="22"/>
          <w:szCs w:val="22"/>
          <w:lang w:eastAsia="en-US" w:bidi="ar-SA"/>
        </w:rPr>
        <w:t>is</w:t>
      </w:r>
      <w:r w:rsidR="00814C89" w:rsidRPr="00293FC9">
        <w:rPr>
          <w:rFonts w:asciiTheme="minorHAnsi" w:eastAsia="Times New Roman" w:hAnsiTheme="minorHAnsi" w:cs="Georgia"/>
          <w:kern w:val="0"/>
          <w:sz w:val="22"/>
          <w:szCs w:val="22"/>
          <w:lang w:eastAsia="en-US" w:bidi="ar-SA"/>
        </w:rPr>
        <w:t xml:space="preserve"> full of his glory.</w:t>
      </w:r>
    </w:p>
    <w:p w:rsidR="00814C89" w:rsidRPr="00293FC9" w:rsidRDefault="00814C89" w:rsidP="00C813A5">
      <w:pPr>
        <w:pStyle w:val="NoSpacing"/>
        <w:numPr>
          <w:ilvl w:val="0"/>
          <w:numId w:val="15"/>
        </w:numPr>
        <w:rPr>
          <w:rFonts w:asciiTheme="minorHAnsi" w:hAnsiTheme="minorHAnsi"/>
        </w:rPr>
      </w:pPr>
      <w:r w:rsidRPr="00293FC9">
        <w:rPr>
          <w:rFonts w:asciiTheme="minorHAnsi" w:eastAsia="Times New Roman" w:hAnsiTheme="minorHAnsi" w:cs="Georgia"/>
          <w:kern w:val="0"/>
          <w:sz w:val="22"/>
          <w:szCs w:val="22"/>
          <w:lang w:eastAsia="en-US" w:bidi="ar-SA"/>
        </w:rPr>
        <w:t>Theme Song: O Worship the King</w:t>
      </w:r>
    </w:p>
    <w:p w:rsidR="000C0E12" w:rsidRPr="00293FC9" w:rsidRDefault="000C0E12" w:rsidP="000C0E12">
      <w:pPr>
        <w:pStyle w:val="BodyText"/>
        <w:numPr>
          <w:ilvl w:val="0"/>
          <w:numId w:val="2"/>
        </w:numPr>
        <w:rPr>
          <w:rFonts w:asciiTheme="minorHAnsi" w:hAnsiTheme="minorHAnsi"/>
        </w:rPr>
      </w:pPr>
    </w:p>
    <w:p w:rsidR="000044A6" w:rsidRPr="00293FC9" w:rsidRDefault="000044A6" w:rsidP="000044A6">
      <w:pPr>
        <w:pStyle w:val="BodyText"/>
        <w:ind w:left="432"/>
        <w:rPr>
          <w:rFonts w:asciiTheme="minorHAnsi" w:hAnsiTheme="minorHAnsi"/>
        </w:rPr>
      </w:pPr>
    </w:p>
    <w:p w:rsidR="00AB30C0" w:rsidRPr="00293FC9" w:rsidRDefault="00AB30C0" w:rsidP="00AB30C0">
      <w:pPr>
        <w:pStyle w:val="BodyText"/>
        <w:widowControl/>
        <w:spacing w:after="200" w:line="255" w:lineRule="atLeast"/>
        <w:rPr>
          <w:rFonts w:asciiTheme="minorHAnsi" w:hAnsiTheme="minorHAnsi"/>
        </w:rPr>
      </w:pPr>
    </w:p>
    <w:p w:rsidR="000203D4" w:rsidRPr="00293FC9" w:rsidRDefault="000203D4">
      <w:pPr>
        <w:pStyle w:val="BodyText"/>
        <w:widowControl/>
        <w:spacing w:after="0"/>
        <w:rPr>
          <w:rFonts w:asciiTheme="minorHAnsi" w:hAnsiTheme="minorHAnsi"/>
          <w:sz w:val="40"/>
        </w:rPr>
      </w:pPr>
      <w:r w:rsidRPr="00293FC9">
        <w:rPr>
          <w:rFonts w:asciiTheme="minorHAnsi" w:hAnsiTheme="minorHAnsi"/>
        </w:rPr>
        <w:t> </w:t>
      </w:r>
    </w:p>
    <w:p w:rsidR="000203D4" w:rsidRPr="00293FC9" w:rsidRDefault="000203D4" w:rsidP="00C813A5">
      <w:pPr>
        <w:pStyle w:val="Title"/>
      </w:pPr>
      <w:r w:rsidRPr="00293FC9">
        <w:t>School theme ideas from other schools</w:t>
      </w:r>
    </w:p>
    <w:p w:rsidR="000203D4" w:rsidRPr="00293FC9" w:rsidRDefault="000203D4">
      <w:pPr>
        <w:pStyle w:val="BodyText"/>
        <w:widowControl/>
        <w:spacing w:after="200" w:line="255" w:lineRule="atLeast"/>
        <w:rPr>
          <w:rFonts w:asciiTheme="minorHAnsi" w:hAnsiTheme="minorHAnsi"/>
          <w:b/>
          <w:sz w:val="22"/>
        </w:rPr>
      </w:pPr>
      <w:r w:rsidRPr="00293FC9">
        <w:rPr>
          <w:rFonts w:asciiTheme="minorHAnsi" w:hAnsiTheme="minorHAnsi"/>
        </w:rPr>
        <w:t> </w:t>
      </w:r>
    </w:p>
    <w:p w:rsidR="000203D4" w:rsidRPr="00293FC9" w:rsidRDefault="000203D4">
      <w:pPr>
        <w:pStyle w:val="BodyText"/>
        <w:widowControl/>
        <w:spacing w:after="200" w:line="255" w:lineRule="atLeast"/>
        <w:rPr>
          <w:rFonts w:asciiTheme="minorHAnsi" w:hAnsiTheme="minorHAnsi"/>
        </w:rPr>
      </w:pPr>
      <w:r w:rsidRPr="00293FC9">
        <w:rPr>
          <w:rFonts w:asciiTheme="minorHAnsi" w:hAnsiTheme="minorHAnsi"/>
          <w:b/>
          <w:sz w:val="22"/>
        </w:rPr>
        <w:t>2002-2003</w:t>
      </w:r>
    </w:p>
    <w:p w:rsidR="000203D4" w:rsidRPr="00293FC9" w:rsidRDefault="000203D4" w:rsidP="00C813A5">
      <w:pPr>
        <w:pStyle w:val="Themename"/>
      </w:pPr>
      <w:r w:rsidRPr="00293FC9">
        <w:t>Building on the Rock</w:t>
      </w:r>
    </w:p>
    <w:p w:rsidR="000203D4" w:rsidRPr="00293FC9" w:rsidRDefault="000203D4" w:rsidP="00AB3B0E">
      <w:pPr>
        <w:pStyle w:val="BodyText"/>
        <w:widowControl/>
        <w:numPr>
          <w:ilvl w:val="0"/>
          <w:numId w:val="15"/>
        </w:numPr>
        <w:spacing w:after="0"/>
        <w:rPr>
          <w:rFonts w:asciiTheme="minorHAnsi" w:hAnsiTheme="minorHAnsi"/>
          <w:sz w:val="22"/>
        </w:rPr>
      </w:pPr>
      <w:r w:rsidRPr="00293FC9">
        <w:rPr>
          <w:rFonts w:asciiTheme="minorHAnsi" w:hAnsiTheme="minorHAnsi"/>
          <w:sz w:val="22"/>
        </w:rPr>
        <w:t>Courtesy</w:t>
      </w:r>
    </w:p>
    <w:p w:rsidR="000203D4" w:rsidRPr="00293FC9" w:rsidRDefault="000203D4" w:rsidP="00AB3B0E">
      <w:pPr>
        <w:pStyle w:val="BodyText"/>
        <w:widowControl/>
        <w:numPr>
          <w:ilvl w:val="0"/>
          <w:numId w:val="15"/>
        </w:numPr>
        <w:spacing w:after="0"/>
        <w:rPr>
          <w:rFonts w:asciiTheme="minorHAnsi" w:hAnsiTheme="minorHAnsi"/>
          <w:sz w:val="22"/>
        </w:rPr>
      </w:pPr>
      <w:r w:rsidRPr="00293FC9">
        <w:rPr>
          <w:rFonts w:asciiTheme="minorHAnsi" w:hAnsiTheme="minorHAnsi"/>
          <w:sz w:val="22"/>
        </w:rPr>
        <w:t>Character</w:t>
      </w:r>
    </w:p>
    <w:p w:rsidR="000203D4" w:rsidRPr="00293FC9" w:rsidRDefault="000203D4" w:rsidP="00AB3B0E">
      <w:pPr>
        <w:pStyle w:val="BodyText"/>
        <w:widowControl/>
        <w:numPr>
          <w:ilvl w:val="0"/>
          <w:numId w:val="15"/>
        </w:numPr>
        <w:spacing w:after="0"/>
        <w:rPr>
          <w:rFonts w:asciiTheme="minorHAnsi" w:hAnsiTheme="minorHAnsi"/>
          <w:sz w:val="22"/>
        </w:rPr>
      </w:pPr>
      <w:r w:rsidRPr="00293FC9">
        <w:rPr>
          <w:rFonts w:asciiTheme="minorHAnsi" w:hAnsiTheme="minorHAnsi"/>
          <w:sz w:val="22"/>
        </w:rPr>
        <w:t>Commitment</w:t>
      </w:r>
    </w:p>
    <w:p w:rsidR="000203D4" w:rsidRPr="00293FC9" w:rsidRDefault="000203D4" w:rsidP="00AB3B0E">
      <w:pPr>
        <w:pStyle w:val="BodyText"/>
        <w:widowControl/>
        <w:numPr>
          <w:ilvl w:val="0"/>
          <w:numId w:val="15"/>
        </w:numPr>
        <w:spacing w:after="0"/>
        <w:rPr>
          <w:rFonts w:asciiTheme="minorHAnsi" w:hAnsiTheme="minorHAnsi"/>
        </w:rPr>
      </w:pPr>
      <w:r w:rsidRPr="00293FC9">
        <w:rPr>
          <w:rFonts w:asciiTheme="minorHAnsi" w:hAnsiTheme="minorHAnsi"/>
          <w:sz w:val="22"/>
        </w:rPr>
        <w:t>Gratitude</w:t>
      </w:r>
    </w:p>
    <w:p w:rsidR="000203D4" w:rsidRPr="00293FC9" w:rsidRDefault="000203D4">
      <w:pPr>
        <w:pStyle w:val="BodyText"/>
        <w:widowControl/>
        <w:spacing w:after="200" w:line="255" w:lineRule="atLeast"/>
        <w:rPr>
          <w:rFonts w:asciiTheme="minorHAnsi" w:hAnsiTheme="minorHAnsi"/>
          <w:b/>
          <w:sz w:val="22"/>
        </w:rPr>
      </w:pPr>
      <w:r w:rsidRPr="00293FC9">
        <w:rPr>
          <w:rFonts w:asciiTheme="minorHAnsi" w:hAnsiTheme="minorHAnsi"/>
        </w:rPr>
        <w:t> </w:t>
      </w:r>
    </w:p>
    <w:p w:rsidR="000203D4" w:rsidRPr="00293FC9" w:rsidRDefault="000203D4">
      <w:pPr>
        <w:pStyle w:val="BodyText"/>
        <w:widowControl/>
        <w:spacing w:after="200" w:line="255" w:lineRule="atLeast"/>
        <w:rPr>
          <w:rFonts w:asciiTheme="minorHAnsi" w:hAnsiTheme="minorHAnsi"/>
        </w:rPr>
      </w:pPr>
      <w:r w:rsidRPr="00293FC9">
        <w:rPr>
          <w:rFonts w:asciiTheme="minorHAnsi" w:hAnsiTheme="minorHAnsi"/>
          <w:b/>
          <w:sz w:val="22"/>
        </w:rPr>
        <w:t>2003-2004</w:t>
      </w:r>
    </w:p>
    <w:p w:rsidR="000203D4" w:rsidRPr="00293FC9" w:rsidRDefault="000203D4" w:rsidP="00C813A5">
      <w:pPr>
        <w:pStyle w:val="Themename"/>
      </w:pPr>
      <w:r w:rsidRPr="00293FC9">
        <w:t>People of Honor</w:t>
      </w:r>
    </w:p>
    <w:p w:rsidR="000203D4" w:rsidRPr="00293FC9" w:rsidRDefault="000203D4" w:rsidP="00AB3B0E">
      <w:pPr>
        <w:pStyle w:val="BodyText"/>
        <w:widowControl/>
        <w:numPr>
          <w:ilvl w:val="0"/>
          <w:numId w:val="15"/>
        </w:numPr>
        <w:spacing w:after="0"/>
        <w:rPr>
          <w:rFonts w:asciiTheme="minorHAnsi" w:hAnsiTheme="minorHAnsi"/>
          <w:sz w:val="22"/>
        </w:rPr>
      </w:pPr>
      <w:r w:rsidRPr="00293FC9">
        <w:rPr>
          <w:rFonts w:asciiTheme="minorHAnsi" w:hAnsiTheme="minorHAnsi"/>
          <w:sz w:val="22"/>
        </w:rPr>
        <w:t xml:space="preserve">Worship </w:t>
      </w:r>
      <w:proofErr w:type="gramStart"/>
      <w:r w:rsidRPr="00293FC9">
        <w:rPr>
          <w:rFonts w:asciiTheme="minorHAnsi" w:hAnsiTheme="minorHAnsi"/>
          <w:sz w:val="22"/>
        </w:rPr>
        <w:t>God</w:t>
      </w:r>
      <w:r w:rsidRPr="00293FC9">
        <w:rPr>
          <w:rFonts w:asciiTheme="minorHAnsi" w:hAnsiTheme="minorHAnsi"/>
          <w:sz w:val="28"/>
        </w:rPr>
        <w:t xml:space="preserve">  </w:t>
      </w:r>
      <w:r w:rsidRPr="00293FC9">
        <w:rPr>
          <w:rFonts w:asciiTheme="minorHAnsi" w:hAnsiTheme="minorHAnsi"/>
          <w:sz w:val="22"/>
        </w:rPr>
        <w:t>-</w:t>
      </w:r>
      <w:proofErr w:type="gramEnd"/>
      <w:r w:rsidRPr="00293FC9">
        <w:rPr>
          <w:rFonts w:asciiTheme="minorHAnsi" w:hAnsiTheme="minorHAnsi"/>
          <w:sz w:val="22"/>
        </w:rPr>
        <w:t xml:space="preserve"> “Be still and know that I am God”</w:t>
      </w:r>
    </w:p>
    <w:p w:rsidR="000203D4" w:rsidRPr="00293FC9" w:rsidRDefault="000203D4" w:rsidP="00AB3B0E">
      <w:pPr>
        <w:pStyle w:val="BodyText"/>
        <w:widowControl/>
        <w:numPr>
          <w:ilvl w:val="0"/>
          <w:numId w:val="15"/>
        </w:numPr>
        <w:spacing w:after="0"/>
        <w:rPr>
          <w:rFonts w:asciiTheme="minorHAnsi" w:hAnsiTheme="minorHAnsi"/>
          <w:sz w:val="22"/>
        </w:rPr>
      </w:pPr>
      <w:r w:rsidRPr="00293FC9">
        <w:rPr>
          <w:rFonts w:asciiTheme="minorHAnsi" w:hAnsiTheme="minorHAnsi"/>
          <w:sz w:val="22"/>
        </w:rPr>
        <w:t>Bear His Image</w:t>
      </w:r>
      <w:r w:rsidRPr="00293FC9">
        <w:rPr>
          <w:rFonts w:asciiTheme="minorHAnsi" w:hAnsiTheme="minorHAnsi"/>
          <w:sz w:val="28"/>
        </w:rPr>
        <w:t> </w:t>
      </w:r>
      <w:r w:rsidRPr="00293FC9">
        <w:rPr>
          <w:rFonts w:asciiTheme="minorHAnsi" w:hAnsiTheme="minorHAnsi"/>
          <w:sz w:val="22"/>
        </w:rPr>
        <w:t>- I am not my own.  I am a steward.</w:t>
      </w:r>
    </w:p>
    <w:p w:rsidR="000203D4" w:rsidRPr="00293FC9" w:rsidRDefault="000203D4" w:rsidP="00AB3B0E">
      <w:pPr>
        <w:pStyle w:val="BodyText"/>
        <w:widowControl/>
        <w:numPr>
          <w:ilvl w:val="0"/>
          <w:numId w:val="15"/>
        </w:numPr>
        <w:spacing w:after="0"/>
        <w:rPr>
          <w:rFonts w:asciiTheme="minorHAnsi" w:hAnsiTheme="minorHAnsi"/>
          <w:sz w:val="22"/>
        </w:rPr>
      </w:pPr>
      <w:r w:rsidRPr="00293FC9">
        <w:rPr>
          <w:rFonts w:asciiTheme="minorHAnsi" w:hAnsiTheme="minorHAnsi"/>
          <w:sz w:val="22"/>
        </w:rPr>
        <w:t>Honor His People</w:t>
      </w:r>
      <w:r w:rsidRPr="00293FC9">
        <w:rPr>
          <w:rFonts w:asciiTheme="minorHAnsi" w:hAnsiTheme="minorHAnsi"/>
          <w:sz w:val="28"/>
        </w:rPr>
        <w:t> </w:t>
      </w:r>
      <w:r w:rsidRPr="00293FC9">
        <w:rPr>
          <w:rFonts w:asciiTheme="minorHAnsi" w:hAnsiTheme="minorHAnsi"/>
          <w:sz w:val="22"/>
        </w:rPr>
        <w:t>- Everyone has something to give me</w:t>
      </w:r>
    </w:p>
    <w:p w:rsidR="000203D4" w:rsidRPr="00293FC9" w:rsidRDefault="000203D4" w:rsidP="00AB3B0E">
      <w:pPr>
        <w:pStyle w:val="BodyText"/>
        <w:widowControl/>
        <w:numPr>
          <w:ilvl w:val="0"/>
          <w:numId w:val="15"/>
        </w:numPr>
        <w:spacing w:after="0"/>
        <w:rPr>
          <w:rFonts w:asciiTheme="minorHAnsi" w:hAnsiTheme="minorHAnsi"/>
        </w:rPr>
      </w:pPr>
      <w:r w:rsidRPr="00293FC9">
        <w:rPr>
          <w:rFonts w:asciiTheme="minorHAnsi" w:hAnsiTheme="minorHAnsi"/>
          <w:sz w:val="22"/>
        </w:rPr>
        <w:t>Respect His Creation</w:t>
      </w:r>
      <w:r w:rsidRPr="00293FC9">
        <w:rPr>
          <w:rFonts w:asciiTheme="minorHAnsi" w:hAnsiTheme="minorHAnsi"/>
          <w:sz w:val="28"/>
        </w:rPr>
        <w:t> </w:t>
      </w:r>
      <w:r w:rsidRPr="00293FC9">
        <w:rPr>
          <w:rFonts w:asciiTheme="minorHAnsi" w:hAnsiTheme="minorHAnsi"/>
          <w:sz w:val="22"/>
        </w:rPr>
        <w:t>- Living in reverence – property, nature…</w:t>
      </w:r>
    </w:p>
    <w:p w:rsidR="000203D4" w:rsidRPr="00293FC9" w:rsidRDefault="000203D4">
      <w:pPr>
        <w:pStyle w:val="BodyText"/>
        <w:widowControl/>
        <w:spacing w:after="200" w:line="255" w:lineRule="atLeast"/>
        <w:rPr>
          <w:rFonts w:asciiTheme="minorHAnsi" w:hAnsiTheme="minorHAnsi"/>
          <w:b/>
          <w:sz w:val="22"/>
        </w:rPr>
      </w:pPr>
      <w:r w:rsidRPr="00293FC9">
        <w:rPr>
          <w:rFonts w:asciiTheme="minorHAnsi" w:hAnsiTheme="minorHAnsi"/>
        </w:rPr>
        <w:t> </w:t>
      </w:r>
    </w:p>
    <w:p w:rsidR="000203D4" w:rsidRPr="00293FC9" w:rsidRDefault="000203D4">
      <w:pPr>
        <w:pStyle w:val="BodyText"/>
        <w:widowControl/>
        <w:spacing w:after="200" w:line="255" w:lineRule="atLeast"/>
        <w:rPr>
          <w:rFonts w:asciiTheme="minorHAnsi" w:hAnsiTheme="minorHAnsi"/>
        </w:rPr>
      </w:pPr>
      <w:r w:rsidRPr="00293FC9">
        <w:rPr>
          <w:rFonts w:asciiTheme="minorHAnsi" w:hAnsiTheme="minorHAnsi"/>
          <w:b/>
          <w:sz w:val="22"/>
        </w:rPr>
        <w:t>2004-2005</w:t>
      </w:r>
    </w:p>
    <w:p w:rsidR="000203D4" w:rsidRPr="00293FC9" w:rsidRDefault="000203D4" w:rsidP="00C813A5">
      <w:pPr>
        <w:pStyle w:val="Themename"/>
      </w:pPr>
      <w:r w:rsidRPr="00293FC9">
        <w:t>Whole-hearted Devotion</w:t>
      </w:r>
    </w:p>
    <w:p w:rsidR="000203D4" w:rsidRPr="00293FC9" w:rsidRDefault="000203D4" w:rsidP="00AB3B0E">
      <w:pPr>
        <w:pStyle w:val="BodyText"/>
        <w:widowControl/>
        <w:numPr>
          <w:ilvl w:val="0"/>
          <w:numId w:val="15"/>
        </w:numPr>
        <w:spacing w:after="0"/>
        <w:rPr>
          <w:rFonts w:asciiTheme="minorHAnsi" w:hAnsiTheme="minorHAnsi"/>
          <w:sz w:val="22"/>
        </w:rPr>
      </w:pPr>
      <w:r w:rsidRPr="00293FC9">
        <w:rPr>
          <w:rFonts w:asciiTheme="minorHAnsi" w:hAnsiTheme="minorHAnsi"/>
          <w:sz w:val="28"/>
        </w:rPr>
        <w:t>…</w:t>
      </w:r>
      <w:r w:rsidRPr="00293FC9">
        <w:rPr>
          <w:rFonts w:asciiTheme="minorHAnsi" w:hAnsiTheme="minorHAnsi"/>
          <w:sz w:val="22"/>
        </w:rPr>
        <w:t>with heart</w:t>
      </w:r>
    </w:p>
    <w:p w:rsidR="000203D4" w:rsidRPr="00293FC9" w:rsidRDefault="000203D4" w:rsidP="00AB3B0E">
      <w:pPr>
        <w:pStyle w:val="BodyText"/>
        <w:widowControl/>
        <w:numPr>
          <w:ilvl w:val="0"/>
          <w:numId w:val="15"/>
        </w:numPr>
        <w:spacing w:after="0"/>
        <w:rPr>
          <w:rFonts w:asciiTheme="minorHAnsi" w:hAnsiTheme="minorHAnsi"/>
          <w:sz w:val="22"/>
        </w:rPr>
      </w:pPr>
      <w:r w:rsidRPr="00293FC9">
        <w:rPr>
          <w:rFonts w:asciiTheme="minorHAnsi" w:hAnsiTheme="minorHAnsi"/>
          <w:sz w:val="28"/>
        </w:rPr>
        <w:t>…</w:t>
      </w:r>
      <w:r w:rsidRPr="00293FC9">
        <w:rPr>
          <w:rFonts w:asciiTheme="minorHAnsi" w:hAnsiTheme="minorHAnsi"/>
          <w:sz w:val="22"/>
        </w:rPr>
        <w:t>with mind</w:t>
      </w:r>
    </w:p>
    <w:p w:rsidR="000203D4" w:rsidRPr="00293FC9" w:rsidRDefault="000203D4" w:rsidP="00AB3B0E">
      <w:pPr>
        <w:pStyle w:val="BodyText"/>
        <w:widowControl/>
        <w:numPr>
          <w:ilvl w:val="0"/>
          <w:numId w:val="15"/>
        </w:numPr>
        <w:spacing w:after="0"/>
        <w:rPr>
          <w:rFonts w:asciiTheme="minorHAnsi" w:hAnsiTheme="minorHAnsi"/>
        </w:rPr>
      </w:pPr>
      <w:r w:rsidRPr="00293FC9">
        <w:rPr>
          <w:rFonts w:asciiTheme="minorHAnsi" w:hAnsiTheme="minorHAnsi"/>
          <w:sz w:val="28"/>
        </w:rPr>
        <w:t>…</w:t>
      </w:r>
      <w:r w:rsidRPr="00293FC9">
        <w:rPr>
          <w:rFonts w:asciiTheme="minorHAnsi" w:hAnsiTheme="minorHAnsi"/>
          <w:sz w:val="22"/>
        </w:rPr>
        <w:t>with strength</w:t>
      </w:r>
    </w:p>
    <w:p w:rsidR="000203D4" w:rsidRPr="00293FC9" w:rsidRDefault="000203D4" w:rsidP="00AB3B0E">
      <w:pPr>
        <w:pStyle w:val="BodyText"/>
        <w:widowControl/>
        <w:numPr>
          <w:ilvl w:val="0"/>
          <w:numId w:val="24"/>
        </w:numPr>
        <w:spacing w:after="0"/>
        <w:rPr>
          <w:rFonts w:asciiTheme="minorHAnsi" w:hAnsiTheme="minorHAnsi"/>
        </w:rPr>
      </w:pPr>
      <w:r w:rsidRPr="00293FC9">
        <w:rPr>
          <w:rFonts w:asciiTheme="minorHAnsi" w:hAnsiTheme="minorHAnsi"/>
          <w:sz w:val="22"/>
        </w:rPr>
        <w:t>Theme verse “Love the Lord your God with all your</w:t>
      </w:r>
      <w:r w:rsidRPr="00293FC9">
        <w:rPr>
          <w:rFonts w:asciiTheme="minorHAnsi" w:hAnsiTheme="minorHAnsi"/>
          <w:sz w:val="28"/>
        </w:rPr>
        <w:t>…</w:t>
      </w:r>
      <w:r w:rsidRPr="00293FC9">
        <w:rPr>
          <w:rFonts w:asciiTheme="minorHAnsi" w:hAnsiTheme="minorHAnsi"/>
          <w:sz w:val="22"/>
        </w:rPr>
        <w:t>)</w:t>
      </w:r>
    </w:p>
    <w:p w:rsidR="000203D4" w:rsidRPr="00293FC9" w:rsidRDefault="000203D4">
      <w:pPr>
        <w:pStyle w:val="BodyText"/>
        <w:widowControl/>
        <w:spacing w:after="200" w:line="255" w:lineRule="atLeast"/>
        <w:rPr>
          <w:rFonts w:asciiTheme="minorHAnsi" w:hAnsiTheme="minorHAnsi"/>
          <w:b/>
          <w:sz w:val="22"/>
        </w:rPr>
      </w:pPr>
      <w:r w:rsidRPr="00293FC9">
        <w:rPr>
          <w:rFonts w:asciiTheme="minorHAnsi" w:hAnsiTheme="minorHAnsi"/>
        </w:rPr>
        <w:t> </w:t>
      </w:r>
    </w:p>
    <w:p w:rsidR="000203D4" w:rsidRPr="00293FC9" w:rsidRDefault="000203D4">
      <w:pPr>
        <w:pStyle w:val="BodyText"/>
        <w:widowControl/>
        <w:spacing w:after="200" w:line="255" w:lineRule="atLeast"/>
        <w:rPr>
          <w:rFonts w:asciiTheme="minorHAnsi" w:hAnsiTheme="minorHAnsi"/>
        </w:rPr>
      </w:pPr>
      <w:r w:rsidRPr="00293FC9">
        <w:rPr>
          <w:rFonts w:asciiTheme="minorHAnsi" w:hAnsiTheme="minorHAnsi"/>
          <w:b/>
          <w:sz w:val="22"/>
        </w:rPr>
        <w:t>2005-2006</w:t>
      </w:r>
      <w:r w:rsidRPr="00293FC9">
        <w:rPr>
          <w:rFonts w:asciiTheme="minorHAnsi" w:hAnsiTheme="minorHAnsi"/>
          <w:sz w:val="22"/>
        </w:rPr>
        <w:t xml:space="preserve"> </w:t>
      </w:r>
      <w:r w:rsidRPr="00293FC9">
        <w:rPr>
          <w:rFonts w:asciiTheme="minorHAnsi" w:hAnsiTheme="minorHAnsi"/>
          <w:b/>
          <w:sz w:val="22"/>
        </w:rPr>
        <w:t>(</w:t>
      </w:r>
      <w:r w:rsidRPr="00293FC9">
        <w:rPr>
          <w:rFonts w:asciiTheme="minorHAnsi" w:hAnsiTheme="minorHAnsi"/>
          <w:b/>
          <w:i/>
          <w:sz w:val="22"/>
        </w:rPr>
        <w:t>Excellent Theme)</w:t>
      </w:r>
    </w:p>
    <w:p w:rsidR="000203D4" w:rsidRPr="00293FC9" w:rsidRDefault="000203D4" w:rsidP="00C813A5">
      <w:pPr>
        <w:pStyle w:val="Themename"/>
      </w:pPr>
      <w:r w:rsidRPr="00293FC9">
        <w:t>“For such a time as this…” Esther 4:14</w:t>
      </w:r>
    </w:p>
    <w:p w:rsidR="000203D4" w:rsidRPr="00293FC9" w:rsidRDefault="000203D4" w:rsidP="00AB3B0E">
      <w:pPr>
        <w:pStyle w:val="BodyText"/>
        <w:widowControl/>
        <w:numPr>
          <w:ilvl w:val="0"/>
          <w:numId w:val="15"/>
        </w:numPr>
        <w:spacing w:after="0"/>
        <w:rPr>
          <w:rFonts w:asciiTheme="minorHAnsi" w:hAnsiTheme="minorHAnsi"/>
          <w:sz w:val="22"/>
        </w:rPr>
      </w:pPr>
      <w:r w:rsidRPr="00293FC9">
        <w:rPr>
          <w:rFonts w:asciiTheme="minorHAnsi" w:hAnsiTheme="minorHAnsi"/>
          <w:sz w:val="22"/>
        </w:rPr>
        <w:t>Created for God</w:t>
      </w:r>
    </w:p>
    <w:p w:rsidR="000203D4" w:rsidRPr="00293FC9" w:rsidRDefault="000203D4" w:rsidP="00AB3B0E">
      <w:pPr>
        <w:pStyle w:val="BodyText"/>
        <w:widowControl/>
        <w:numPr>
          <w:ilvl w:val="0"/>
          <w:numId w:val="15"/>
        </w:numPr>
        <w:spacing w:after="0"/>
        <w:rPr>
          <w:rFonts w:asciiTheme="minorHAnsi" w:hAnsiTheme="minorHAnsi"/>
          <w:sz w:val="22"/>
        </w:rPr>
      </w:pPr>
      <w:r w:rsidRPr="00293FC9">
        <w:rPr>
          <w:rFonts w:asciiTheme="minorHAnsi" w:hAnsiTheme="minorHAnsi"/>
          <w:sz w:val="22"/>
        </w:rPr>
        <w:t>Commissioned by God</w:t>
      </w:r>
    </w:p>
    <w:p w:rsidR="000203D4" w:rsidRPr="00293FC9" w:rsidRDefault="000203D4" w:rsidP="00AB3B0E">
      <w:pPr>
        <w:pStyle w:val="BodyText"/>
        <w:widowControl/>
        <w:numPr>
          <w:ilvl w:val="0"/>
          <w:numId w:val="15"/>
        </w:numPr>
        <w:spacing w:after="0"/>
        <w:rPr>
          <w:rFonts w:asciiTheme="minorHAnsi" w:hAnsiTheme="minorHAnsi"/>
        </w:rPr>
      </w:pPr>
      <w:r w:rsidRPr="00293FC9">
        <w:rPr>
          <w:rFonts w:asciiTheme="minorHAnsi" w:hAnsiTheme="minorHAnsi"/>
          <w:sz w:val="22"/>
        </w:rPr>
        <w:t>Committed to God</w:t>
      </w:r>
    </w:p>
    <w:p w:rsidR="000203D4" w:rsidRPr="00293FC9" w:rsidRDefault="000203D4" w:rsidP="00C813A5">
      <w:pPr>
        <w:pStyle w:val="BodyText"/>
        <w:widowControl/>
        <w:numPr>
          <w:ilvl w:val="0"/>
          <w:numId w:val="15"/>
        </w:numPr>
        <w:spacing w:after="0"/>
        <w:rPr>
          <w:rFonts w:asciiTheme="minorHAnsi" w:hAnsiTheme="minorHAnsi"/>
        </w:rPr>
      </w:pPr>
      <w:r w:rsidRPr="00293FC9">
        <w:rPr>
          <w:rFonts w:asciiTheme="minorHAnsi" w:hAnsiTheme="minorHAnsi"/>
          <w:sz w:val="22"/>
        </w:rPr>
        <w:t>Theme verse “Yet who knows whether you have come to the kingdom for such a time as this?” Esther 4:14 (NKJV)</w:t>
      </w:r>
    </w:p>
    <w:p w:rsidR="000203D4" w:rsidRPr="00293FC9" w:rsidRDefault="000203D4">
      <w:pPr>
        <w:pStyle w:val="BodyText"/>
        <w:widowControl/>
        <w:spacing w:after="200" w:line="255" w:lineRule="atLeast"/>
        <w:rPr>
          <w:rFonts w:asciiTheme="minorHAnsi" w:hAnsiTheme="minorHAnsi"/>
          <w:b/>
          <w:sz w:val="22"/>
        </w:rPr>
      </w:pPr>
      <w:r w:rsidRPr="00293FC9">
        <w:rPr>
          <w:rFonts w:asciiTheme="minorHAnsi" w:hAnsiTheme="minorHAnsi"/>
        </w:rPr>
        <w:t> </w:t>
      </w:r>
    </w:p>
    <w:p w:rsidR="000203D4" w:rsidRPr="00293FC9" w:rsidRDefault="000203D4">
      <w:pPr>
        <w:pStyle w:val="BodyText"/>
        <w:widowControl/>
        <w:spacing w:after="200" w:line="255" w:lineRule="atLeast"/>
        <w:rPr>
          <w:rFonts w:asciiTheme="minorHAnsi" w:hAnsiTheme="minorHAnsi"/>
        </w:rPr>
      </w:pPr>
      <w:r w:rsidRPr="00293FC9">
        <w:rPr>
          <w:rFonts w:asciiTheme="minorHAnsi" w:hAnsiTheme="minorHAnsi"/>
          <w:b/>
          <w:sz w:val="22"/>
        </w:rPr>
        <w:t>2006-2007</w:t>
      </w:r>
    </w:p>
    <w:p w:rsidR="000203D4" w:rsidRPr="00293FC9" w:rsidRDefault="000203D4" w:rsidP="00C813A5">
      <w:pPr>
        <w:pStyle w:val="Themename"/>
      </w:pPr>
      <w:r w:rsidRPr="00293FC9">
        <w:t>“Arise and Build” Nehemiah</w:t>
      </w:r>
    </w:p>
    <w:p w:rsidR="000203D4" w:rsidRPr="00293FC9" w:rsidRDefault="000203D4" w:rsidP="00C813A5">
      <w:pPr>
        <w:pStyle w:val="BodyText"/>
        <w:widowControl/>
        <w:numPr>
          <w:ilvl w:val="0"/>
          <w:numId w:val="15"/>
        </w:numPr>
        <w:spacing w:after="0"/>
        <w:rPr>
          <w:rFonts w:asciiTheme="minorHAnsi" w:hAnsiTheme="minorHAnsi"/>
          <w:sz w:val="22"/>
        </w:rPr>
      </w:pPr>
      <w:r w:rsidRPr="00293FC9">
        <w:rPr>
          <w:rFonts w:asciiTheme="minorHAnsi" w:hAnsiTheme="minorHAnsi"/>
          <w:sz w:val="22"/>
        </w:rPr>
        <w:t>with vision</w:t>
      </w:r>
    </w:p>
    <w:p w:rsidR="000203D4" w:rsidRPr="00293FC9" w:rsidRDefault="000203D4" w:rsidP="00C813A5">
      <w:pPr>
        <w:pStyle w:val="BodyText"/>
        <w:widowControl/>
        <w:numPr>
          <w:ilvl w:val="0"/>
          <w:numId w:val="15"/>
        </w:numPr>
        <w:spacing w:after="0"/>
        <w:rPr>
          <w:rFonts w:asciiTheme="minorHAnsi" w:hAnsiTheme="minorHAnsi"/>
          <w:sz w:val="22"/>
        </w:rPr>
      </w:pPr>
      <w:r w:rsidRPr="00293FC9">
        <w:rPr>
          <w:rFonts w:asciiTheme="minorHAnsi" w:hAnsiTheme="minorHAnsi"/>
          <w:sz w:val="22"/>
        </w:rPr>
        <w:t>with perseverance</w:t>
      </w:r>
    </w:p>
    <w:p w:rsidR="000203D4" w:rsidRPr="00293FC9" w:rsidRDefault="000203D4" w:rsidP="00C813A5">
      <w:pPr>
        <w:pStyle w:val="BodyText"/>
        <w:widowControl/>
        <w:numPr>
          <w:ilvl w:val="0"/>
          <w:numId w:val="15"/>
        </w:numPr>
        <w:spacing w:after="0"/>
        <w:rPr>
          <w:rFonts w:asciiTheme="minorHAnsi" w:hAnsiTheme="minorHAnsi"/>
        </w:rPr>
      </w:pPr>
      <w:r w:rsidRPr="00293FC9">
        <w:rPr>
          <w:rFonts w:asciiTheme="minorHAnsi" w:hAnsiTheme="minorHAnsi"/>
          <w:sz w:val="22"/>
        </w:rPr>
        <w:t>with allegiance</w:t>
      </w:r>
    </w:p>
    <w:p w:rsidR="000203D4" w:rsidRPr="00293FC9" w:rsidRDefault="000203D4" w:rsidP="00AB3B0E">
      <w:pPr>
        <w:pStyle w:val="BodyText"/>
        <w:widowControl/>
        <w:numPr>
          <w:ilvl w:val="0"/>
          <w:numId w:val="15"/>
        </w:numPr>
        <w:spacing w:after="0"/>
        <w:rPr>
          <w:rFonts w:asciiTheme="minorHAnsi" w:hAnsiTheme="minorHAnsi"/>
        </w:rPr>
      </w:pPr>
      <w:r w:rsidRPr="00293FC9">
        <w:rPr>
          <w:rFonts w:asciiTheme="minorHAnsi" w:hAnsiTheme="minorHAnsi"/>
          <w:sz w:val="22"/>
        </w:rPr>
        <w:t xml:space="preserve">Theme verse “The God of heaven Himself will prosper us; </w:t>
      </w:r>
      <w:proofErr w:type="gramStart"/>
      <w:r w:rsidRPr="00293FC9">
        <w:rPr>
          <w:rFonts w:asciiTheme="minorHAnsi" w:hAnsiTheme="minorHAnsi"/>
          <w:sz w:val="22"/>
        </w:rPr>
        <w:t>therefore</w:t>
      </w:r>
      <w:proofErr w:type="gramEnd"/>
      <w:r w:rsidRPr="00293FC9">
        <w:rPr>
          <w:rFonts w:asciiTheme="minorHAnsi" w:hAnsiTheme="minorHAnsi"/>
          <w:sz w:val="22"/>
        </w:rPr>
        <w:t xml:space="preserve"> we His servants will arise and build.” Nehemiah 2:20 (NKJV)</w:t>
      </w:r>
    </w:p>
    <w:p w:rsidR="000203D4" w:rsidRPr="00293FC9" w:rsidRDefault="000203D4">
      <w:pPr>
        <w:pStyle w:val="BodyText"/>
        <w:widowControl/>
        <w:spacing w:after="200" w:line="255" w:lineRule="atLeast"/>
        <w:rPr>
          <w:rFonts w:asciiTheme="minorHAnsi" w:hAnsiTheme="minorHAnsi"/>
          <w:b/>
          <w:sz w:val="22"/>
        </w:rPr>
      </w:pPr>
      <w:r w:rsidRPr="00293FC9">
        <w:rPr>
          <w:rFonts w:asciiTheme="minorHAnsi" w:hAnsiTheme="minorHAnsi"/>
        </w:rPr>
        <w:t> </w:t>
      </w:r>
    </w:p>
    <w:p w:rsidR="000203D4" w:rsidRPr="00293FC9" w:rsidRDefault="000203D4">
      <w:pPr>
        <w:pStyle w:val="BodyText"/>
        <w:widowControl/>
        <w:spacing w:after="200" w:line="255" w:lineRule="atLeast"/>
        <w:rPr>
          <w:rFonts w:asciiTheme="minorHAnsi" w:hAnsiTheme="minorHAnsi"/>
        </w:rPr>
      </w:pPr>
      <w:r w:rsidRPr="00293FC9">
        <w:rPr>
          <w:rFonts w:asciiTheme="minorHAnsi" w:hAnsiTheme="minorHAnsi"/>
          <w:b/>
          <w:sz w:val="22"/>
        </w:rPr>
        <w:t>2007-2008</w:t>
      </w:r>
    </w:p>
    <w:p w:rsidR="000203D4" w:rsidRPr="00293FC9" w:rsidRDefault="000203D4" w:rsidP="00AB3B0E">
      <w:pPr>
        <w:pStyle w:val="Themename"/>
      </w:pPr>
      <w:r w:rsidRPr="00293FC9">
        <w:t xml:space="preserve">“Speak, for thy servant </w:t>
      </w:r>
      <w:proofErr w:type="spellStart"/>
      <w:r w:rsidRPr="00293FC9">
        <w:t>heareth</w:t>
      </w:r>
      <w:proofErr w:type="spellEnd"/>
      <w:r w:rsidRPr="00293FC9">
        <w:t>.”  Samuel</w:t>
      </w:r>
    </w:p>
    <w:p w:rsidR="000203D4" w:rsidRPr="00293FC9" w:rsidRDefault="000203D4" w:rsidP="00AB3B0E">
      <w:pPr>
        <w:pStyle w:val="BodyText"/>
        <w:widowControl/>
        <w:numPr>
          <w:ilvl w:val="0"/>
          <w:numId w:val="15"/>
        </w:numPr>
        <w:spacing w:after="0"/>
        <w:rPr>
          <w:rFonts w:asciiTheme="minorHAnsi" w:hAnsiTheme="minorHAnsi"/>
          <w:sz w:val="22"/>
        </w:rPr>
      </w:pPr>
      <w:r w:rsidRPr="00293FC9">
        <w:rPr>
          <w:rFonts w:asciiTheme="minorHAnsi" w:hAnsiTheme="minorHAnsi"/>
          <w:sz w:val="22"/>
        </w:rPr>
        <w:t>Prompt Obedience</w:t>
      </w:r>
    </w:p>
    <w:p w:rsidR="000203D4" w:rsidRPr="00293FC9" w:rsidRDefault="000203D4" w:rsidP="00AB3B0E">
      <w:pPr>
        <w:pStyle w:val="BodyText"/>
        <w:widowControl/>
        <w:numPr>
          <w:ilvl w:val="0"/>
          <w:numId w:val="15"/>
        </w:numPr>
        <w:spacing w:after="0"/>
        <w:rPr>
          <w:rFonts w:asciiTheme="minorHAnsi" w:hAnsiTheme="minorHAnsi"/>
          <w:sz w:val="22"/>
        </w:rPr>
      </w:pPr>
      <w:r w:rsidRPr="00293FC9">
        <w:rPr>
          <w:rFonts w:asciiTheme="minorHAnsi" w:hAnsiTheme="minorHAnsi"/>
          <w:sz w:val="22"/>
        </w:rPr>
        <w:t>Complete Obedience</w:t>
      </w:r>
    </w:p>
    <w:p w:rsidR="000203D4" w:rsidRPr="00293FC9" w:rsidRDefault="000203D4" w:rsidP="00AB3B0E">
      <w:pPr>
        <w:pStyle w:val="BodyText"/>
        <w:widowControl/>
        <w:numPr>
          <w:ilvl w:val="0"/>
          <w:numId w:val="15"/>
        </w:numPr>
        <w:spacing w:after="0"/>
        <w:rPr>
          <w:rFonts w:asciiTheme="minorHAnsi" w:hAnsiTheme="minorHAnsi"/>
        </w:rPr>
      </w:pPr>
      <w:r w:rsidRPr="00293FC9">
        <w:rPr>
          <w:rFonts w:asciiTheme="minorHAnsi" w:hAnsiTheme="minorHAnsi"/>
          <w:sz w:val="22"/>
        </w:rPr>
        <w:t>Willing Obedience</w:t>
      </w:r>
    </w:p>
    <w:p w:rsidR="000203D4" w:rsidRPr="00293FC9" w:rsidRDefault="000203D4" w:rsidP="00AB3B0E">
      <w:pPr>
        <w:pStyle w:val="BodyText"/>
        <w:widowControl/>
        <w:numPr>
          <w:ilvl w:val="0"/>
          <w:numId w:val="15"/>
        </w:numPr>
        <w:spacing w:after="0"/>
        <w:rPr>
          <w:rFonts w:asciiTheme="minorHAnsi" w:hAnsiTheme="minorHAnsi"/>
        </w:rPr>
      </w:pPr>
      <w:r w:rsidRPr="00293FC9">
        <w:rPr>
          <w:rFonts w:asciiTheme="minorHAnsi" w:hAnsiTheme="minorHAnsi"/>
          <w:sz w:val="22"/>
        </w:rPr>
        <w:t>Theme verse “And the boy Samuel continued to grow in stature and in favor with the Lord and with men.” I Samuel 2:26 (NIV)</w:t>
      </w:r>
    </w:p>
    <w:p w:rsidR="000203D4" w:rsidRPr="00293FC9" w:rsidRDefault="000203D4">
      <w:pPr>
        <w:pStyle w:val="BodyText"/>
        <w:widowControl/>
        <w:spacing w:after="200" w:line="255" w:lineRule="atLeast"/>
        <w:rPr>
          <w:rFonts w:asciiTheme="minorHAnsi" w:hAnsiTheme="minorHAnsi"/>
          <w:b/>
          <w:sz w:val="22"/>
        </w:rPr>
      </w:pPr>
      <w:r w:rsidRPr="00293FC9">
        <w:rPr>
          <w:rFonts w:asciiTheme="minorHAnsi" w:hAnsiTheme="minorHAnsi"/>
        </w:rPr>
        <w:t> </w:t>
      </w:r>
    </w:p>
    <w:p w:rsidR="000203D4" w:rsidRPr="00293FC9" w:rsidRDefault="000203D4">
      <w:pPr>
        <w:pStyle w:val="BodyText"/>
        <w:widowControl/>
        <w:spacing w:after="200" w:line="255" w:lineRule="atLeast"/>
        <w:rPr>
          <w:rFonts w:asciiTheme="minorHAnsi" w:hAnsiTheme="minorHAnsi"/>
        </w:rPr>
      </w:pPr>
      <w:r w:rsidRPr="00293FC9">
        <w:rPr>
          <w:rFonts w:asciiTheme="minorHAnsi" w:hAnsiTheme="minorHAnsi"/>
          <w:b/>
          <w:sz w:val="22"/>
        </w:rPr>
        <w:t>2008-2009</w:t>
      </w:r>
    </w:p>
    <w:p w:rsidR="000203D4" w:rsidRPr="00293FC9" w:rsidRDefault="000203D4" w:rsidP="00AB3B0E">
      <w:pPr>
        <w:pStyle w:val="Themename"/>
      </w:pPr>
      <w:r w:rsidRPr="00293FC9">
        <w:t xml:space="preserve">“Give me this </w:t>
      </w:r>
      <w:proofErr w:type="gramStart"/>
      <w:r w:rsidRPr="00293FC9">
        <w:t>mountain”  Caleb</w:t>
      </w:r>
      <w:proofErr w:type="gramEnd"/>
    </w:p>
    <w:p w:rsidR="000203D4" w:rsidRPr="00293FC9" w:rsidRDefault="000203D4" w:rsidP="00AB3B0E">
      <w:pPr>
        <w:pStyle w:val="BodyText"/>
        <w:widowControl/>
        <w:numPr>
          <w:ilvl w:val="0"/>
          <w:numId w:val="15"/>
        </w:numPr>
        <w:spacing w:after="0"/>
        <w:rPr>
          <w:rFonts w:asciiTheme="minorHAnsi" w:hAnsiTheme="minorHAnsi"/>
          <w:sz w:val="22"/>
        </w:rPr>
      </w:pPr>
      <w:r w:rsidRPr="00293FC9">
        <w:rPr>
          <w:rFonts w:asciiTheme="minorHAnsi" w:hAnsiTheme="minorHAnsi"/>
          <w:sz w:val="22"/>
        </w:rPr>
        <w:t>Develop perspective</w:t>
      </w:r>
    </w:p>
    <w:p w:rsidR="000203D4" w:rsidRPr="00293FC9" w:rsidRDefault="000203D4" w:rsidP="00AB3B0E">
      <w:pPr>
        <w:pStyle w:val="BodyText"/>
        <w:widowControl/>
        <w:numPr>
          <w:ilvl w:val="0"/>
          <w:numId w:val="15"/>
        </w:numPr>
        <w:spacing w:after="0"/>
        <w:rPr>
          <w:rFonts w:asciiTheme="minorHAnsi" w:hAnsiTheme="minorHAnsi"/>
          <w:sz w:val="22"/>
        </w:rPr>
      </w:pPr>
      <w:r w:rsidRPr="00293FC9">
        <w:rPr>
          <w:rFonts w:asciiTheme="minorHAnsi" w:hAnsiTheme="minorHAnsi"/>
          <w:sz w:val="22"/>
        </w:rPr>
        <w:t>Determine to endure</w:t>
      </w:r>
    </w:p>
    <w:p w:rsidR="000203D4" w:rsidRPr="00293FC9" w:rsidRDefault="000203D4" w:rsidP="00AB3B0E">
      <w:pPr>
        <w:pStyle w:val="BodyText"/>
        <w:widowControl/>
        <w:numPr>
          <w:ilvl w:val="0"/>
          <w:numId w:val="15"/>
        </w:numPr>
        <w:spacing w:after="0"/>
        <w:rPr>
          <w:rFonts w:asciiTheme="minorHAnsi" w:hAnsiTheme="minorHAnsi"/>
        </w:rPr>
      </w:pPr>
      <w:r w:rsidRPr="00293FC9">
        <w:rPr>
          <w:rFonts w:asciiTheme="minorHAnsi" w:hAnsiTheme="minorHAnsi"/>
          <w:sz w:val="22"/>
        </w:rPr>
        <w:t>Dare to risk</w:t>
      </w:r>
    </w:p>
    <w:p w:rsidR="000203D4" w:rsidRPr="00293FC9" w:rsidRDefault="000203D4" w:rsidP="00AB3B0E">
      <w:pPr>
        <w:pStyle w:val="BodyText"/>
        <w:widowControl/>
        <w:numPr>
          <w:ilvl w:val="0"/>
          <w:numId w:val="15"/>
        </w:numPr>
        <w:spacing w:after="0"/>
        <w:rPr>
          <w:rFonts w:asciiTheme="minorHAnsi" w:hAnsiTheme="minorHAnsi"/>
        </w:rPr>
      </w:pPr>
      <w:r w:rsidRPr="00293FC9">
        <w:rPr>
          <w:rFonts w:asciiTheme="minorHAnsi" w:hAnsiTheme="minorHAnsi"/>
          <w:sz w:val="22"/>
        </w:rPr>
        <w:t>Theme verse “Be strong and courageous! Do not be afraid or discouraged.  For the Lord your God is with you wherever you go” Joshua 1:9 (NLT)</w:t>
      </w:r>
    </w:p>
    <w:p w:rsidR="000203D4" w:rsidRPr="00293FC9" w:rsidRDefault="000203D4">
      <w:pPr>
        <w:pStyle w:val="BodyText"/>
        <w:widowControl/>
        <w:spacing w:after="0"/>
        <w:rPr>
          <w:rFonts w:asciiTheme="minorHAnsi" w:hAnsiTheme="minorHAnsi"/>
          <w:sz w:val="18"/>
        </w:rPr>
      </w:pPr>
      <w:r w:rsidRPr="00293FC9">
        <w:rPr>
          <w:rFonts w:asciiTheme="minorHAnsi" w:hAnsiTheme="minorHAnsi"/>
        </w:rPr>
        <w:t> </w:t>
      </w:r>
    </w:p>
    <w:p w:rsidR="000203D4" w:rsidRPr="00293FC9" w:rsidRDefault="000203D4">
      <w:pPr>
        <w:pStyle w:val="BodyText"/>
        <w:widowControl/>
        <w:spacing w:after="200" w:line="195" w:lineRule="atLeast"/>
        <w:rPr>
          <w:rFonts w:asciiTheme="minorHAnsi" w:hAnsiTheme="minorHAnsi"/>
          <w:sz w:val="22"/>
          <w:szCs w:val="22"/>
        </w:rPr>
      </w:pPr>
      <w:r w:rsidRPr="00293FC9">
        <w:rPr>
          <w:rFonts w:asciiTheme="minorHAnsi" w:hAnsiTheme="minorHAnsi"/>
          <w:sz w:val="22"/>
          <w:szCs w:val="22"/>
        </w:rPr>
        <w:t>Last year our theme was “Live the Faith”.  This year our theme is “</w:t>
      </w:r>
      <w:proofErr w:type="spellStart"/>
      <w:r w:rsidRPr="00293FC9">
        <w:rPr>
          <w:rFonts w:asciiTheme="minorHAnsi" w:hAnsiTheme="minorHAnsi"/>
          <w:sz w:val="22"/>
          <w:szCs w:val="22"/>
        </w:rPr>
        <w:t>Servolution</w:t>
      </w:r>
      <w:proofErr w:type="spellEnd"/>
      <w:r w:rsidRPr="00293FC9">
        <w:rPr>
          <w:rFonts w:asciiTheme="minorHAnsi" w:hAnsiTheme="minorHAnsi"/>
          <w:sz w:val="22"/>
          <w:szCs w:val="22"/>
        </w:rPr>
        <w:t>” – a revolution of serving Mark 10:45</w:t>
      </w:r>
    </w:p>
    <w:p w:rsidR="000203D4" w:rsidRPr="00293FC9" w:rsidRDefault="000203D4">
      <w:pPr>
        <w:pStyle w:val="BodyText"/>
        <w:widowControl/>
        <w:spacing w:after="200" w:line="210" w:lineRule="atLeast"/>
        <w:rPr>
          <w:rFonts w:asciiTheme="minorHAnsi" w:hAnsiTheme="minorHAnsi"/>
          <w:sz w:val="22"/>
          <w:szCs w:val="22"/>
        </w:rPr>
      </w:pPr>
      <w:r w:rsidRPr="00293FC9">
        <w:rPr>
          <w:rFonts w:asciiTheme="minorHAnsi" w:hAnsiTheme="minorHAnsi"/>
          <w:sz w:val="22"/>
          <w:szCs w:val="22"/>
        </w:rPr>
        <w:t>Last year our theme was “Walking in the Newness of Life.”  This year it is “Imagine” using Ephesians 3:20, 21.</w:t>
      </w:r>
    </w:p>
    <w:p w:rsidR="000203D4" w:rsidRPr="00293FC9" w:rsidRDefault="000203D4">
      <w:pPr>
        <w:pStyle w:val="BodyText"/>
        <w:widowControl/>
        <w:spacing w:after="200" w:line="165" w:lineRule="atLeast"/>
        <w:rPr>
          <w:rFonts w:asciiTheme="minorHAnsi" w:hAnsiTheme="minorHAnsi"/>
          <w:sz w:val="22"/>
          <w:szCs w:val="22"/>
        </w:rPr>
      </w:pPr>
      <w:r w:rsidRPr="00293FC9">
        <w:rPr>
          <w:rFonts w:asciiTheme="minorHAnsi" w:hAnsiTheme="minorHAnsi"/>
          <w:sz w:val="22"/>
          <w:szCs w:val="22"/>
        </w:rPr>
        <w:t>Our theme last year was "pursuing excellence to bring glory to God" Col. 3:23 and this year it is "committed to excellence, living to serve" mat. 24:28. I seek God's guidance and then we incorporate it into our programs, chapels, and activities throughout the year.   </w:t>
      </w:r>
    </w:p>
    <w:p w:rsidR="000203D4" w:rsidRPr="00293FC9" w:rsidRDefault="000203D4">
      <w:pPr>
        <w:pStyle w:val="BodyText"/>
        <w:widowControl/>
        <w:spacing w:after="200" w:line="195" w:lineRule="atLeast"/>
        <w:rPr>
          <w:rFonts w:asciiTheme="minorHAnsi" w:hAnsiTheme="minorHAnsi"/>
          <w:sz w:val="22"/>
          <w:szCs w:val="22"/>
        </w:rPr>
      </w:pPr>
      <w:r w:rsidRPr="00293FC9">
        <w:rPr>
          <w:rFonts w:asciiTheme="minorHAnsi" w:hAnsiTheme="minorHAnsi"/>
          <w:sz w:val="22"/>
          <w:szCs w:val="22"/>
        </w:rPr>
        <w:br/>
        <w:t>The first four days of school our entire school – teachers and students go to a camp. The seniors plan much of camp and work to demonstrate servant leadership. Each year they come up with a theme. This year its “unity” from Rom. 15:5. The seniors are also having a “World Cup” theme to go along with activities at camp &amp; they have chosen the Manchester United British football clubs style logo (see below) as the camp logo that goes on the front of the camp t-shirt that every student &amp; faculty gets the first day of camp. This theme will be a guiding over arching theme to everything we do this year. It will appear on printed materials, chapel, devotions, bible studies, skits etc. etc</w:t>
      </w:r>
    </w:p>
    <w:p w:rsidR="000203D4" w:rsidRPr="00293FC9" w:rsidRDefault="000203D4">
      <w:pPr>
        <w:pStyle w:val="BodyText"/>
        <w:widowControl/>
        <w:spacing w:after="200" w:line="255" w:lineRule="atLeast"/>
        <w:rPr>
          <w:rFonts w:asciiTheme="minorHAnsi" w:hAnsiTheme="minorHAnsi"/>
          <w:sz w:val="22"/>
          <w:szCs w:val="22"/>
        </w:rPr>
      </w:pPr>
      <w:r w:rsidRPr="00293FC9">
        <w:rPr>
          <w:rFonts w:asciiTheme="minorHAnsi" w:hAnsiTheme="minorHAnsi"/>
          <w:sz w:val="22"/>
          <w:szCs w:val="22"/>
        </w:rPr>
        <w:t>Here are a couple of the themes we have had.   </w:t>
      </w:r>
      <w:r w:rsidRPr="00293FC9">
        <w:rPr>
          <w:rFonts w:asciiTheme="minorHAnsi" w:hAnsiTheme="minorHAnsi"/>
          <w:sz w:val="22"/>
          <w:szCs w:val="22"/>
        </w:rPr>
        <w:br/>
        <w:t>Year 200809 Dare To Soar--Ephesians 3:20-21</w:t>
      </w:r>
      <w:r w:rsidRPr="00293FC9">
        <w:rPr>
          <w:rFonts w:asciiTheme="minorHAnsi" w:hAnsiTheme="minorHAnsi"/>
          <w:sz w:val="22"/>
          <w:szCs w:val="22"/>
        </w:rPr>
        <w:br/>
        <w:t>Year 200708 Walk Worthy--Colossians 1:10 </w:t>
      </w:r>
      <w:r w:rsidRPr="00293FC9">
        <w:rPr>
          <w:rFonts w:asciiTheme="minorHAnsi" w:hAnsiTheme="minorHAnsi"/>
          <w:sz w:val="22"/>
          <w:szCs w:val="22"/>
        </w:rPr>
        <w:br/>
        <w:t>Year 200607 Be One--Philippians 2:2</w:t>
      </w:r>
    </w:p>
    <w:p w:rsidR="000203D4" w:rsidRPr="00293FC9" w:rsidRDefault="000203D4">
      <w:pPr>
        <w:pStyle w:val="BodyText"/>
        <w:widowControl/>
        <w:spacing w:after="200" w:line="195" w:lineRule="atLeast"/>
        <w:rPr>
          <w:rFonts w:asciiTheme="minorHAnsi" w:hAnsiTheme="minorHAnsi"/>
          <w:sz w:val="22"/>
          <w:szCs w:val="22"/>
        </w:rPr>
      </w:pPr>
      <w:r w:rsidRPr="00293FC9">
        <w:rPr>
          <w:rFonts w:asciiTheme="minorHAnsi" w:hAnsiTheme="minorHAnsi"/>
          <w:sz w:val="22"/>
          <w:szCs w:val="22"/>
        </w:rPr>
        <w:t>We are focusing on the beatitudes this year.  The student planner we use is using that as a </w:t>
      </w:r>
      <w:r w:rsidRPr="005221DE">
        <w:rPr>
          <w:rFonts w:asciiTheme="minorHAnsi" w:hAnsiTheme="minorHAnsi"/>
          <w:sz w:val="22"/>
          <w:szCs w:val="22"/>
        </w:rPr>
        <w:t>theme</w:t>
      </w:r>
      <w:r w:rsidRPr="00293FC9">
        <w:rPr>
          <w:rFonts w:asciiTheme="minorHAnsi" w:hAnsiTheme="minorHAnsi"/>
          <w:sz w:val="22"/>
          <w:szCs w:val="22"/>
        </w:rPr>
        <w:t>, so we adopted it as well to fully glean from the activities in the planner.  That might not work every year, but it will this year!</w:t>
      </w:r>
      <w:r w:rsidRPr="00293FC9">
        <w:rPr>
          <w:rFonts w:asciiTheme="minorHAnsi" w:hAnsiTheme="minorHAnsi"/>
          <w:sz w:val="22"/>
          <w:szCs w:val="22"/>
        </w:rPr>
        <w:br/>
        <w:t>Malcolm McGuire, Headmaster</w:t>
      </w:r>
    </w:p>
    <w:p w:rsidR="000203D4" w:rsidRPr="00293FC9" w:rsidRDefault="000203D4">
      <w:pPr>
        <w:pStyle w:val="BodyText"/>
        <w:widowControl/>
        <w:spacing w:after="200" w:line="195" w:lineRule="atLeast"/>
        <w:rPr>
          <w:rFonts w:asciiTheme="minorHAnsi" w:hAnsiTheme="minorHAnsi"/>
          <w:sz w:val="22"/>
          <w:szCs w:val="22"/>
        </w:rPr>
      </w:pPr>
      <w:r w:rsidRPr="00293FC9">
        <w:rPr>
          <w:rFonts w:asciiTheme="minorHAnsi" w:hAnsiTheme="minorHAnsi"/>
          <w:sz w:val="22"/>
          <w:szCs w:val="22"/>
        </w:rPr>
        <w:t>Our </w:t>
      </w:r>
      <w:r w:rsidRPr="005221DE">
        <w:rPr>
          <w:rFonts w:asciiTheme="minorHAnsi" w:hAnsiTheme="minorHAnsi"/>
          <w:sz w:val="22"/>
          <w:szCs w:val="22"/>
        </w:rPr>
        <w:t>theme</w:t>
      </w:r>
      <w:r w:rsidRPr="00293FC9">
        <w:rPr>
          <w:rFonts w:asciiTheme="minorHAnsi" w:hAnsiTheme="minorHAnsi"/>
          <w:sz w:val="22"/>
          <w:szCs w:val="22"/>
        </w:rPr>
        <w:t> this year is "Rock of Refuge" taken from Psalm 18:1-3.</w:t>
      </w:r>
      <w:r w:rsidRPr="00293FC9">
        <w:rPr>
          <w:rFonts w:asciiTheme="minorHAnsi" w:hAnsiTheme="minorHAnsi"/>
          <w:sz w:val="22"/>
          <w:szCs w:val="22"/>
        </w:rPr>
        <w:br/>
        <w:t>Last year the </w:t>
      </w:r>
      <w:r w:rsidRPr="005221DE">
        <w:rPr>
          <w:rFonts w:asciiTheme="minorHAnsi" w:hAnsiTheme="minorHAnsi"/>
          <w:sz w:val="22"/>
          <w:szCs w:val="22"/>
        </w:rPr>
        <w:t>theme</w:t>
      </w:r>
      <w:r w:rsidRPr="00293FC9">
        <w:rPr>
          <w:rFonts w:asciiTheme="minorHAnsi" w:hAnsiTheme="minorHAnsi"/>
          <w:sz w:val="22"/>
          <w:szCs w:val="22"/>
        </w:rPr>
        <w:t> was "The Pursuit" from Isaiah 51:1.</w:t>
      </w:r>
      <w:r w:rsidRPr="00293FC9">
        <w:rPr>
          <w:rFonts w:asciiTheme="minorHAnsi" w:hAnsiTheme="minorHAnsi"/>
          <w:sz w:val="22"/>
          <w:szCs w:val="22"/>
        </w:rPr>
        <w:br/>
        <w:t>We always have large banners made up with the </w:t>
      </w:r>
      <w:r w:rsidRPr="005221DE">
        <w:rPr>
          <w:rFonts w:asciiTheme="minorHAnsi" w:hAnsiTheme="minorHAnsi"/>
          <w:sz w:val="22"/>
          <w:szCs w:val="22"/>
        </w:rPr>
        <w:t>theme</w:t>
      </w:r>
      <w:r w:rsidRPr="00293FC9">
        <w:rPr>
          <w:rFonts w:asciiTheme="minorHAnsi" w:hAnsiTheme="minorHAnsi"/>
          <w:sz w:val="22"/>
          <w:szCs w:val="22"/>
        </w:rPr>
        <w:t> on them. They are displayed for the entire year. </w:t>
      </w:r>
    </w:p>
    <w:p w:rsidR="000203D4" w:rsidRPr="00293FC9" w:rsidRDefault="000203D4">
      <w:pPr>
        <w:pStyle w:val="BodyText"/>
        <w:widowControl/>
        <w:spacing w:after="200" w:line="195" w:lineRule="atLeast"/>
        <w:rPr>
          <w:rFonts w:asciiTheme="minorHAnsi" w:hAnsiTheme="minorHAnsi"/>
          <w:sz w:val="22"/>
          <w:szCs w:val="22"/>
        </w:rPr>
      </w:pPr>
      <w:r w:rsidRPr="00293FC9">
        <w:rPr>
          <w:rFonts w:asciiTheme="minorHAnsi" w:hAnsiTheme="minorHAnsi"/>
          <w:sz w:val="22"/>
          <w:szCs w:val="22"/>
        </w:rPr>
        <w:t>Ours is "Building a Strong Foundation</w:t>
      </w:r>
      <w:r w:rsidR="00293FC9" w:rsidRPr="00293FC9">
        <w:rPr>
          <w:rFonts w:asciiTheme="minorHAnsi" w:hAnsiTheme="minorHAnsi"/>
          <w:sz w:val="22"/>
          <w:szCs w:val="22"/>
        </w:rPr>
        <w:t>.</w:t>
      </w:r>
      <w:r w:rsidRPr="00293FC9">
        <w:rPr>
          <w:rFonts w:asciiTheme="minorHAnsi" w:hAnsiTheme="minorHAnsi"/>
          <w:sz w:val="22"/>
          <w:szCs w:val="22"/>
        </w:rPr>
        <w:t>"</w:t>
      </w:r>
    </w:p>
    <w:p w:rsidR="005221DE" w:rsidRPr="005221DE" w:rsidRDefault="00293FC9" w:rsidP="005221DE">
      <w:pPr>
        <w:pStyle w:val="Title"/>
      </w:pPr>
      <w:r w:rsidRPr="005221DE">
        <w:t xml:space="preserve">Also see the idea-rich article at </w:t>
      </w:r>
    </w:p>
    <w:p w:rsidR="000203D4" w:rsidRPr="005221DE" w:rsidRDefault="005221DE" w:rsidP="005221DE">
      <w:pPr>
        <w:pStyle w:val="Themename"/>
        <w:jc w:val="center"/>
        <w:rPr>
          <w:b/>
        </w:rPr>
      </w:pPr>
      <w:hyperlink r:id="rId5" w:anchor="_blank" w:history="1">
        <w:r w:rsidR="000203D4" w:rsidRPr="005221DE">
          <w:rPr>
            <w:rStyle w:val="Hyperlink"/>
            <w:b/>
            <w:color w:val="000000"/>
            <w:u w:val="none"/>
          </w:rPr>
          <w:t>http://www.education-world.com/a_admin/admin/admin427.shtml</w:t>
        </w:r>
      </w:hyperlink>
    </w:p>
    <w:p w:rsidR="000203D4" w:rsidRPr="00F07481" w:rsidRDefault="000203D4">
      <w:pPr>
        <w:rPr>
          <w:rFonts w:asciiTheme="minorHAnsi" w:hAnsiTheme="minorHAnsi"/>
        </w:rPr>
      </w:pPr>
      <w:bookmarkStart w:id="0" w:name="_GoBack"/>
      <w:bookmarkEnd w:id="0"/>
    </w:p>
    <w:sectPr w:rsidR="000203D4" w:rsidRPr="00F07481">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altName w:val="Galatia SI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CAF80188"/>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5B51BF"/>
    <w:multiLevelType w:val="multilevel"/>
    <w:tmpl w:val="56464688"/>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1F241B1"/>
    <w:multiLevelType w:val="hybridMultilevel"/>
    <w:tmpl w:val="D0669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D51CF9"/>
    <w:multiLevelType w:val="hybridMultilevel"/>
    <w:tmpl w:val="4A2E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737A1"/>
    <w:multiLevelType w:val="hybridMultilevel"/>
    <w:tmpl w:val="30BE5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31851"/>
    <w:multiLevelType w:val="multilevel"/>
    <w:tmpl w:val="56464688"/>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BB704F2"/>
    <w:multiLevelType w:val="hybridMultilevel"/>
    <w:tmpl w:val="CBCAA2CC"/>
    <w:lvl w:ilvl="0" w:tplc="04090001">
      <w:start w:val="1"/>
      <w:numFmt w:val="bullet"/>
      <w:lvlText w:val=""/>
      <w:lvlJc w:val="left"/>
      <w:pPr>
        <w:ind w:left="855" w:hanging="49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45643"/>
    <w:multiLevelType w:val="hybridMultilevel"/>
    <w:tmpl w:val="10F851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4A15E12"/>
    <w:multiLevelType w:val="multilevel"/>
    <w:tmpl w:val="56464688"/>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2F8D7FF6"/>
    <w:multiLevelType w:val="multilevel"/>
    <w:tmpl w:val="56464688"/>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4246497C"/>
    <w:multiLevelType w:val="multilevel"/>
    <w:tmpl w:val="56464688"/>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4271345C"/>
    <w:multiLevelType w:val="hybridMultilevel"/>
    <w:tmpl w:val="CCBC0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B01F19"/>
    <w:multiLevelType w:val="hybridMultilevel"/>
    <w:tmpl w:val="5694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A4108"/>
    <w:multiLevelType w:val="multilevel"/>
    <w:tmpl w:val="56464688"/>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5B35403F"/>
    <w:multiLevelType w:val="hybridMultilevel"/>
    <w:tmpl w:val="DD0CBD88"/>
    <w:lvl w:ilvl="0" w:tplc="7F4C1278">
      <w:numFmt w:val="bullet"/>
      <w:lvlText w:val=""/>
      <w:lvlJc w:val="left"/>
      <w:pPr>
        <w:ind w:left="855" w:hanging="495"/>
      </w:pPr>
      <w:rPr>
        <w:rFonts w:ascii="Calibri" w:eastAsia="Lucida Sans Unicode" w:hAnsi="Calibri"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BD7B75"/>
    <w:multiLevelType w:val="hybridMultilevel"/>
    <w:tmpl w:val="FA0E7C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0C414D4"/>
    <w:multiLevelType w:val="hybridMultilevel"/>
    <w:tmpl w:val="8A50C45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61B51903"/>
    <w:multiLevelType w:val="multilevel"/>
    <w:tmpl w:val="56464688"/>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635B6874"/>
    <w:multiLevelType w:val="hybridMultilevel"/>
    <w:tmpl w:val="00344B02"/>
    <w:lvl w:ilvl="0" w:tplc="9D962F74">
      <w:numFmt w:val="bullet"/>
      <w:lvlText w:val=""/>
      <w:lvlJc w:val="left"/>
      <w:pPr>
        <w:ind w:left="975" w:hanging="615"/>
      </w:pPr>
      <w:rPr>
        <w:rFonts w:ascii="Symbol" w:eastAsia="Lucida Sans Unicode"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1B08AF"/>
    <w:multiLevelType w:val="hybridMultilevel"/>
    <w:tmpl w:val="9572C3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A4518ED"/>
    <w:multiLevelType w:val="hybridMultilevel"/>
    <w:tmpl w:val="06623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D91EBD"/>
    <w:multiLevelType w:val="multilevel"/>
    <w:tmpl w:val="E0F23CEE"/>
    <w:lvl w:ilvl="0">
      <w:numFmt w:val="bullet"/>
      <w:lvlText w:val=""/>
      <w:lvlJc w:val="left"/>
      <w:pPr>
        <w:ind w:left="975" w:hanging="615"/>
      </w:pPr>
      <w:rPr>
        <w:rFonts w:ascii="Symbol" w:eastAsia="Lucida Sans Unicode" w:hAnsi="Symbol" w:cs="Mang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7B0677AA"/>
    <w:multiLevelType w:val="multilevel"/>
    <w:tmpl w:val="E0F23CEE"/>
    <w:lvl w:ilvl="0">
      <w:numFmt w:val="bullet"/>
      <w:lvlText w:val=""/>
      <w:lvlJc w:val="left"/>
      <w:pPr>
        <w:ind w:left="975" w:hanging="615"/>
      </w:pPr>
      <w:rPr>
        <w:rFonts w:ascii="Symbol" w:eastAsia="Lucida Sans Unicode" w:hAnsi="Symbol" w:cs="Mang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0">
    <w:nsid w:val="7B681030"/>
    <w:multiLevelType w:val="multilevel"/>
    <w:tmpl w:val="56464688"/>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15:restartNumberingAfterBreak="0">
    <w:nsid w:val="7EEB4EF4"/>
    <w:multiLevelType w:val="hybridMultilevel"/>
    <w:tmpl w:val="AFA61430"/>
    <w:lvl w:ilvl="0" w:tplc="7B0CF5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5"/>
  </w:num>
  <w:num w:numId="4">
    <w:abstractNumId w:val="3"/>
  </w:num>
  <w:num w:numId="5">
    <w:abstractNumId w:val="17"/>
  </w:num>
  <w:num w:numId="6">
    <w:abstractNumId w:val="24"/>
  </w:num>
  <w:num w:numId="7">
    <w:abstractNumId w:val="10"/>
  </w:num>
  <w:num w:numId="8">
    <w:abstractNumId w:val="11"/>
  </w:num>
  <w:num w:numId="9">
    <w:abstractNumId w:val="18"/>
  </w:num>
  <w:num w:numId="10">
    <w:abstractNumId w:val="14"/>
  </w:num>
  <w:num w:numId="11">
    <w:abstractNumId w:val="6"/>
  </w:num>
  <w:num w:numId="12">
    <w:abstractNumId w:val="2"/>
  </w:num>
  <w:num w:numId="13">
    <w:abstractNumId w:val="19"/>
  </w:num>
  <w:num w:numId="14">
    <w:abstractNumId w:val="22"/>
  </w:num>
  <w:num w:numId="15">
    <w:abstractNumId w:val="5"/>
  </w:num>
  <w:num w:numId="16">
    <w:abstractNumId w:val="4"/>
  </w:num>
  <w:num w:numId="17">
    <w:abstractNumId w:val="15"/>
  </w:num>
  <w:num w:numId="18">
    <w:abstractNumId w:val="7"/>
  </w:num>
  <w:num w:numId="19">
    <w:abstractNumId w:val="23"/>
  </w:num>
  <w:num w:numId="20">
    <w:abstractNumId w:val="9"/>
  </w:num>
  <w:num w:numId="21">
    <w:abstractNumId w:val="12"/>
  </w:num>
  <w:num w:numId="22">
    <w:abstractNumId w:val="16"/>
  </w:num>
  <w:num w:numId="23">
    <w:abstractNumId w:val="20"/>
  </w:num>
  <w:num w:numId="24">
    <w:abstractNumId w:val="21"/>
  </w:num>
  <w:num w:numId="25">
    <w:abstractNumId w:val="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UytjAyN7A0NDI3s7BU0lEKTi0uzszPAykwrAUABClIfiwAAAA="/>
  </w:docVars>
  <w:rsids>
    <w:rsidRoot w:val="0087122D"/>
    <w:rsid w:val="000044A6"/>
    <w:rsid w:val="000203D4"/>
    <w:rsid w:val="000C0E12"/>
    <w:rsid w:val="00293FC9"/>
    <w:rsid w:val="005221DE"/>
    <w:rsid w:val="007B5DDB"/>
    <w:rsid w:val="00814C89"/>
    <w:rsid w:val="0087122D"/>
    <w:rsid w:val="008C39AB"/>
    <w:rsid w:val="00994B42"/>
    <w:rsid w:val="00A2140C"/>
    <w:rsid w:val="00A22BFD"/>
    <w:rsid w:val="00AB30C0"/>
    <w:rsid w:val="00AB3B0E"/>
    <w:rsid w:val="00B54A85"/>
    <w:rsid w:val="00BB69B8"/>
    <w:rsid w:val="00C813A5"/>
    <w:rsid w:val="00F07481"/>
    <w:rsid w:val="00F2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A08D9C"/>
  <w15:docId w15:val="{80FD1F03-42AF-44B0-937D-DEA32A20D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Lucida Sans Unicode" w:cs="Mangal"/>
      <w:kern w:val="1"/>
      <w:sz w:val="24"/>
      <w:szCs w:val="24"/>
      <w:lang w:eastAsia="hi-IN" w:bidi="hi-IN"/>
    </w:rPr>
  </w:style>
  <w:style w:type="paragraph" w:styleId="Heading1">
    <w:name w:val="heading 1"/>
    <w:basedOn w:val="Heading"/>
    <w:next w:val="BodyText"/>
    <w:qFormat/>
    <w:rsid w:val="00A22BFD"/>
    <w:pPr>
      <w:numPr>
        <w:numId w:val="2"/>
      </w:numPr>
      <w:outlineLvl w:val="0"/>
    </w:pPr>
    <w:rPr>
      <w:rFonts w:asciiTheme="minorHAnsi" w:hAnsiTheme="minorHAnsi"/>
      <w:b/>
      <w:bCs/>
      <w:sz w:val="48"/>
      <w:szCs w:val="48"/>
    </w:rPr>
  </w:style>
  <w:style w:type="paragraph" w:styleId="Heading2">
    <w:name w:val="heading 2"/>
    <w:basedOn w:val="Heading"/>
    <w:next w:val="BodyText"/>
    <w:qFormat/>
    <w:pPr>
      <w:numPr>
        <w:ilvl w:val="1"/>
        <w:numId w:val="2"/>
      </w:numPr>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87122D"/>
    <w:rPr>
      <w:rFonts w:ascii="Segoe UI" w:hAnsi="Segoe UI"/>
      <w:sz w:val="18"/>
      <w:szCs w:val="16"/>
    </w:rPr>
  </w:style>
  <w:style w:type="character" w:customStyle="1" w:styleId="BalloonTextChar">
    <w:name w:val="Balloon Text Char"/>
    <w:link w:val="BalloonText"/>
    <w:uiPriority w:val="99"/>
    <w:semiHidden/>
    <w:rsid w:val="0087122D"/>
    <w:rPr>
      <w:rFonts w:ascii="Segoe UI" w:eastAsia="Lucida Sans Unicode" w:hAnsi="Segoe UI" w:cs="Mangal"/>
      <w:kern w:val="1"/>
      <w:sz w:val="18"/>
      <w:szCs w:val="16"/>
      <w:lang w:eastAsia="hi-IN" w:bidi="hi-IN"/>
    </w:rPr>
  </w:style>
  <w:style w:type="paragraph" w:styleId="ListParagraph">
    <w:name w:val="List Paragraph"/>
    <w:basedOn w:val="Normal"/>
    <w:uiPriority w:val="34"/>
    <w:qFormat/>
    <w:rsid w:val="00AB30C0"/>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styleId="Title">
    <w:name w:val="Title"/>
    <w:basedOn w:val="Normal"/>
    <w:next w:val="Normal"/>
    <w:link w:val="TitleChar"/>
    <w:uiPriority w:val="10"/>
    <w:qFormat/>
    <w:rsid w:val="005221DE"/>
    <w:pPr>
      <w:spacing w:before="240" w:after="60"/>
      <w:jc w:val="center"/>
      <w:outlineLvl w:val="0"/>
    </w:pPr>
    <w:rPr>
      <w:rFonts w:ascii="Calibri Light" w:eastAsia="Times New Roman" w:hAnsi="Calibri Light"/>
      <w:bCs/>
      <w:kern w:val="28"/>
      <w:sz w:val="36"/>
      <w:szCs w:val="29"/>
    </w:rPr>
  </w:style>
  <w:style w:type="character" w:customStyle="1" w:styleId="TitleChar">
    <w:name w:val="Title Char"/>
    <w:link w:val="Title"/>
    <w:uiPriority w:val="10"/>
    <w:rsid w:val="005221DE"/>
    <w:rPr>
      <w:rFonts w:ascii="Calibri Light" w:hAnsi="Calibri Light" w:cs="Mangal"/>
      <w:bCs/>
      <w:kern w:val="28"/>
      <w:sz w:val="36"/>
      <w:szCs w:val="29"/>
      <w:lang w:eastAsia="hi-IN" w:bidi="hi-IN"/>
    </w:rPr>
  </w:style>
  <w:style w:type="paragraph" w:styleId="NoSpacing">
    <w:name w:val="No Spacing"/>
    <w:link w:val="NoSpacingChar"/>
    <w:uiPriority w:val="1"/>
    <w:qFormat/>
    <w:rsid w:val="00BB69B8"/>
    <w:pPr>
      <w:widowControl w:val="0"/>
      <w:suppressAutoHyphens/>
    </w:pPr>
    <w:rPr>
      <w:rFonts w:eastAsia="Lucida Sans Unicode" w:cs="Mangal"/>
      <w:kern w:val="1"/>
      <w:sz w:val="24"/>
      <w:szCs w:val="21"/>
      <w:lang w:eastAsia="hi-IN" w:bidi="hi-IN"/>
    </w:rPr>
  </w:style>
  <w:style w:type="paragraph" w:customStyle="1" w:styleId="Themename">
    <w:name w:val="Theme name"/>
    <w:basedOn w:val="NoSpacing"/>
    <w:link w:val="ThemenameChar"/>
    <w:qFormat/>
    <w:rsid w:val="00F07481"/>
    <w:rPr>
      <w:rFonts w:asciiTheme="minorHAnsi" w:hAnsiTheme="minorHAnsi"/>
      <w:color w:val="000000"/>
    </w:rPr>
  </w:style>
  <w:style w:type="character" w:customStyle="1" w:styleId="NoSpacingChar">
    <w:name w:val="No Spacing Char"/>
    <w:basedOn w:val="DefaultParagraphFont"/>
    <w:link w:val="NoSpacing"/>
    <w:uiPriority w:val="1"/>
    <w:rsid w:val="00F07481"/>
    <w:rPr>
      <w:rFonts w:eastAsia="Lucida Sans Unicode" w:cs="Mangal"/>
      <w:kern w:val="1"/>
      <w:sz w:val="24"/>
      <w:szCs w:val="21"/>
      <w:lang w:eastAsia="hi-IN" w:bidi="hi-IN"/>
    </w:rPr>
  </w:style>
  <w:style w:type="character" w:customStyle="1" w:styleId="ThemenameChar">
    <w:name w:val="Theme name Char"/>
    <w:basedOn w:val="NoSpacingChar"/>
    <w:link w:val="Themename"/>
    <w:rsid w:val="00F07481"/>
    <w:rPr>
      <w:rFonts w:asciiTheme="minorHAnsi" w:eastAsia="Lucida Sans Unicode" w:hAnsiTheme="minorHAnsi" w:cs="Mangal"/>
      <w:color w:val="000000"/>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ducation-world.com/a_admin/admin/admin427.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6274</CharactersWithSpaces>
  <SharedDoc>false</SharedDoc>
  <HLinks>
    <vt:vector size="24" baseType="variant">
      <vt:variant>
        <vt:i4>2621530</vt:i4>
      </vt:variant>
      <vt:variant>
        <vt:i4>9</vt:i4>
      </vt:variant>
      <vt:variant>
        <vt:i4>0</vt:i4>
      </vt:variant>
      <vt:variant>
        <vt:i4>5</vt:i4>
      </vt:variant>
      <vt:variant>
        <vt:lpwstr>http://www.education-world.com/a_admin/admin/admin427.shtml</vt:lpwstr>
      </vt:variant>
      <vt:variant>
        <vt:lpwstr/>
      </vt:variant>
      <vt:variant>
        <vt:i4>7340089</vt:i4>
      </vt:variant>
      <vt:variant>
        <vt:i4>6</vt:i4>
      </vt:variant>
      <vt:variant>
        <vt:i4>0</vt:i4>
      </vt:variant>
      <vt:variant>
        <vt:i4>5</vt:i4>
      </vt:variant>
      <vt:variant>
        <vt:lpwstr>http://en.wikipedia.org/wiki/Carabiner</vt:lpwstr>
      </vt:variant>
      <vt:variant>
        <vt:lpwstr/>
      </vt:variant>
      <vt:variant>
        <vt:i4>4915223</vt:i4>
      </vt:variant>
      <vt:variant>
        <vt:i4>3</vt:i4>
      </vt:variant>
      <vt:variant>
        <vt:i4>0</vt:i4>
      </vt:variant>
      <vt:variant>
        <vt:i4>5</vt:i4>
      </vt:variant>
      <vt:variant>
        <vt:lpwstr>http://www.pbis.org/main.htm</vt:lpwstr>
      </vt:variant>
      <vt:variant>
        <vt:lpwstr/>
      </vt:variant>
      <vt:variant>
        <vt:i4>2097270</vt:i4>
      </vt:variant>
      <vt:variant>
        <vt:i4>0</vt:i4>
      </vt:variant>
      <vt:variant>
        <vt:i4>0</vt:i4>
      </vt:variant>
      <vt:variant>
        <vt:i4>5</vt:i4>
      </vt:variant>
      <vt:variant>
        <vt:lpwstr>http://forums.educationworld.com/index.php?t=msg&amp;th=1046&amp;start=0&amp;rid=17&amp;S=f9a3dc233439a36e162b2c3a9320f38f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Darrell Hershberger</dc:creator>
  <cp:lastModifiedBy>Lucas Hilty</cp:lastModifiedBy>
  <cp:revision>3</cp:revision>
  <cp:lastPrinted>2012-08-22T18:15:00Z</cp:lastPrinted>
  <dcterms:created xsi:type="dcterms:W3CDTF">2016-08-10T17:55:00Z</dcterms:created>
  <dcterms:modified xsi:type="dcterms:W3CDTF">2016-08-10T18:18:00Z</dcterms:modified>
</cp:coreProperties>
</file>