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A6" w:rsidRPr="008E39A6" w:rsidRDefault="008E39A6" w:rsidP="008E39A6">
      <w:pPr>
        <w:rPr>
          <w:b/>
        </w:rPr>
      </w:pPr>
      <w:r>
        <w:rPr>
          <w:b/>
        </w:rPr>
        <w:t>Short Answer</w:t>
      </w:r>
    </w:p>
    <w:p w:rsidR="00B86C15" w:rsidRDefault="008E39A6" w:rsidP="008E39A6">
      <w:pPr>
        <w:pStyle w:val="ListParagraph"/>
        <w:numPr>
          <w:ilvl w:val="0"/>
          <w:numId w:val="1"/>
        </w:numPr>
        <w:ind w:left="360"/>
      </w:pPr>
      <w:r>
        <w:t>_____________________ is the disclosure of something previously unknown.</w:t>
      </w:r>
    </w:p>
    <w:p w:rsidR="008E39A6" w:rsidRDefault="008E39A6" w:rsidP="008E39A6">
      <w:pPr>
        <w:pStyle w:val="ListParagraph"/>
        <w:numPr>
          <w:ilvl w:val="0"/>
          <w:numId w:val="1"/>
        </w:numPr>
        <w:ind w:left="360"/>
      </w:pPr>
      <w:r>
        <w:t>Please describe what you mean when you say that the Scriptures are “inspired.” ______________________________________________________________________________________________________________________________________________________</w:t>
      </w:r>
    </w:p>
    <w:p w:rsidR="008E39A6" w:rsidRDefault="008E39A6" w:rsidP="008E39A6">
      <w:pPr>
        <w:pStyle w:val="ListParagraph"/>
        <w:numPr>
          <w:ilvl w:val="0"/>
          <w:numId w:val="1"/>
        </w:numPr>
        <w:ind w:left="360"/>
      </w:pPr>
      <w:r>
        <w:t>A  ___________________ is  a list of writings accepted as sacred.</w:t>
      </w:r>
    </w:p>
    <w:p w:rsidR="008E39A6" w:rsidRDefault="00842A1A" w:rsidP="008E39A6">
      <w:pPr>
        <w:pStyle w:val="ListParagraph"/>
        <w:numPr>
          <w:ilvl w:val="0"/>
          <w:numId w:val="1"/>
        </w:numPr>
        <w:ind w:left="360"/>
      </w:pPr>
      <w:r>
        <w:t xml:space="preserve">In what language was the Old Testament originally written? </w:t>
      </w:r>
      <w:r w:rsidR="008E39A6">
        <w:t xml:space="preserve"> _______________________</w:t>
      </w:r>
    </w:p>
    <w:p w:rsidR="008E39A6" w:rsidRDefault="00842A1A" w:rsidP="008E39A6">
      <w:pPr>
        <w:pStyle w:val="ListParagraph"/>
        <w:numPr>
          <w:ilvl w:val="0"/>
          <w:numId w:val="1"/>
        </w:numPr>
        <w:ind w:left="360"/>
      </w:pPr>
      <w:r>
        <w:t>In what language was the New Testament originally written? ______________________</w:t>
      </w:r>
    </w:p>
    <w:p w:rsidR="00842A1A" w:rsidRDefault="00842A1A" w:rsidP="008E39A6">
      <w:pPr>
        <w:pStyle w:val="ListParagraph"/>
        <w:numPr>
          <w:ilvl w:val="0"/>
          <w:numId w:val="1"/>
        </w:numPr>
        <w:ind w:left="360"/>
      </w:pPr>
      <w:r>
        <w:t>Please name the three tests that were used to recognize inspired writings:</w:t>
      </w:r>
    </w:p>
    <w:p w:rsidR="00842A1A" w:rsidRDefault="00842A1A" w:rsidP="00842A1A">
      <w:pPr>
        <w:pStyle w:val="ListParagraph"/>
        <w:numPr>
          <w:ilvl w:val="1"/>
          <w:numId w:val="1"/>
        </w:numPr>
      </w:pPr>
      <w:r>
        <w:t>Is it __________________________?</w:t>
      </w:r>
    </w:p>
    <w:p w:rsidR="00842A1A" w:rsidRDefault="00842A1A" w:rsidP="00842A1A">
      <w:pPr>
        <w:pStyle w:val="ListParagraph"/>
        <w:numPr>
          <w:ilvl w:val="1"/>
          <w:numId w:val="1"/>
        </w:numPr>
      </w:pPr>
      <w:r>
        <w:t>Is it __________________________?</w:t>
      </w:r>
    </w:p>
    <w:p w:rsidR="00842A1A" w:rsidRDefault="00842A1A" w:rsidP="00842A1A">
      <w:pPr>
        <w:pStyle w:val="ListParagraph"/>
        <w:numPr>
          <w:ilvl w:val="1"/>
          <w:numId w:val="1"/>
        </w:numPr>
      </w:pPr>
      <w:r>
        <w:t>Has it been _____________________?</w:t>
      </w:r>
    </w:p>
    <w:p w:rsidR="001D2172" w:rsidRDefault="001D2172" w:rsidP="00842A1A">
      <w:pPr>
        <w:pStyle w:val="ListParagraph"/>
        <w:numPr>
          <w:ilvl w:val="0"/>
          <w:numId w:val="1"/>
        </w:numPr>
        <w:ind w:left="360"/>
      </w:pPr>
      <w:r>
        <w:t>I am an archaeologist, and I have discovered some very old manuscripts claiming to be the Gospel according to James. Should I accept it as Scripture? Why or why not? _________________________________________________________________________________________________________________________________________________________________________________________________________________________________</w:t>
      </w:r>
    </w:p>
    <w:p w:rsidR="00842A1A" w:rsidRDefault="00842A1A" w:rsidP="00842A1A">
      <w:pPr>
        <w:pStyle w:val="ListParagraph"/>
        <w:numPr>
          <w:ilvl w:val="0"/>
          <w:numId w:val="1"/>
        </w:numPr>
        <w:ind w:left="360"/>
      </w:pPr>
      <w:r>
        <w:t>Give at least one reason why the Jews were motivated to establish the Hebrew canon: _________________________________________________________________________________________________________________________________________________________________________________________________________________________________</w:t>
      </w:r>
    </w:p>
    <w:p w:rsidR="00842A1A" w:rsidRDefault="00842A1A" w:rsidP="00842A1A">
      <w:pPr>
        <w:pStyle w:val="ListParagraph"/>
        <w:numPr>
          <w:ilvl w:val="0"/>
          <w:numId w:val="1"/>
        </w:numPr>
        <w:ind w:left="360"/>
      </w:pPr>
      <w:r>
        <w:t>God reveals himself to us in many ways. Using the following word bank, tell the method that God used in each of the following Scriptures.</w:t>
      </w:r>
      <w:r w:rsidR="001D2172">
        <w:t xml:space="preserve"> You may use your Bible</w:t>
      </w:r>
      <w:r>
        <w:t xml:space="preserve"> Each method may be used a maximum of one time.</w:t>
      </w:r>
    </w:p>
    <w:p w:rsidR="001D2172" w:rsidRDefault="00842A1A" w:rsidP="00842A1A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27.8pt;height:55.55pt;z-index:251660288;mso-height-percent:200;mso-position-horizontal:center;mso-height-percent:200;mso-width-relative:margin;mso-height-relative:margin">
            <v:textbox style="mso-fit-shape-to-text:t">
              <w:txbxContent>
                <w:p w:rsidR="00842A1A" w:rsidRDefault="00842A1A" w:rsidP="001D2172">
                  <w:pPr>
                    <w:tabs>
                      <w:tab w:val="left" w:pos="2700"/>
                      <w:tab w:val="left" w:pos="5580"/>
                    </w:tabs>
                    <w:spacing w:line="276" w:lineRule="auto"/>
                  </w:pPr>
                  <w:r>
                    <w:t>Scripture</w:t>
                  </w:r>
                  <w:r>
                    <w:tab/>
                    <w:t>history/miracles</w:t>
                  </w:r>
                  <w:r w:rsidR="001D2172">
                    <w:tab/>
                    <w:t>the prophets</w:t>
                  </w:r>
                </w:p>
                <w:p w:rsidR="00842A1A" w:rsidRDefault="00842A1A" w:rsidP="001D2172">
                  <w:pPr>
                    <w:tabs>
                      <w:tab w:val="left" w:pos="2700"/>
                      <w:tab w:val="left" w:pos="5580"/>
                    </w:tabs>
                    <w:spacing w:line="276" w:lineRule="auto"/>
                  </w:pPr>
                  <w:r>
                    <w:t>Christ (the Incarnation)</w:t>
                  </w:r>
                  <w:r>
                    <w:tab/>
                  </w:r>
                  <w:r w:rsidR="001D2172">
                    <w:t>nature</w:t>
                  </w:r>
                  <w:r w:rsidR="001D2172">
                    <w:tab/>
                  </w:r>
                  <w:r>
                    <w:t>face-to-face (</w:t>
                  </w:r>
                  <w:proofErr w:type="spellStart"/>
                  <w:r>
                    <w:t>theophany</w:t>
                  </w:r>
                  <w:proofErr w:type="spellEnd"/>
                  <w:r>
                    <w:t>)</w:t>
                  </w:r>
                </w:p>
                <w:p w:rsidR="001D2172" w:rsidRDefault="00842A1A" w:rsidP="001D2172">
                  <w:pPr>
                    <w:tabs>
                      <w:tab w:val="left" w:pos="2700"/>
                      <w:tab w:val="left" w:pos="5580"/>
                    </w:tabs>
                    <w:spacing w:line="276" w:lineRule="auto"/>
                  </w:pPr>
                  <w:r>
                    <w:t>conscience</w:t>
                  </w:r>
                  <w:r>
                    <w:tab/>
                  </w:r>
                </w:p>
              </w:txbxContent>
            </v:textbox>
          </v:shape>
        </w:pict>
      </w:r>
    </w:p>
    <w:p w:rsidR="001D2172" w:rsidRDefault="001D2172" w:rsidP="001D2172"/>
    <w:p w:rsidR="00842A1A" w:rsidRDefault="00842A1A" w:rsidP="001D2172">
      <w:pPr>
        <w:jc w:val="right"/>
      </w:pPr>
    </w:p>
    <w:p w:rsidR="001D2172" w:rsidRDefault="001D2172" w:rsidP="001D2172">
      <w:pPr>
        <w:pStyle w:val="ListParagraph"/>
        <w:numPr>
          <w:ilvl w:val="0"/>
          <w:numId w:val="2"/>
        </w:numPr>
        <w:tabs>
          <w:tab w:val="left" w:pos="360"/>
          <w:tab w:val="left" w:pos="2520"/>
        </w:tabs>
      </w:pPr>
      <w:r>
        <w:t xml:space="preserve">John 1:1, 14, 18 </w:t>
      </w:r>
      <w:r>
        <w:tab/>
        <w:t>_____________________</w:t>
      </w:r>
    </w:p>
    <w:p w:rsidR="001D2172" w:rsidRDefault="001D2172" w:rsidP="001D2172">
      <w:pPr>
        <w:pStyle w:val="ListParagraph"/>
        <w:numPr>
          <w:ilvl w:val="0"/>
          <w:numId w:val="2"/>
        </w:numPr>
        <w:tabs>
          <w:tab w:val="left" w:pos="360"/>
          <w:tab w:val="left" w:pos="2520"/>
        </w:tabs>
      </w:pPr>
      <w:r>
        <w:t>Exodus 10: 1-2</w:t>
      </w:r>
      <w:r>
        <w:tab/>
        <w:t xml:space="preserve">_____________________ </w:t>
      </w:r>
    </w:p>
    <w:p w:rsidR="001D2172" w:rsidRDefault="001D2172" w:rsidP="001D2172">
      <w:pPr>
        <w:pStyle w:val="ListParagraph"/>
        <w:numPr>
          <w:ilvl w:val="0"/>
          <w:numId w:val="2"/>
        </w:numPr>
        <w:tabs>
          <w:tab w:val="left" w:pos="360"/>
          <w:tab w:val="left" w:pos="2520"/>
        </w:tabs>
      </w:pPr>
      <w:r>
        <w:t>Romans 2:14-15</w:t>
      </w:r>
      <w:r>
        <w:tab/>
        <w:t>_____________________</w:t>
      </w:r>
    </w:p>
    <w:p w:rsidR="001D2172" w:rsidRPr="001D2172" w:rsidRDefault="001D2172" w:rsidP="001D2172">
      <w:pPr>
        <w:pStyle w:val="ListParagraph"/>
        <w:numPr>
          <w:ilvl w:val="0"/>
          <w:numId w:val="2"/>
        </w:numPr>
        <w:tabs>
          <w:tab w:val="left" w:pos="360"/>
          <w:tab w:val="left" w:pos="2520"/>
        </w:tabs>
      </w:pPr>
      <w:r>
        <w:t>2 Timothy 3:16</w:t>
      </w:r>
      <w:r>
        <w:tab/>
        <w:t>_____________________</w:t>
      </w:r>
    </w:p>
    <w:sectPr w:rsidR="001D2172" w:rsidRPr="001D2172" w:rsidSect="008E39A6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512" w:rsidRDefault="00782512" w:rsidP="008E39A6">
      <w:pPr>
        <w:spacing w:line="240" w:lineRule="auto"/>
      </w:pPr>
      <w:r>
        <w:separator/>
      </w:r>
    </w:p>
  </w:endnote>
  <w:endnote w:type="continuationSeparator" w:id="0">
    <w:p w:rsidR="00782512" w:rsidRDefault="00782512" w:rsidP="008E3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512" w:rsidRDefault="00782512" w:rsidP="008E39A6">
      <w:pPr>
        <w:spacing w:line="240" w:lineRule="auto"/>
      </w:pPr>
      <w:r>
        <w:separator/>
      </w:r>
    </w:p>
  </w:footnote>
  <w:footnote w:type="continuationSeparator" w:id="0">
    <w:p w:rsidR="00782512" w:rsidRDefault="00782512" w:rsidP="008E39A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9A6" w:rsidRDefault="008E39A6" w:rsidP="008E39A6">
    <w:pPr>
      <w:pStyle w:val="Header"/>
    </w:pPr>
    <w:r>
      <w:rPr>
        <w:b/>
      </w:rPr>
      <w:t>Bible Study Methods</w:t>
    </w:r>
    <w:r>
      <w:rPr>
        <w:b/>
      </w:rPr>
      <w:tab/>
    </w:r>
    <w:r>
      <w:t>Name: ___________________________</w:t>
    </w:r>
    <w:r>
      <w:tab/>
      <w:t>Date: ____________</w:t>
    </w:r>
  </w:p>
  <w:p w:rsidR="008E39A6" w:rsidRPr="008E39A6" w:rsidRDefault="008E39A6">
    <w:pPr>
      <w:pStyle w:val="Header"/>
      <w:rPr>
        <w:b/>
      </w:rPr>
    </w:pPr>
    <w:r>
      <w:rPr>
        <w:b/>
      </w:rPr>
      <w:t>Unit 2 Test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4577"/>
    <w:multiLevelType w:val="hybridMultilevel"/>
    <w:tmpl w:val="63A89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2514D"/>
    <w:multiLevelType w:val="hybridMultilevel"/>
    <w:tmpl w:val="5F62CD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A6"/>
    <w:rsid w:val="00042C47"/>
    <w:rsid w:val="00044F23"/>
    <w:rsid w:val="000D32A1"/>
    <w:rsid w:val="001D2172"/>
    <w:rsid w:val="004D1EFB"/>
    <w:rsid w:val="00530601"/>
    <w:rsid w:val="00575A6B"/>
    <w:rsid w:val="005B400C"/>
    <w:rsid w:val="00782512"/>
    <w:rsid w:val="007C7B4D"/>
    <w:rsid w:val="00802711"/>
    <w:rsid w:val="00842A1A"/>
    <w:rsid w:val="00866BB8"/>
    <w:rsid w:val="008B394B"/>
    <w:rsid w:val="008E39A6"/>
    <w:rsid w:val="00904D0D"/>
    <w:rsid w:val="009511F3"/>
    <w:rsid w:val="00967C2B"/>
    <w:rsid w:val="00AB2D01"/>
    <w:rsid w:val="00AD51C8"/>
    <w:rsid w:val="00AE43EA"/>
    <w:rsid w:val="00B85089"/>
    <w:rsid w:val="00B86C15"/>
    <w:rsid w:val="00CB55AE"/>
    <w:rsid w:val="00DB7404"/>
    <w:rsid w:val="00E90486"/>
    <w:rsid w:val="00EA28FE"/>
    <w:rsid w:val="00ED4A7F"/>
    <w:rsid w:val="00F0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1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E39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9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E39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39A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A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543E9C48-9384-4FB3-9821-89E2C59FEAC1}"/>
</file>

<file path=customXml/itemProps2.xml><?xml version="1.0" encoding="utf-8"?>
<ds:datastoreItem xmlns:ds="http://schemas.openxmlformats.org/officeDocument/2006/customXml" ds:itemID="{A4169558-7820-4F68-AF31-7D9FB46C0C18}"/>
</file>

<file path=customXml/itemProps3.xml><?xml version="1.0" encoding="utf-8"?>
<ds:datastoreItem xmlns:ds="http://schemas.openxmlformats.org/officeDocument/2006/customXml" ds:itemID="{6979CF9F-A2CB-4E90-92E4-B9EB49252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2</cp:revision>
  <dcterms:created xsi:type="dcterms:W3CDTF">2011-09-20T22:07:00Z</dcterms:created>
  <dcterms:modified xsi:type="dcterms:W3CDTF">2011-09-21T12:07:00Z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