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6F9B" w14:textId="7A70D7A5" w:rsidR="007C5B50" w:rsidRPr="003820E8" w:rsidRDefault="007F2D3D" w:rsidP="00D85703">
      <w:pPr>
        <w:spacing w:before="120" w:after="120" w:line="276" w:lineRule="auto"/>
        <w:rPr>
          <w:rFonts w:ascii="Greycliff CF Medium" w:hAnsi="Greycliff CF Medium" w:cs="Calibri"/>
          <w:b/>
          <w:sz w:val="40"/>
          <w:szCs w:val="40"/>
        </w:rPr>
      </w:pPr>
      <w:r w:rsidRPr="003820E8">
        <w:rPr>
          <w:rFonts w:ascii="Greycliff CF Medium" w:hAnsi="Greycliff CF Medium"/>
          <w:noProof/>
        </w:rPr>
        <w:drawing>
          <wp:anchor distT="0" distB="0" distL="114300" distR="114300" simplePos="0" relativeHeight="251658240" behindDoc="1" locked="0" layoutInCell="1" allowOverlap="1" wp14:anchorId="64C6ABBF" wp14:editId="4CD5F9D6">
            <wp:simplePos x="0" y="0"/>
            <wp:positionH relativeFrom="column">
              <wp:posOffset>3247390</wp:posOffset>
            </wp:positionH>
            <wp:positionV relativeFrom="paragraph">
              <wp:posOffset>272415</wp:posOffset>
            </wp:positionV>
            <wp:extent cx="2937510" cy="1960245"/>
            <wp:effectExtent l="0" t="0" r="0" b="1905"/>
            <wp:wrapTight wrapText="bothSides">
              <wp:wrapPolygon edited="0">
                <wp:start x="0" y="0"/>
                <wp:lineTo x="0" y="21411"/>
                <wp:lineTo x="21432" y="21411"/>
                <wp:lineTo x="21432" y="0"/>
                <wp:lineTo x="0" y="0"/>
              </wp:wrapPolygon>
            </wp:wrapTight>
            <wp:docPr id="1143205686" name="Picture 1" descr="Closeup of the Bible&#10;Credit: kfergos&#10;https://www.flickr.com/photos/kfergos/359068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05686" name="Picture 1" descr="Closeup of the Bible&#10;Credit: kfergos&#10;https://www.flickr.com/photos/kfergos/3590680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B50" w:rsidRPr="003820E8">
        <w:rPr>
          <w:rFonts w:ascii="Greycliff CF Medium" w:hAnsi="Greycliff CF Medium" w:cs="Calibri"/>
          <w:b/>
          <w:sz w:val="40"/>
          <w:szCs w:val="40"/>
        </w:rPr>
        <w:t>Course Syllabus</w:t>
      </w:r>
    </w:p>
    <w:p w14:paraId="1DEABC56" w14:textId="5AD6B87F" w:rsidR="007C5B50" w:rsidRPr="003820E8" w:rsidRDefault="007C5B50" w:rsidP="00D85703">
      <w:pPr>
        <w:spacing w:before="120" w:after="120" w:line="276" w:lineRule="auto"/>
        <w:rPr>
          <w:rFonts w:ascii="Greycliff CF Medium" w:hAnsi="Greycliff CF Medium" w:cs="Calibri"/>
          <w:b/>
          <w:sz w:val="32"/>
          <w:szCs w:val="32"/>
        </w:rPr>
      </w:pPr>
      <w:r w:rsidRPr="003820E8">
        <w:rPr>
          <w:rFonts w:ascii="Greycliff CF Medium" w:hAnsi="Greycliff CF Medium" w:cs="Calibri"/>
          <w:b/>
          <w:sz w:val="32"/>
          <w:szCs w:val="32"/>
        </w:rPr>
        <w:t>Bible Study Skills</w:t>
      </w:r>
      <w:r w:rsidRPr="003820E8">
        <w:rPr>
          <w:rFonts w:ascii="Greycliff CF Medium" w:hAnsi="Greycliff CF Medium" w:cs="Calibri"/>
          <w:b/>
          <w:sz w:val="32"/>
          <w:szCs w:val="32"/>
        </w:rPr>
        <w:br/>
      </w:r>
      <w:r w:rsidR="00163655" w:rsidRPr="003820E8">
        <w:rPr>
          <w:rFonts w:ascii="Greycliff CF Medium" w:hAnsi="Greycliff CF Medium" w:cs="Calibri"/>
          <w:b/>
          <w:sz w:val="32"/>
          <w:szCs w:val="32"/>
        </w:rPr>
        <w:t>FBCS 2023-2024</w:t>
      </w:r>
    </w:p>
    <w:p w14:paraId="4403E9A0" w14:textId="452CA0F7" w:rsidR="00163655" w:rsidRPr="00104C75" w:rsidRDefault="00163655" w:rsidP="00163655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>Class Information</w:t>
      </w:r>
    </w:p>
    <w:p w14:paraId="06684E02" w14:textId="0D0D41CC" w:rsidR="00163655" w:rsidRPr="00104C75" w:rsidRDefault="00B17A6C" w:rsidP="00E126E2">
      <w:pPr>
        <w:pStyle w:val="ListParagraph"/>
        <w:spacing w:before="120" w:after="120" w:line="276" w:lineRule="auto"/>
        <w:ind w:left="108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/>
          <w:szCs w:val="24"/>
        </w:rPr>
        <w:t xml:space="preserve">Instructor: </w:t>
      </w:r>
      <w:r w:rsidRPr="00104C75">
        <w:rPr>
          <w:rFonts w:ascii="Addington CF Light" w:hAnsi="Addington CF Light" w:cs="Calibri"/>
          <w:bCs/>
          <w:szCs w:val="24"/>
        </w:rPr>
        <w:t>John Mark Kuhns</w:t>
      </w:r>
    </w:p>
    <w:p w14:paraId="6BE63887" w14:textId="52EC5EB6" w:rsidR="00B17A6C" w:rsidRPr="00104C75" w:rsidRDefault="00B17A6C" w:rsidP="00B17A6C">
      <w:pPr>
        <w:pStyle w:val="ListParagraph"/>
        <w:tabs>
          <w:tab w:val="left" w:pos="2520"/>
        </w:tabs>
        <w:spacing w:before="120" w:after="120" w:line="276" w:lineRule="auto"/>
        <w:ind w:left="144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Cs/>
          <w:szCs w:val="24"/>
        </w:rPr>
        <w:t xml:space="preserve">Email: </w:t>
      </w:r>
      <w:r w:rsidRPr="00104C75">
        <w:rPr>
          <w:rFonts w:ascii="Addington CF Light" w:hAnsi="Addington CF Light" w:cs="Calibri"/>
          <w:bCs/>
          <w:szCs w:val="24"/>
        </w:rPr>
        <w:tab/>
        <w:t>johnk@fbep.org</w:t>
      </w:r>
    </w:p>
    <w:p w14:paraId="28AE4B83" w14:textId="12D6F5BC" w:rsidR="00B17A6C" w:rsidRPr="00104C75" w:rsidRDefault="00BC18ED" w:rsidP="00B17A6C">
      <w:pPr>
        <w:pStyle w:val="ListParagraph"/>
        <w:tabs>
          <w:tab w:val="left" w:pos="2520"/>
        </w:tabs>
        <w:spacing w:before="120" w:after="120" w:line="276" w:lineRule="auto"/>
        <w:ind w:left="144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Cs/>
          <w:szCs w:val="24"/>
        </w:rPr>
        <w:t xml:space="preserve">Phone: </w:t>
      </w:r>
      <w:r w:rsidRPr="00104C75">
        <w:rPr>
          <w:rFonts w:ascii="Addington CF Light" w:hAnsi="Addington CF Light" w:cs="Calibri"/>
          <w:bCs/>
          <w:szCs w:val="24"/>
        </w:rPr>
        <w:tab/>
        <w:t>(330) 240-3396</w:t>
      </w:r>
    </w:p>
    <w:p w14:paraId="2FB8F2E1" w14:textId="376657AE" w:rsidR="00A77AD3" w:rsidRPr="00104C75" w:rsidRDefault="00A77AD3" w:rsidP="00A77AD3">
      <w:pPr>
        <w:pStyle w:val="ListParagraph"/>
        <w:tabs>
          <w:tab w:val="left" w:pos="2520"/>
        </w:tabs>
        <w:spacing w:before="120" w:after="120" w:line="276" w:lineRule="auto"/>
        <w:ind w:left="117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/>
          <w:szCs w:val="24"/>
        </w:rPr>
        <w:t xml:space="preserve">Class Times: </w:t>
      </w:r>
      <w:r w:rsidR="00D24B67" w:rsidRPr="00104C75">
        <w:rPr>
          <w:rFonts w:ascii="Addington CF Light" w:hAnsi="Addington CF Light" w:cs="Calibri"/>
          <w:b/>
          <w:szCs w:val="24"/>
        </w:rPr>
        <w:tab/>
      </w:r>
      <w:r w:rsidR="004351CF" w:rsidRPr="00104C75">
        <w:rPr>
          <w:rFonts w:ascii="Addington CF Light" w:hAnsi="Addington CF Light" w:cs="Calibri"/>
          <w:bCs/>
          <w:szCs w:val="24"/>
        </w:rPr>
        <w:t>8:45-9:30, M, T, R</w:t>
      </w:r>
      <w:r w:rsidR="0023592D" w:rsidRPr="00104C75">
        <w:rPr>
          <w:rFonts w:ascii="Addington CF Light" w:hAnsi="Addington CF Light" w:cs="Calibri"/>
          <w:bCs/>
          <w:szCs w:val="24"/>
        </w:rPr>
        <w:t xml:space="preserve">, </w:t>
      </w:r>
      <w:r w:rsidR="004351CF" w:rsidRPr="00104C75">
        <w:rPr>
          <w:rFonts w:ascii="Addington CF Light" w:hAnsi="Addington CF Light" w:cs="Calibri"/>
          <w:bCs/>
          <w:szCs w:val="24"/>
        </w:rPr>
        <w:t>F</w:t>
      </w:r>
    </w:p>
    <w:p w14:paraId="05A98BE3" w14:textId="2F934F7A" w:rsidR="000D7E2C" w:rsidRPr="00104C75" w:rsidRDefault="0023592D" w:rsidP="00A77AD3">
      <w:pPr>
        <w:pStyle w:val="ListParagraph"/>
        <w:tabs>
          <w:tab w:val="left" w:pos="2520"/>
        </w:tabs>
        <w:spacing w:before="120" w:after="120" w:line="276" w:lineRule="auto"/>
        <w:ind w:left="117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/>
          <w:szCs w:val="24"/>
        </w:rPr>
        <w:t xml:space="preserve">Students: </w:t>
      </w:r>
      <w:r w:rsidRPr="00104C75">
        <w:rPr>
          <w:rFonts w:ascii="Addington CF Light" w:hAnsi="Addington CF Light" w:cs="Calibri"/>
          <w:bCs/>
          <w:szCs w:val="24"/>
        </w:rPr>
        <w:tab/>
        <w:t>Grades 9-10</w:t>
      </w:r>
    </w:p>
    <w:p w14:paraId="39907808" w14:textId="4424D23E" w:rsidR="00D24B67" w:rsidRPr="00104C75" w:rsidRDefault="00D24B67" w:rsidP="00A77AD3">
      <w:pPr>
        <w:pStyle w:val="ListParagraph"/>
        <w:tabs>
          <w:tab w:val="left" w:pos="2520"/>
        </w:tabs>
        <w:spacing w:before="120" w:after="120" w:line="276" w:lineRule="auto"/>
        <w:ind w:left="117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/>
          <w:szCs w:val="24"/>
        </w:rPr>
        <w:t>Room:</w:t>
      </w:r>
      <w:r w:rsidRPr="00104C75">
        <w:rPr>
          <w:rFonts w:ascii="Addington CF Light" w:hAnsi="Addington CF Light" w:cs="Calibri"/>
          <w:bCs/>
          <w:szCs w:val="24"/>
        </w:rPr>
        <w:t xml:space="preserve"> </w:t>
      </w:r>
      <w:r w:rsidRPr="00104C75">
        <w:rPr>
          <w:rFonts w:ascii="Addington CF Light" w:hAnsi="Addington CF Light" w:cs="Calibri"/>
          <w:bCs/>
          <w:szCs w:val="24"/>
        </w:rPr>
        <w:tab/>
        <w:t>109</w:t>
      </w:r>
    </w:p>
    <w:p w14:paraId="396A73C4" w14:textId="0D237354" w:rsidR="0023592D" w:rsidRPr="00104C75" w:rsidRDefault="00BB40E1" w:rsidP="00104C75">
      <w:pPr>
        <w:pStyle w:val="ListParagraph"/>
        <w:numPr>
          <w:ilvl w:val="0"/>
          <w:numId w:val="5"/>
        </w:numPr>
        <w:spacing w:before="120"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>Description</w:t>
      </w:r>
    </w:p>
    <w:p w14:paraId="4A15067C" w14:textId="06C6E942" w:rsidR="00141516" w:rsidRPr="00104C75" w:rsidRDefault="000A6171" w:rsidP="00A8335A">
      <w:pPr>
        <w:spacing w:after="120" w:line="276" w:lineRule="auto"/>
        <w:ind w:left="1080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 xml:space="preserve">One defining characteristic of mature disciples of Jesus Christ is that they work hard to </w:t>
      </w:r>
      <w:r w:rsidR="00141516" w:rsidRPr="00104C75">
        <w:rPr>
          <w:rFonts w:ascii="Addington CF Light" w:hAnsi="Addington CF Light" w:cs="Calibri"/>
          <w:szCs w:val="24"/>
        </w:rPr>
        <w:t>understand</w:t>
      </w:r>
      <w:r w:rsidRPr="00104C75">
        <w:rPr>
          <w:rFonts w:ascii="Addington CF Light" w:hAnsi="Addington CF Light" w:cs="Calibri"/>
          <w:szCs w:val="24"/>
        </w:rPr>
        <w:t xml:space="preserve"> the Scriptures—God’s Word revealed to us. Bible study goes beyond merely reading the Scriptures: it involves regular, careful, systematic examination of the Scriptures with the intent to understand and live God’s Word. This requires an alert mind and a prayerful, open heart. Bible study requires the development of specific skills that, like any other skills, must be honed and perfected through practice.</w:t>
      </w:r>
    </w:p>
    <w:p w14:paraId="0AE735D7" w14:textId="30FF3806" w:rsidR="00440CBE" w:rsidRPr="00104C75" w:rsidRDefault="00440CBE" w:rsidP="00017CB1">
      <w:pPr>
        <w:spacing w:after="120" w:line="276" w:lineRule="auto"/>
        <w:ind w:left="1080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 xml:space="preserve">This course introduces </w:t>
      </w:r>
      <w:r w:rsidR="002622B6" w:rsidRPr="00104C75">
        <w:rPr>
          <w:rFonts w:ascii="Addington CF Light" w:hAnsi="Addington CF Light" w:cs="Calibri"/>
          <w:szCs w:val="24"/>
        </w:rPr>
        <w:t>an</w:t>
      </w:r>
      <w:r w:rsidRPr="00104C75">
        <w:rPr>
          <w:rFonts w:ascii="Addington CF Light" w:hAnsi="Addington CF Light" w:cs="Calibri"/>
          <w:szCs w:val="24"/>
        </w:rPr>
        <w:t xml:space="preserve"> inductive method of Bible study</w:t>
      </w:r>
      <w:r w:rsidR="0017679E" w:rsidRPr="00104C75">
        <w:rPr>
          <w:rFonts w:ascii="Addington CF Light" w:hAnsi="Addington CF Light" w:cs="Calibri"/>
          <w:szCs w:val="24"/>
        </w:rPr>
        <w:t xml:space="preserve"> </w:t>
      </w:r>
      <w:r w:rsidR="002622B6" w:rsidRPr="00104C75">
        <w:rPr>
          <w:rFonts w:ascii="Addington CF Light" w:hAnsi="Addington CF Light" w:cs="Calibri"/>
          <w:szCs w:val="24"/>
        </w:rPr>
        <w:t xml:space="preserve">that </w:t>
      </w:r>
      <w:r w:rsidR="0017679E" w:rsidRPr="00104C75">
        <w:rPr>
          <w:rFonts w:ascii="Addington CF Light" w:hAnsi="Addington CF Light" w:cs="Calibri"/>
          <w:szCs w:val="24"/>
        </w:rPr>
        <w:t>focuses heavily on close observation of Biblical text</w:t>
      </w:r>
      <w:r w:rsidRPr="00104C75">
        <w:rPr>
          <w:rFonts w:ascii="Addington CF Light" w:hAnsi="Addington CF Light" w:cs="Calibri"/>
          <w:szCs w:val="24"/>
        </w:rPr>
        <w:t xml:space="preserve">. We will </w:t>
      </w:r>
      <w:r w:rsidR="0017679E" w:rsidRPr="00104C75">
        <w:rPr>
          <w:rFonts w:ascii="Addington CF Light" w:hAnsi="Addington CF Light" w:cs="Calibri"/>
          <w:szCs w:val="24"/>
        </w:rPr>
        <w:t>study</w:t>
      </w:r>
      <w:r w:rsidRPr="00104C75">
        <w:rPr>
          <w:rFonts w:ascii="Addington CF Light" w:hAnsi="Addington CF Light" w:cs="Calibri"/>
          <w:szCs w:val="24"/>
        </w:rPr>
        <w:t xml:space="preserve"> methods of observation, interpretation, and application of Bible texts, with a strong emphasis on hands-on practice. Students will also be introduced to Bible study helps, including concordances, atlases, word-study helps, Bible encyclopedias and dictionaries, and commentaries.</w:t>
      </w:r>
    </w:p>
    <w:p w14:paraId="6619CE27" w14:textId="0EE7E9E7" w:rsidR="00F3108F" w:rsidRPr="00104C75" w:rsidRDefault="006B73D8" w:rsidP="006B73D8">
      <w:pPr>
        <w:pStyle w:val="ListParagraph"/>
        <w:numPr>
          <w:ilvl w:val="0"/>
          <w:numId w:val="5"/>
        </w:numPr>
        <w:spacing w:after="120" w:line="276" w:lineRule="auto"/>
        <w:rPr>
          <w:rFonts w:ascii="Addington CF Light" w:hAnsi="Addington CF Light" w:cs="Calibri"/>
          <w:b/>
          <w:bCs/>
          <w:sz w:val="28"/>
          <w:szCs w:val="28"/>
        </w:rPr>
      </w:pPr>
      <w:r w:rsidRPr="00104C75">
        <w:rPr>
          <w:rFonts w:ascii="Addington CF Light" w:hAnsi="Addington CF Light" w:cs="Calibri"/>
          <w:b/>
          <w:bCs/>
          <w:sz w:val="28"/>
          <w:szCs w:val="28"/>
        </w:rPr>
        <w:t>Goals for this course</w:t>
      </w:r>
    </w:p>
    <w:p w14:paraId="43A6CFC7" w14:textId="5785DCD6" w:rsidR="006B73D8" w:rsidRPr="00104C75" w:rsidRDefault="006B73D8" w:rsidP="00B22942">
      <w:pPr>
        <w:pStyle w:val="ListParagraph"/>
        <w:spacing w:after="120" w:line="276" w:lineRule="auto"/>
        <w:ind w:left="1080"/>
        <w:contextualSpacing w:val="0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 xml:space="preserve">I hope that this course will </w:t>
      </w:r>
      <w:r w:rsidR="000E2FFA" w:rsidRPr="00104C75">
        <w:rPr>
          <w:rFonts w:ascii="Addington CF Light" w:hAnsi="Addington CF Light" w:cs="Calibri"/>
          <w:szCs w:val="24"/>
        </w:rPr>
        <w:t>inspire your love for God, feed and develop your hunger for God’s Word, and help to make personal Bible study a rewarding experience.</w:t>
      </w:r>
    </w:p>
    <w:p w14:paraId="71C99E98" w14:textId="6006348F" w:rsidR="0025442E" w:rsidRPr="00104C75" w:rsidRDefault="0025442E" w:rsidP="00A8335A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Addington CF Light" w:hAnsi="Addington CF Light" w:cs="Calibri"/>
          <w:b/>
          <w:bCs/>
          <w:sz w:val="28"/>
          <w:szCs w:val="28"/>
        </w:rPr>
      </w:pPr>
      <w:r w:rsidRPr="00104C75">
        <w:rPr>
          <w:rFonts w:ascii="Addington CF Light" w:hAnsi="Addington CF Light" w:cs="Calibri"/>
          <w:b/>
          <w:bCs/>
          <w:sz w:val="28"/>
          <w:szCs w:val="28"/>
        </w:rPr>
        <w:t>Purposes and Objectives</w:t>
      </w:r>
    </w:p>
    <w:p w14:paraId="2CC59336" w14:textId="6CF3B6EF" w:rsidR="008A0898" w:rsidRPr="00104C75" w:rsidRDefault="008A0898" w:rsidP="008A0898">
      <w:pPr>
        <w:pStyle w:val="ListParagraph"/>
        <w:spacing w:after="120" w:line="276" w:lineRule="auto"/>
        <w:ind w:left="1080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At the end of this course, successful students will be able to…</w:t>
      </w:r>
    </w:p>
    <w:p w14:paraId="3EBF59B1" w14:textId="2235691B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 xml:space="preserve">Describe </w:t>
      </w:r>
      <w:r w:rsidR="000D0FEF" w:rsidRPr="00104C75">
        <w:rPr>
          <w:rFonts w:ascii="Addington CF Light" w:hAnsi="Addington CF Light" w:cs="Calibri"/>
          <w:szCs w:val="24"/>
        </w:rPr>
        <w:t>how</w:t>
      </w:r>
      <w:r w:rsidRPr="00104C75">
        <w:rPr>
          <w:rFonts w:ascii="Addington CF Light" w:hAnsi="Addington CF Light" w:cs="Calibri"/>
          <w:szCs w:val="24"/>
        </w:rPr>
        <w:t xml:space="preserve"> our Bible</w:t>
      </w:r>
      <w:r w:rsidR="000D0FEF" w:rsidRPr="00104C75">
        <w:rPr>
          <w:rFonts w:ascii="Addington CF Light" w:hAnsi="Addington CF Light" w:cs="Calibri"/>
          <w:szCs w:val="24"/>
        </w:rPr>
        <w:t xml:space="preserve"> came to be</w:t>
      </w:r>
      <w:r w:rsidR="004F45F0" w:rsidRPr="00104C75">
        <w:rPr>
          <w:rFonts w:ascii="Addington CF Light" w:hAnsi="Addington CF Light" w:cs="Calibri"/>
          <w:szCs w:val="24"/>
        </w:rPr>
        <w:t xml:space="preserve"> and what it is for</w:t>
      </w:r>
      <w:r w:rsidRPr="00104C75">
        <w:rPr>
          <w:rFonts w:ascii="Addington CF Light" w:hAnsi="Addington CF Light" w:cs="Calibri"/>
          <w:szCs w:val="24"/>
        </w:rPr>
        <w:t>.</w:t>
      </w:r>
    </w:p>
    <w:p w14:paraId="184F3081" w14:textId="654C14A7" w:rsidR="00DD3C33" w:rsidRPr="00104C75" w:rsidRDefault="008B2669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Describe and evaluate major philosophies of Bible translation.</w:t>
      </w:r>
    </w:p>
    <w:p w14:paraId="0118EBD7" w14:textId="77777777" w:rsidR="00D46FEA" w:rsidRPr="00104C75" w:rsidRDefault="00D46FEA" w:rsidP="00D46FEA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Differentiate between paraphrase and translation.</w:t>
      </w:r>
    </w:p>
    <w:p w14:paraId="4DE0A5EE" w14:textId="188040F9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 xml:space="preserve">Describe and use </w:t>
      </w:r>
      <w:r w:rsidR="00DD3C33" w:rsidRPr="00104C75">
        <w:rPr>
          <w:rFonts w:ascii="Addington CF Light" w:hAnsi="Addington CF Light" w:cs="Calibri"/>
          <w:szCs w:val="24"/>
        </w:rPr>
        <w:t>an</w:t>
      </w:r>
      <w:r w:rsidRPr="00104C75">
        <w:rPr>
          <w:rFonts w:ascii="Addington CF Light" w:hAnsi="Addington CF Light" w:cs="Calibri"/>
          <w:szCs w:val="24"/>
        </w:rPr>
        <w:t xml:space="preserve"> inductive method of Bible study.</w:t>
      </w:r>
    </w:p>
    <w:p w14:paraId="729EE52E" w14:textId="77777777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Differentiate between textual study and topical study.</w:t>
      </w:r>
    </w:p>
    <w:p w14:paraId="54CB0953" w14:textId="6E556366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Identify and describe literary genres in the Bible</w:t>
      </w:r>
      <w:r w:rsidR="008A0898" w:rsidRPr="00104C75">
        <w:rPr>
          <w:rFonts w:ascii="Addington CF Light" w:hAnsi="Addington CF Light" w:cs="Calibri"/>
          <w:szCs w:val="24"/>
        </w:rPr>
        <w:t>.</w:t>
      </w:r>
    </w:p>
    <w:p w14:paraId="0C31997C" w14:textId="77777777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Identify literary devices used in the Bible.</w:t>
      </w:r>
    </w:p>
    <w:p w14:paraId="65D9E5D6" w14:textId="77777777" w:rsidR="00BD099B" w:rsidRPr="00104C75" w:rsidRDefault="00BD099B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Name and describe nine figures of speech used in the Bible.</w:t>
      </w:r>
    </w:p>
    <w:p w14:paraId="5BF152F2" w14:textId="2016FBBD" w:rsidR="00BD099B" w:rsidRPr="00104C75" w:rsidRDefault="00903FBF" w:rsidP="00BD099B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Use appropriate Bible study tools to write a commentary on Colossians</w:t>
      </w:r>
      <w:r w:rsidR="00FE77B1" w:rsidRPr="00104C75">
        <w:rPr>
          <w:rFonts w:ascii="Addington CF Light" w:hAnsi="Addington CF Light" w:cs="Calibri"/>
          <w:szCs w:val="24"/>
        </w:rPr>
        <w:t>.</w:t>
      </w:r>
    </w:p>
    <w:p w14:paraId="3F08D49C" w14:textId="28BEE4EE" w:rsidR="001A3499" w:rsidRPr="00104C75" w:rsidRDefault="00E61C37" w:rsidP="001A3499">
      <w:pPr>
        <w:pStyle w:val="ListParagraph"/>
        <w:numPr>
          <w:ilvl w:val="0"/>
          <w:numId w:val="4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Identify, and give examples of, misuses of Bible study skills.</w:t>
      </w:r>
    </w:p>
    <w:p w14:paraId="32ADA07C" w14:textId="76FB1640" w:rsidR="00BD099B" w:rsidRPr="00104C75" w:rsidRDefault="00EB030E" w:rsidP="00EB030E">
      <w:pPr>
        <w:pStyle w:val="ListParagraph"/>
        <w:numPr>
          <w:ilvl w:val="0"/>
          <w:numId w:val="5"/>
        </w:numPr>
        <w:spacing w:after="120" w:line="276" w:lineRule="auto"/>
        <w:rPr>
          <w:rFonts w:ascii="Addington CF Light" w:hAnsi="Addington CF Light" w:cs="Calibri"/>
          <w:b/>
          <w:bCs/>
          <w:sz w:val="28"/>
          <w:szCs w:val="28"/>
        </w:rPr>
      </w:pPr>
      <w:r w:rsidRPr="00104C75">
        <w:rPr>
          <w:rFonts w:ascii="Addington CF Light" w:hAnsi="Addington CF Light" w:cs="Calibri"/>
          <w:b/>
          <w:bCs/>
          <w:sz w:val="28"/>
          <w:szCs w:val="28"/>
        </w:rPr>
        <w:lastRenderedPageBreak/>
        <w:t>Texts</w:t>
      </w:r>
    </w:p>
    <w:p w14:paraId="0AE735D9" w14:textId="77777777" w:rsidR="00440CBE" w:rsidRPr="00104C75" w:rsidRDefault="00440CBE" w:rsidP="00440CBE">
      <w:pPr>
        <w:pStyle w:val="ListParagraph"/>
        <w:numPr>
          <w:ilvl w:val="0"/>
          <w:numId w:val="1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i/>
          <w:szCs w:val="24"/>
        </w:rPr>
        <w:t>Mastering Bible Study Skills</w:t>
      </w:r>
      <w:r w:rsidRPr="00104C75">
        <w:rPr>
          <w:rFonts w:ascii="Addington CF Light" w:hAnsi="Addington CF Light" w:cs="Calibri"/>
          <w:szCs w:val="24"/>
        </w:rPr>
        <w:t xml:space="preserve"> </w:t>
      </w:r>
      <w:r w:rsidR="00AA201F" w:rsidRPr="00104C75">
        <w:rPr>
          <w:rFonts w:ascii="Addington CF Light" w:hAnsi="Addington CF Light" w:cs="Calibri"/>
          <w:szCs w:val="24"/>
        </w:rPr>
        <w:t xml:space="preserve">Revised Edition </w:t>
      </w:r>
      <w:r w:rsidRPr="00104C75">
        <w:rPr>
          <w:rFonts w:ascii="Addington CF Light" w:hAnsi="Addington CF Light" w:cs="Calibri"/>
          <w:szCs w:val="24"/>
        </w:rPr>
        <w:t>Student work text. Paul Pyle.</w:t>
      </w:r>
    </w:p>
    <w:p w14:paraId="0AE735DA" w14:textId="77777777" w:rsidR="00440CBE" w:rsidRPr="00104C75" w:rsidRDefault="00440CBE" w:rsidP="00440CBE">
      <w:pPr>
        <w:pStyle w:val="ListParagraph"/>
        <w:numPr>
          <w:ilvl w:val="0"/>
          <w:numId w:val="1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i/>
          <w:szCs w:val="24"/>
        </w:rPr>
        <w:t>The Holy Bible.</w:t>
      </w:r>
      <w:r w:rsidRPr="00104C75">
        <w:rPr>
          <w:rFonts w:ascii="Addington CF Light" w:hAnsi="Addington CF Light" w:cs="Calibri"/>
          <w:szCs w:val="24"/>
        </w:rPr>
        <w:t xml:space="preserve"> This should be reference Bible in one of the following translations: King James Version, New King James Version, New International Version, New American Standard Bible, or English Standard Version. Students should use the same Bible consistently throughout the course. Do </w:t>
      </w:r>
      <w:r w:rsidRPr="00104C75">
        <w:rPr>
          <w:rFonts w:ascii="Addington CF Light" w:hAnsi="Addington CF Light" w:cs="Calibri"/>
          <w:b/>
          <w:szCs w:val="24"/>
        </w:rPr>
        <w:t>not</w:t>
      </w:r>
      <w:r w:rsidRPr="00104C75">
        <w:rPr>
          <w:rFonts w:ascii="Addington CF Light" w:hAnsi="Addington CF Light" w:cs="Calibri"/>
          <w:szCs w:val="24"/>
        </w:rPr>
        <w:t xml:space="preserve"> use a study Bible.</w:t>
      </w:r>
    </w:p>
    <w:p w14:paraId="0AE735DB" w14:textId="4D5B67D6" w:rsidR="009676F8" w:rsidRPr="00104C75" w:rsidRDefault="009676F8" w:rsidP="00440CBE">
      <w:pPr>
        <w:pStyle w:val="ListParagraph"/>
        <w:numPr>
          <w:ilvl w:val="0"/>
          <w:numId w:val="1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Assorted Bible study tools.</w:t>
      </w:r>
      <w:r w:rsidR="005A64F7" w:rsidRPr="00104C75">
        <w:rPr>
          <w:rFonts w:ascii="Addington CF Light" w:hAnsi="Addington CF Light" w:cs="Calibri"/>
          <w:szCs w:val="24"/>
        </w:rPr>
        <w:t xml:space="preserve"> These will be provided by the instructor.</w:t>
      </w:r>
    </w:p>
    <w:p w14:paraId="36E03B65" w14:textId="6531BEDC" w:rsidR="005A64F7" w:rsidRPr="00104C75" w:rsidRDefault="000B421C" w:rsidP="000B421C">
      <w:pPr>
        <w:pStyle w:val="ListParagraph"/>
        <w:numPr>
          <w:ilvl w:val="0"/>
          <w:numId w:val="5"/>
        </w:numPr>
        <w:spacing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>Requirements</w:t>
      </w:r>
    </w:p>
    <w:p w14:paraId="180EC4DA" w14:textId="74D20F6D" w:rsidR="000B421C" w:rsidRPr="00104C75" w:rsidRDefault="000B421C" w:rsidP="000B421C">
      <w:pPr>
        <w:pStyle w:val="ListParagraph"/>
        <w:spacing w:line="276" w:lineRule="auto"/>
        <w:ind w:left="1080"/>
        <w:rPr>
          <w:rFonts w:ascii="Addington CF Light" w:hAnsi="Addington CF Light" w:cs="Calibri"/>
          <w:bCs/>
          <w:szCs w:val="24"/>
        </w:rPr>
      </w:pPr>
      <w:r w:rsidRPr="00104C75">
        <w:rPr>
          <w:rFonts w:ascii="Addington CF Light" w:hAnsi="Addington CF Light" w:cs="Calibri"/>
          <w:bCs/>
          <w:szCs w:val="24"/>
        </w:rPr>
        <w:t>The successful student will…</w:t>
      </w:r>
    </w:p>
    <w:p w14:paraId="0AE735DE" w14:textId="77777777" w:rsidR="00F23EE6" w:rsidRPr="00104C75" w:rsidRDefault="00F23EE6" w:rsidP="00440CBE">
      <w:pPr>
        <w:pStyle w:val="ListParagraph"/>
        <w:numPr>
          <w:ilvl w:val="0"/>
          <w:numId w:val="2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Successfully complete all tests.</w:t>
      </w:r>
    </w:p>
    <w:p w14:paraId="0AE735DF" w14:textId="77777777" w:rsidR="00F23EE6" w:rsidRPr="00104C75" w:rsidRDefault="00F23EE6" w:rsidP="00440CBE">
      <w:pPr>
        <w:pStyle w:val="ListParagraph"/>
        <w:numPr>
          <w:ilvl w:val="0"/>
          <w:numId w:val="2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Successfully complete all projects.</w:t>
      </w:r>
    </w:p>
    <w:p w14:paraId="0AE735E0" w14:textId="77777777" w:rsidR="00DB5A8A" w:rsidRPr="00104C75" w:rsidRDefault="00DB5A8A" w:rsidP="00440CBE">
      <w:pPr>
        <w:pStyle w:val="ListParagraph"/>
        <w:numPr>
          <w:ilvl w:val="0"/>
          <w:numId w:val="2"/>
        </w:numPr>
        <w:spacing w:after="120" w:line="276" w:lineRule="auto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Successfully recite all Bible memory.</w:t>
      </w:r>
    </w:p>
    <w:p w14:paraId="301E51F0" w14:textId="5E35C50C" w:rsidR="000B421C" w:rsidRPr="00104C75" w:rsidRDefault="007E1EFF" w:rsidP="007E1EFF">
      <w:pPr>
        <w:pStyle w:val="ListParagraph"/>
        <w:numPr>
          <w:ilvl w:val="0"/>
          <w:numId w:val="5"/>
        </w:numPr>
        <w:spacing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>Methods</w:t>
      </w:r>
    </w:p>
    <w:p w14:paraId="0AE735F4" w14:textId="50298FBA" w:rsidR="0066604E" w:rsidRPr="00104C75" w:rsidRDefault="0066604E" w:rsidP="007E1EFF">
      <w:pPr>
        <w:spacing w:line="276" w:lineRule="auto"/>
        <w:ind w:left="1080"/>
        <w:rPr>
          <w:rFonts w:ascii="Addington CF Light" w:hAnsi="Addington CF Light" w:cs="Calibri"/>
          <w:szCs w:val="24"/>
        </w:rPr>
      </w:pPr>
      <w:r w:rsidRPr="00104C75">
        <w:rPr>
          <w:rFonts w:ascii="Addington CF Light" w:hAnsi="Addington CF Light" w:cs="Calibri"/>
          <w:szCs w:val="24"/>
        </w:rPr>
        <w:t>This course is designed to provide student</w:t>
      </w:r>
      <w:r w:rsidR="001D3845" w:rsidRPr="00104C75">
        <w:rPr>
          <w:rFonts w:ascii="Addington CF Light" w:hAnsi="Addington CF Light" w:cs="Calibri"/>
          <w:szCs w:val="24"/>
        </w:rPr>
        <w:t>s</w:t>
      </w:r>
      <w:r w:rsidRPr="00104C75">
        <w:rPr>
          <w:rFonts w:ascii="Addington CF Light" w:hAnsi="Addington CF Light" w:cs="Calibri"/>
          <w:szCs w:val="24"/>
        </w:rPr>
        <w:t xml:space="preserve"> with the necessary skills</w:t>
      </w:r>
      <w:r w:rsidR="00DB088A" w:rsidRPr="00104C75">
        <w:rPr>
          <w:rFonts w:ascii="Addington CF Light" w:hAnsi="Addington CF Light" w:cs="Calibri"/>
          <w:szCs w:val="24"/>
        </w:rPr>
        <w:t xml:space="preserve"> to read and understand the Bible on their own. This will involve </w:t>
      </w:r>
      <w:r w:rsidR="0071206D" w:rsidRPr="00104C75">
        <w:rPr>
          <w:rFonts w:ascii="Addington CF Light" w:hAnsi="Addington CF Light" w:cs="Calibri"/>
          <w:szCs w:val="24"/>
        </w:rPr>
        <w:t>considerable</w:t>
      </w:r>
      <w:r w:rsidR="00DB088A" w:rsidRPr="00104C75">
        <w:rPr>
          <w:rFonts w:ascii="Addington CF Light" w:hAnsi="Addington CF Light" w:cs="Calibri"/>
          <w:szCs w:val="24"/>
        </w:rPr>
        <w:t xml:space="preserve"> hands-on practice</w:t>
      </w:r>
      <w:r w:rsidR="004761AC" w:rsidRPr="00104C75">
        <w:rPr>
          <w:rFonts w:ascii="Addington CF Light" w:hAnsi="Addington CF Light" w:cs="Calibri"/>
          <w:szCs w:val="24"/>
        </w:rPr>
        <w:t xml:space="preserve"> coupled with class discussions and lectures</w:t>
      </w:r>
      <w:r w:rsidR="001D3845" w:rsidRPr="00104C75">
        <w:rPr>
          <w:rFonts w:ascii="Addington CF Light" w:hAnsi="Addington CF Light" w:cs="Calibri"/>
          <w:szCs w:val="24"/>
        </w:rPr>
        <w:t>. Active participation on the part of the students will be of vital importance in this class.</w:t>
      </w:r>
    </w:p>
    <w:p w14:paraId="0C128CB9" w14:textId="2F2A374F" w:rsidR="007E1EFF" w:rsidRPr="00104C75" w:rsidRDefault="00FB1FB2" w:rsidP="007E1EFF">
      <w:pPr>
        <w:pStyle w:val="ListParagraph"/>
        <w:numPr>
          <w:ilvl w:val="0"/>
          <w:numId w:val="5"/>
        </w:numPr>
        <w:spacing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 xml:space="preserve">Grading policies: </w:t>
      </w:r>
    </w:p>
    <w:p w14:paraId="0AE735F7" w14:textId="6628B20A" w:rsidR="00FB1FB2" w:rsidRPr="00104C75" w:rsidRDefault="00FB1FB2" w:rsidP="007E1EFF">
      <w:pPr>
        <w:spacing w:line="276" w:lineRule="auto"/>
        <w:ind w:left="1170"/>
        <w:rPr>
          <w:rFonts w:ascii="Addington CF Light" w:hAnsi="Addington CF Light" w:cs="Calibri"/>
          <w:sz w:val="22"/>
        </w:rPr>
      </w:pPr>
      <w:r w:rsidRPr="00104C75">
        <w:rPr>
          <w:rFonts w:ascii="Addington CF Light" w:hAnsi="Addington CF Light" w:cs="Calibri"/>
          <w:sz w:val="22"/>
        </w:rPr>
        <w:t xml:space="preserve">All assignments must be turned in at the beginning of class on the day they are due. Late assignments </w:t>
      </w:r>
      <w:r w:rsidR="0071206D" w:rsidRPr="00104C75">
        <w:rPr>
          <w:rFonts w:ascii="Addington CF Light" w:hAnsi="Addington CF Light" w:cs="Calibri"/>
          <w:sz w:val="22"/>
        </w:rPr>
        <w:t>may be penalized at the teacher’s discretion up to</w:t>
      </w:r>
      <w:r w:rsidRPr="00104C75">
        <w:rPr>
          <w:rFonts w:ascii="Addington CF Light" w:hAnsi="Addington CF Light" w:cs="Calibri"/>
          <w:sz w:val="22"/>
        </w:rPr>
        <w:t xml:space="preserve"> 20% per class period overdue.</w:t>
      </w:r>
    </w:p>
    <w:p w14:paraId="0AE735F8" w14:textId="57F7FCCE" w:rsidR="00FB1FB2" w:rsidRPr="00104C75" w:rsidRDefault="00FB1FB2" w:rsidP="001D0BE0">
      <w:pPr>
        <w:tabs>
          <w:tab w:val="left" w:pos="2970"/>
        </w:tabs>
        <w:spacing w:line="276" w:lineRule="auto"/>
        <w:ind w:left="1170"/>
        <w:rPr>
          <w:rFonts w:ascii="Addington CF Light" w:hAnsi="Addington CF Light" w:cs="Calibri"/>
          <w:sz w:val="22"/>
        </w:rPr>
      </w:pPr>
      <w:r w:rsidRPr="00104C75">
        <w:rPr>
          <w:rFonts w:ascii="Addington CF Light" w:hAnsi="Addington CF Light" w:cs="Calibri"/>
          <w:sz w:val="22"/>
        </w:rPr>
        <w:t>Tests</w:t>
      </w:r>
      <w:r w:rsidR="00C14E7B" w:rsidRPr="00104C75">
        <w:rPr>
          <w:rFonts w:ascii="Addington CF Light" w:hAnsi="Addington CF Light" w:cs="Calibri"/>
          <w:sz w:val="22"/>
        </w:rPr>
        <w:t xml:space="preserve"> and projects</w:t>
      </w:r>
      <w:r w:rsidRPr="00104C75">
        <w:rPr>
          <w:rFonts w:ascii="Addington CF Light" w:hAnsi="Addington CF Light" w:cs="Calibri"/>
          <w:sz w:val="22"/>
        </w:rPr>
        <w:t xml:space="preserve">: </w:t>
      </w:r>
      <w:r w:rsidRPr="00104C75">
        <w:rPr>
          <w:rFonts w:ascii="Addington CF Light" w:hAnsi="Addington CF Light" w:cs="Calibri"/>
          <w:sz w:val="22"/>
        </w:rPr>
        <w:tab/>
      </w:r>
      <w:r w:rsidR="001D0BE0" w:rsidRPr="00104C75">
        <w:rPr>
          <w:rFonts w:ascii="Addington CF Light" w:hAnsi="Addington CF Light" w:cs="Calibri"/>
          <w:sz w:val="22"/>
        </w:rPr>
        <w:t>7</w:t>
      </w:r>
      <w:r w:rsidR="00C14E7B" w:rsidRPr="00104C75">
        <w:rPr>
          <w:rFonts w:ascii="Addington CF Light" w:hAnsi="Addington CF Light" w:cs="Calibri"/>
          <w:sz w:val="22"/>
        </w:rPr>
        <w:t>0</w:t>
      </w:r>
      <w:r w:rsidRPr="00104C75">
        <w:rPr>
          <w:rFonts w:ascii="Addington CF Light" w:hAnsi="Addington CF Light" w:cs="Calibri"/>
          <w:sz w:val="22"/>
        </w:rPr>
        <w:t>%</w:t>
      </w:r>
    </w:p>
    <w:p w14:paraId="0AE735FB" w14:textId="77777777" w:rsidR="00FB1FB2" w:rsidRPr="00104C75" w:rsidRDefault="00FB1FB2" w:rsidP="001D0BE0">
      <w:pPr>
        <w:tabs>
          <w:tab w:val="left" w:pos="2970"/>
        </w:tabs>
        <w:spacing w:line="276" w:lineRule="auto"/>
        <w:ind w:left="1170"/>
        <w:rPr>
          <w:rFonts w:ascii="Addington CF Light" w:hAnsi="Addington CF Light" w:cs="Calibri"/>
          <w:sz w:val="22"/>
        </w:rPr>
      </w:pPr>
      <w:r w:rsidRPr="00104C75">
        <w:rPr>
          <w:rFonts w:ascii="Addington CF Light" w:hAnsi="Addington CF Light" w:cs="Calibri"/>
          <w:sz w:val="22"/>
        </w:rPr>
        <w:t>Participation:</w:t>
      </w:r>
      <w:r w:rsidRPr="00104C75">
        <w:rPr>
          <w:rFonts w:ascii="Addington CF Light" w:hAnsi="Addington CF Light" w:cs="Calibri"/>
          <w:sz w:val="22"/>
        </w:rPr>
        <w:tab/>
        <w:t>10%</w:t>
      </w:r>
    </w:p>
    <w:p w14:paraId="0AE735FC" w14:textId="445EF427" w:rsidR="00FB1FB2" w:rsidRPr="00104C75" w:rsidRDefault="00FB1FB2" w:rsidP="001D0BE0">
      <w:pPr>
        <w:tabs>
          <w:tab w:val="left" w:pos="2970"/>
        </w:tabs>
        <w:spacing w:line="276" w:lineRule="auto"/>
        <w:ind w:left="1170"/>
        <w:rPr>
          <w:rFonts w:ascii="Addington CF Light" w:hAnsi="Addington CF Light" w:cs="Calibri"/>
          <w:sz w:val="22"/>
        </w:rPr>
      </w:pPr>
      <w:r w:rsidRPr="00104C75">
        <w:rPr>
          <w:rFonts w:ascii="Addington CF Light" w:hAnsi="Addington CF Light" w:cs="Calibri"/>
          <w:sz w:val="22"/>
        </w:rPr>
        <w:t>Bible memory:</w:t>
      </w:r>
      <w:r w:rsidRPr="00104C75">
        <w:rPr>
          <w:rFonts w:ascii="Addington CF Light" w:hAnsi="Addington CF Light" w:cs="Calibri"/>
          <w:sz w:val="22"/>
        </w:rPr>
        <w:tab/>
        <w:t xml:space="preserve">20% </w:t>
      </w:r>
    </w:p>
    <w:p w14:paraId="7CB7424F" w14:textId="1D023AE1" w:rsidR="00EE0166" w:rsidRPr="00265523" w:rsidRDefault="002477A2" w:rsidP="00265523">
      <w:pPr>
        <w:pStyle w:val="ListParagraph"/>
        <w:numPr>
          <w:ilvl w:val="0"/>
          <w:numId w:val="5"/>
        </w:numPr>
        <w:spacing w:before="240" w:line="276" w:lineRule="auto"/>
        <w:rPr>
          <w:rFonts w:ascii="Addington CF Light" w:hAnsi="Addington CF Light" w:cs="Calibri"/>
          <w:b/>
          <w:sz w:val="28"/>
          <w:szCs w:val="28"/>
        </w:rPr>
      </w:pPr>
      <w:r w:rsidRPr="00104C75">
        <w:rPr>
          <w:rFonts w:ascii="Addington CF Light" w:hAnsi="Addington CF Light" w:cs="Calibri"/>
          <w:b/>
          <w:sz w:val="28"/>
          <w:szCs w:val="28"/>
        </w:rPr>
        <w:t>Course Schedule:</w:t>
      </w:r>
    </w:p>
    <w:tbl>
      <w:tblPr>
        <w:tblW w:w="8635" w:type="dxa"/>
        <w:tblInd w:w="895" w:type="dxa"/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727"/>
        <w:gridCol w:w="1727"/>
        <w:gridCol w:w="1727"/>
      </w:tblGrid>
      <w:tr w:rsidR="00EC1015" w:rsidRPr="00F24F80" w14:paraId="3DE975C3" w14:textId="77777777" w:rsidTr="00EC1015">
        <w:trPr>
          <w:trHeight w:val="84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04C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28-Aug</w:t>
            </w:r>
          </w:p>
          <w:p w14:paraId="1674B523" w14:textId="5EE6269B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Introduction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C2B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29-Aug</w:t>
            </w:r>
          </w:p>
          <w:p w14:paraId="731B35B3" w14:textId="33A65A79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What the Bible is for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0AB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30-Aug</w:t>
            </w:r>
          </w:p>
          <w:p w14:paraId="61EFDD87" w14:textId="7BB020BA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762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31-Aug</w:t>
            </w:r>
          </w:p>
          <w:p w14:paraId="414BCEDF" w14:textId="330D0E64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What the Bible is for (2)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21E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1-Sep</w:t>
            </w:r>
          </w:p>
          <w:p w14:paraId="1D178EC6" w14:textId="2B402FAB" w:rsidR="00EC1015" w:rsidRPr="00F24F80" w:rsidRDefault="00E65DC6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Psalm 46:</w:t>
            </w:r>
            <w:r w:rsidR="00DB6BB3"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1-4</w:t>
            </w:r>
          </w:p>
          <w:p w14:paraId="47BD22B6" w14:textId="164DB335" w:rsidR="00EC1015" w:rsidRPr="00F24F80" w:rsidRDefault="003820E8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Observing</w:t>
            </w:r>
          </w:p>
        </w:tc>
      </w:tr>
      <w:tr w:rsidR="00EC1015" w:rsidRPr="00F24F80" w14:paraId="5F5C41DE" w14:textId="77777777" w:rsidTr="009972B9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05784E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4-Sep</w:t>
            </w:r>
          </w:p>
          <w:p w14:paraId="7893055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No School</w:t>
            </w:r>
          </w:p>
          <w:p w14:paraId="3B417A0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Labor Day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560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5-Sep</w:t>
            </w:r>
          </w:p>
          <w:p w14:paraId="6739260F" w14:textId="552E993C" w:rsidR="00EC1015" w:rsidRPr="00F24F80" w:rsidRDefault="003820E8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MLOPP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F88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6-Sep</w:t>
            </w:r>
          </w:p>
          <w:p w14:paraId="46CBF5CF" w14:textId="55FEDFDC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A1EAD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7-Sep</w:t>
            </w:r>
          </w:p>
          <w:p w14:paraId="73BA9EAE" w14:textId="28CE96A4" w:rsidR="00EC1015" w:rsidRPr="00F24F80" w:rsidRDefault="003820E8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Split 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66F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8-Sep</w:t>
            </w:r>
          </w:p>
          <w:p w14:paraId="43E22098" w14:textId="5E1C4BB3" w:rsidR="00EC1015" w:rsidRPr="00F24F80" w:rsidRDefault="00DB6BB3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Psalm 46:5-8</w:t>
            </w:r>
          </w:p>
          <w:p w14:paraId="48898912" w14:textId="56A6017F" w:rsidR="001F320E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MLOPP project</w:t>
            </w:r>
          </w:p>
        </w:tc>
      </w:tr>
      <w:tr w:rsidR="00EC1015" w:rsidRPr="00F24F80" w14:paraId="31CA044B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C2A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11-Sep</w:t>
            </w:r>
          </w:p>
          <w:p w14:paraId="4ED46FAB" w14:textId="739F6EB3" w:rsidR="00EC1015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MLOPP practice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C0A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12-Sep</w:t>
            </w:r>
          </w:p>
          <w:p w14:paraId="38086040" w14:textId="6FA041A6" w:rsidR="00EC1015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MLOPP project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41F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13-Sep</w:t>
            </w:r>
          </w:p>
          <w:p w14:paraId="122C0B27" w14:textId="61294D15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A50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14-Sep</w:t>
            </w:r>
          </w:p>
          <w:p w14:paraId="332B8017" w14:textId="73034D53" w:rsidR="00EC1015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MLOPP Project Review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D2F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15-Sep</w:t>
            </w:r>
          </w:p>
          <w:p w14:paraId="4AF8360A" w14:textId="77777777" w:rsidR="00485CC0" w:rsidRPr="00F24F80" w:rsidRDefault="00EF44F6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Psalm 46:9-11</w:t>
            </w:r>
          </w:p>
          <w:p w14:paraId="7C7980F4" w14:textId="2F3E0B67" w:rsidR="00EC1015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MLOPP Due</w:t>
            </w:r>
          </w:p>
          <w:p w14:paraId="26F22033" w14:textId="54349150" w:rsidR="00EF44F6" w:rsidRPr="00F24F80" w:rsidRDefault="00EF44F6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</w:tr>
      <w:tr w:rsidR="00EC1015" w:rsidRPr="00F24F80" w14:paraId="6E4A1631" w14:textId="77777777" w:rsidTr="009972B9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7AD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18-Sep</w:t>
            </w:r>
          </w:p>
          <w:p w14:paraId="3C5BD8BA" w14:textId="0810C999" w:rsidR="00EF44F6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Hebrew Bible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3CE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19-Sep</w:t>
            </w:r>
          </w:p>
          <w:p w14:paraId="60AA2707" w14:textId="7FB78685" w:rsidR="00EC1015" w:rsidRPr="00F24F80" w:rsidRDefault="00485CC0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Hebrew Bible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269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20-Sep</w:t>
            </w:r>
          </w:p>
          <w:p w14:paraId="1FDD29AD" w14:textId="5E49BA19" w:rsidR="00EC1015" w:rsidRPr="00F24F80" w:rsidRDefault="00077886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2949BF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21-Sep</w:t>
            </w:r>
          </w:p>
          <w:p w14:paraId="1A2FABC5" w14:textId="15ECCEEB" w:rsidR="00034FF0" w:rsidRPr="00F24F80" w:rsidRDefault="006A530A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Split 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6D0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22-Sep</w:t>
            </w:r>
          </w:p>
          <w:p w14:paraId="5617E61A" w14:textId="77777777" w:rsidR="00EC1015" w:rsidRPr="00F24F80" w:rsidRDefault="00243A5C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Isaiah 53:1-4</w:t>
            </w:r>
          </w:p>
          <w:p w14:paraId="16AC6276" w14:textId="151C1269" w:rsidR="00243A5C" w:rsidRPr="00F24F80" w:rsidRDefault="00B37D9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Canon</w:t>
            </w:r>
          </w:p>
        </w:tc>
      </w:tr>
      <w:tr w:rsidR="00EC1015" w:rsidRPr="00F24F80" w14:paraId="0C0C60E6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410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25-Sep</w:t>
            </w:r>
          </w:p>
          <w:p w14:paraId="27C55A53" w14:textId="64B84D2D" w:rsidR="00EC1015" w:rsidRPr="00F24F80" w:rsidRDefault="006A530A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LXX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926DF2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26-Sep</w:t>
            </w:r>
          </w:p>
          <w:p w14:paraId="434B62BC" w14:textId="77777777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World Awareness Day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AD6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27-Sep</w:t>
            </w:r>
          </w:p>
          <w:p w14:paraId="2D63F97F" w14:textId="3A75DD90" w:rsidR="00EC1015" w:rsidRPr="00F24F80" w:rsidRDefault="006A530A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New Testament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560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28-Sep</w:t>
            </w:r>
          </w:p>
          <w:p w14:paraId="52DDEEC2" w14:textId="77777777" w:rsidR="006A530A" w:rsidRPr="00F24F80" w:rsidRDefault="006A530A" w:rsidP="006A530A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</w:t>
            </w:r>
          </w:p>
          <w:p w14:paraId="6A5B282C" w14:textId="271D7859" w:rsidR="00EC1015" w:rsidRPr="00F24F80" w:rsidRDefault="006A530A" w:rsidP="006A530A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Vulgate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08A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29-Sep</w:t>
            </w:r>
          </w:p>
          <w:p w14:paraId="23FFC0A6" w14:textId="77777777" w:rsidR="00733CCF" w:rsidRPr="00F24F80" w:rsidRDefault="00F77BDC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Isaiah 53:5-8</w:t>
            </w:r>
            <w:r w:rsidR="00733CCF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</w:t>
            </w:r>
          </w:p>
          <w:p w14:paraId="3373A85B" w14:textId="03DF2E4C" w:rsidR="00EC1015" w:rsidRPr="00F24F80" w:rsidRDefault="00733CCF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Canon</w:t>
            </w:r>
          </w:p>
          <w:p w14:paraId="7C560BB7" w14:textId="326F156D" w:rsidR="00F77BDC" w:rsidRPr="00F24F80" w:rsidRDefault="00F77BDC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</w:tr>
      <w:tr w:rsidR="00EC1015" w:rsidRPr="00F24F80" w14:paraId="2F2F4EDF" w14:textId="77777777" w:rsidTr="000C6D23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FCF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2-Oct</w:t>
            </w:r>
          </w:p>
          <w:p w14:paraId="320D9BE4" w14:textId="7055CB32" w:rsidR="00EC1015" w:rsidRPr="00F24F80" w:rsidRDefault="000C6D23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History: English Translations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5AB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3-Oct</w:t>
            </w:r>
          </w:p>
          <w:p w14:paraId="73FECCA2" w14:textId="462842C9" w:rsidR="00110EE5" w:rsidRPr="00F24F80" w:rsidRDefault="00733CCF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Test: History of the Bible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ED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4-Oct</w:t>
            </w:r>
          </w:p>
          <w:p w14:paraId="632CE913" w14:textId="6B39DB89" w:rsidR="00EC1015" w:rsidRPr="00F24F80" w:rsidRDefault="00077886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F65ED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5-Oct</w:t>
            </w:r>
          </w:p>
          <w:p w14:paraId="1A71906D" w14:textId="51881583" w:rsidR="000C6D23" w:rsidRPr="00F24F80" w:rsidRDefault="000C6D23" w:rsidP="000C6D23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Split chapel</w:t>
            </w:r>
          </w:p>
          <w:p w14:paraId="22A1F969" w14:textId="023E202F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02A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6-Oct</w:t>
            </w:r>
          </w:p>
          <w:p w14:paraId="7DE0466E" w14:textId="77777777" w:rsidR="000C6D23" w:rsidRPr="00F24F80" w:rsidRDefault="00CB16CF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Isaiah 53:</w:t>
            </w:r>
            <w:r w:rsidR="00C20CF5"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9-12</w:t>
            </w:r>
            <w:r w:rsidR="000C6D23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</w:t>
            </w:r>
          </w:p>
          <w:p w14:paraId="3E752593" w14:textId="3AD0F8A9" w:rsidR="00CB16CF" w:rsidRPr="00F24F80" w:rsidRDefault="000C6D23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Translation</w:t>
            </w:r>
          </w:p>
        </w:tc>
      </w:tr>
      <w:tr w:rsidR="00EC1015" w:rsidRPr="00F24F80" w14:paraId="7ED8BCBD" w14:textId="77777777" w:rsidTr="00EC1015">
        <w:trPr>
          <w:trHeight w:val="84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2B53" w14:textId="77777777" w:rsidR="002736A9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lastRenderedPageBreak/>
              <w:t>9-Oct</w:t>
            </w:r>
            <w:r w:rsidR="002736A9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</w:t>
            </w:r>
          </w:p>
          <w:p w14:paraId="44F18C04" w14:textId="3B732235" w:rsidR="00EC1015" w:rsidRPr="00F24F80" w:rsidRDefault="00733CCF" w:rsidP="002736A9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Translation Philosophies</w:t>
            </w:r>
          </w:p>
          <w:p w14:paraId="0195487A" w14:textId="253F4309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2DA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10-Oct</w:t>
            </w:r>
          </w:p>
          <w:p w14:paraId="3C8789B6" w14:textId="24654F31" w:rsidR="00EC1015" w:rsidRPr="00F24F80" w:rsidRDefault="002736A9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Translation project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E91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11-Oct</w:t>
            </w:r>
          </w:p>
          <w:p w14:paraId="3B8C7590" w14:textId="39220743" w:rsidR="00EC1015" w:rsidRPr="00F24F80" w:rsidRDefault="00077886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Chapel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F23A" w14:textId="7678F92F" w:rsidR="00EC1015" w:rsidRPr="00F24F80" w:rsidRDefault="00EC1015" w:rsidP="002736A9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12-Oct</w:t>
            </w:r>
            <w:r w:rsidR="002736A9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Translation project</w:t>
            </w:r>
          </w:p>
          <w:p w14:paraId="52075789" w14:textId="538C84C2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30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13-Oct</w:t>
            </w:r>
          </w:p>
          <w:p w14:paraId="7B747F32" w14:textId="15D75125" w:rsidR="003F63A4" w:rsidRPr="00F24F80" w:rsidRDefault="003F63A4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 Cor. 13:1-4</w:t>
            </w:r>
          </w:p>
          <w:p w14:paraId="2A0437AD" w14:textId="47E3710B" w:rsidR="00EC1015" w:rsidRPr="00F24F80" w:rsidRDefault="00EC1015" w:rsidP="001B185B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Test 2</w:t>
            </w:r>
          </w:p>
        </w:tc>
      </w:tr>
      <w:tr w:rsidR="00EC1015" w:rsidRPr="00F24F80" w14:paraId="03478432" w14:textId="77777777" w:rsidTr="00EC1015">
        <w:trPr>
          <w:trHeight w:val="84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BCD972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16-Oct</w:t>
            </w:r>
          </w:p>
          <w:p w14:paraId="792C434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No School</w:t>
            </w:r>
          </w:p>
          <w:p w14:paraId="321DD6A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DC11E7">
              <w:rPr>
                <w:rFonts w:ascii="Addington CF Light" w:eastAsia="Times New Roman" w:hAnsi="Addington CF Light" w:cs="Calibri"/>
                <w:color w:val="000000"/>
                <w:sz w:val="18"/>
                <w:szCs w:val="18"/>
              </w:rPr>
              <w:t>Teacher In-Service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72B6" w14:textId="77777777" w:rsidR="002736A9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17-Oct</w:t>
            </w:r>
          </w:p>
          <w:p w14:paraId="3DC0B92F" w14:textId="0261506A" w:rsidR="00EC1015" w:rsidRPr="00F24F80" w:rsidRDefault="002736A9" w:rsidP="002736A9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Translation project due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6AB" w14:textId="77777777" w:rsidR="003F63A4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18-Oct</w:t>
            </w:r>
            <w:r w:rsidR="003F63A4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</w:t>
            </w:r>
          </w:p>
          <w:p w14:paraId="258D04DC" w14:textId="327E294E" w:rsidR="00EC1015" w:rsidRPr="00F24F80" w:rsidRDefault="003F63A4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Scribal tradition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3C0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19-Oct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6D46" w14:textId="77777777" w:rsidR="003F63A4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20-Oct</w:t>
            </w:r>
          </w:p>
          <w:p w14:paraId="4D591B6E" w14:textId="126265A4" w:rsidR="00CB6357" w:rsidRPr="00F24F80" w:rsidRDefault="009B6924" w:rsidP="003F63A4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 Cor. 13:5-8</w:t>
            </w:r>
            <w:r w:rsidR="00CB6357"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 xml:space="preserve"> </w:t>
            </w:r>
          </w:p>
          <w:p w14:paraId="5A0B6C53" w14:textId="0615198C" w:rsidR="00EC1015" w:rsidRPr="00F24F80" w:rsidRDefault="00EC1015" w:rsidP="00CB6357">
            <w:pPr>
              <w:spacing w:line="240" w:lineRule="auto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</w:p>
        </w:tc>
      </w:tr>
      <w:tr w:rsidR="00EC1015" w:rsidRPr="00F24F80" w14:paraId="0A35A899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360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23-Oct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59E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24-Oct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DBB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25-Oct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2C8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FC3" w14:textId="77777777" w:rsidR="00EC1015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27-Oct</w:t>
            </w:r>
          </w:p>
          <w:p w14:paraId="72783FD4" w14:textId="7223AF63" w:rsidR="00DC11E7" w:rsidRPr="00701F31" w:rsidRDefault="00701F31" w:rsidP="00701F31">
            <w:pPr>
              <w:spacing w:line="240" w:lineRule="auto"/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</w:pPr>
            <w:r>
              <w:rPr>
                <w:rFonts w:ascii="Addington CF Light" w:eastAsia="Times New Roman" w:hAnsi="Addington CF Light" w:cs="Calibri"/>
                <w:b/>
                <w:bCs/>
                <w:color w:val="000000"/>
                <w:sz w:val="22"/>
              </w:rPr>
              <w:t>I Cor. 13:9-13</w:t>
            </w:r>
          </w:p>
        </w:tc>
      </w:tr>
      <w:tr w:rsidR="00EC1015" w:rsidRPr="00F24F80" w14:paraId="303DB67D" w14:textId="77777777" w:rsidTr="00E0754D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9D5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30-Oct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0A4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31-Oct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D5B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FBF705D" w14:textId="77777777" w:rsidR="00EC1015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2-Nov</w:t>
            </w:r>
          </w:p>
          <w:p w14:paraId="33C38179" w14:textId="77777777" w:rsidR="00E0754D" w:rsidRDefault="00E0754D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>
              <w:rPr>
                <w:rFonts w:ascii="Addington CF Light" w:eastAsia="Times New Roman" w:hAnsi="Addington CF Light" w:cs="Calibri"/>
                <w:color w:val="000000"/>
                <w:sz w:val="22"/>
              </w:rPr>
              <w:t>No School</w:t>
            </w:r>
          </w:p>
          <w:p w14:paraId="10F56144" w14:textId="7304D32F" w:rsidR="00E0754D" w:rsidRPr="00F24F80" w:rsidRDefault="00E0754D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DC11E7">
              <w:rPr>
                <w:rFonts w:ascii="Addington CF Light" w:eastAsia="Times New Roman" w:hAnsi="Addington CF Light" w:cs="Calibri"/>
                <w:color w:val="000000"/>
                <w:sz w:val="18"/>
                <w:szCs w:val="18"/>
              </w:rPr>
              <w:t xml:space="preserve">Teacher </w:t>
            </w:r>
            <w:r w:rsidR="00DC11E7" w:rsidRPr="00DC11E7">
              <w:rPr>
                <w:rFonts w:ascii="Addington CF Light" w:eastAsia="Times New Roman" w:hAnsi="Addington CF Light" w:cs="Calibri"/>
                <w:color w:val="000000"/>
                <w:sz w:val="18"/>
                <w:szCs w:val="18"/>
              </w:rPr>
              <w:t>In-Service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E6F8647" w14:textId="77777777" w:rsidR="00EC1015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3-Nov</w:t>
            </w:r>
          </w:p>
          <w:p w14:paraId="477F4841" w14:textId="77777777" w:rsidR="00DC11E7" w:rsidRDefault="00DC11E7" w:rsidP="00DC11E7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>
              <w:rPr>
                <w:rFonts w:ascii="Addington CF Light" w:eastAsia="Times New Roman" w:hAnsi="Addington CF Light" w:cs="Calibri"/>
                <w:color w:val="000000"/>
                <w:sz w:val="22"/>
              </w:rPr>
              <w:t>No School</w:t>
            </w:r>
          </w:p>
          <w:p w14:paraId="30A11F62" w14:textId="7903C631" w:rsidR="00DC11E7" w:rsidRPr="00F24F80" w:rsidRDefault="00DC11E7" w:rsidP="00DC11E7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DC11E7">
              <w:rPr>
                <w:rFonts w:ascii="Addington CF Light" w:eastAsia="Times New Roman" w:hAnsi="Addington CF Light" w:cs="Calibri"/>
                <w:color w:val="000000"/>
                <w:sz w:val="18"/>
                <w:szCs w:val="18"/>
              </w:rPr>
              <w:t>Teacher In-Service</w:t>
            </w:r>
          </w:p>
        </w:tc>
      </w:tr>
      <w:tr w:rsidR="00EC1015" w:rsidRPr="00F24F80" w14:paraId="7BECE205" w14:textId="77777777" w:rsidTr="00BE6FED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A29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4CA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B66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8932ED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9-Nov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A20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10-Nov</w:t>
            </w:r>
          </w:p>
        </w:tc>
      </w:tr>
      <w:tr w:rsidR="00EC1015" w:rsidRPr="00F24F80" w14:paraId="13314E8A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E73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ACC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14-Nov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186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F34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16-Nov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B0E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17-Nov</w:t>
            </w:r>
          </w:p>
        </w:tc>
      </w:tr>
      <w:tr w:rsidR="00EC1015" w:rsidRPr="00F24F80" w14:paraId="314CA5EC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C0D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3D7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21-Nov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C2E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3A9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23-Nov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737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24-Nov</w:t>
            </w:r>
          </w:p>
        </w:tc>
      </w:tr>
      <w:tr w:rsidR="00EC1015" w:rsidRPr="00F24F80" w14:paraId="7C7F02EB" w14:textId="77777777" w:rsidTr="00BE6FED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097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27-Nov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76C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28-Nov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46A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F1DA5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30-Nov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719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1-Dec</w:t>
            </w:r>
          </w:p>
        </w:tc>
      </w:tr>
      <w:tr w:rsidR="00EC1015" w:rsidRPr="00F24F80" w14:paraId="63A185AB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EE8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8B8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8A8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C6F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CEF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8-Dec</w:t>
            </w:r>
          </w:p>
        </w:tc>
      </w:tr>
      <w:tr w:rsidR="00EC1015" w:rsidRPr="00F24F80" w14:paraId="3A8DE29A" w14:textId="77777777" w:rsidTr="00794A76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CF1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29E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460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BD9D8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14-Dec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40D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15-Dec</w:t>
            </w:r>
          </w:p>
        </w:tc>
      </w:tr>
      <w:tr w:rsidR="00EC1015" w:rsidRPr="00F24F80" w14:paraId="01E09390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02C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E45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581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4CD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21-Dec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94F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22-Dec</w:t>
            </w:r>
          </w:p>
        </w:tc>
      </w:tr>
      <w:tr w:rsidR="00EC1015" w:rsidRPr="00F24F80" w14:paraId="334220BE" w14:textId="77777777" w:rsidTr="00794A76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A7E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D8F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F48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EF1B3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DE2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5-Jan</w:t>
            </w:r>
          </w:p>
        </w:tc>
      </w:tr>
      <w:tr w:rsidR="00EC1015" w:rsidRPr="00F24F80" w14:paraId="1BE71E3C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DBF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418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9-Jan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D2D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10-Jan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C3D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113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12-Jan</w:t>
            </w:r>
          </w:p>
        </w:tc>
      </w:tr>
      <w:tr w:rsidR="00EC1015" w:rsidRPr="00F24F80" w14:paraId="4BAED135" w14:textId="77777777" w:rsidTr="00794A76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A09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9A11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16-Jan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4B4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17-Jan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82B91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4A9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19-Jan</w:t>
            </w:r>
          </w:p>
        </w:tc>
      </w:tr>
      <w:tr w:rsidR="00EC1015" w:rsidRPr="00F24F80" w14:paraId="59C2D583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C16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B25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23-Jan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1A2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24-Jan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6D4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25-Jan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73E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26-Jan</w:t>
            </w:r>
          </w:p>
        </w:tc>
      </w:tr>
      <w:tr w:rsidR="00EC1015" w:rsidRPr="00F24F80" w14:paraId="150F42DE" w14:textId="77777777" w:rsidTr="00794A76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E60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291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30-Jan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C74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31-Jan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D293B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35B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2-Feb</w:t>
            </w:r>
          </w:p>
        </w:tc>
      </w:tr>
      <w:tr w:rsidR="00EC1015" w:rsidRPr="00F24F80" w14:paraId="15ADA1DD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02C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lastRenderedPageBreak/>
              <w:t>5-Feb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AA9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1BB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833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9EB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9-Feb</w:t>
            </w:r>
          </w:p>
        </w:tc>
      </w:tr>
      <w:tr w:rsidR="00EC1015" w:rsidRPr="00F24F80" w14:paraId="7CEC3668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4FA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DEF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51A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14-Feb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DFD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295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16-Feb</w:t>
            </w:r>
          </w:p>
        </w:tc>
      </w:tr>
      <w:tr w:rsidR="00EC1015" w:rsidRPr="00F24F80" w14:paraId="24087F4F" w14:textId="77777777" w:rsidTr="00EF7324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2B4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AB4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4E4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21-Feb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E1320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9C9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23-Feb</w:t>
            </w:r>
          </w:p>
        </w:tc>
      </w:tr>
      <w:tr w:rsidR="00EC1015" w:rsidRPr="00F24F80" w14:paraId="47F3D97A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AD5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28C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27-Feb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91F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28-Feb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65E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29-Feb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7A2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1-Mar</w:t>
            </w:r>
          </w:p>
        </w:tc>
      </w:tr>
      <w:tr w:rsidR="00EC1015" w:rsidRPr="00F24F80" w14:paraId="1ED39D32" w14:textId="77777777" w:rsidTr="00EF7324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1F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9EF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717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99F45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A61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8-Mar</w:t>
            </w:r>
          </w:p>
        </w:tc>
      </w:tr>
      <w:tr w:rsidR="00EC1015" w:rsidRPr="00F24F80" w14:paraId="4E70359A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3CAA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13C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D6B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13-Mar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F64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14-Mar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F88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15-Mar</w:t>
            </w:r>
          </w:p>
        </w:tc>
      </w:tr>
      <w:tr w:rsidR="00EC1015" w:rsidRPr="00F24F80" w14:paraId="2FEFEC04" w14:textId="77777777" w:rsidTr="00EF7324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42D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040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886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20-Mar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2323D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21-Mar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D6B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22-Mar</w:t>
            </w:r>
          </w:p>
        </w:tc>
      </w:tr>
      <w:tr w:rsidR="00EC1015" w:rsidRPr="00F24F80" w14:paraId="263D126E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1345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25-Mar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124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5AA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27-Mar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943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28-Mar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73E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29-Mar</w:t>
            </w:r>
          </w:p>
        </w:tc>
      </w:tr>
      <w:tr w:rsidR="00EC1015" w:rsidRPr="00F24F80" w14:paraId="385B83D1" w14:textId="77777777" w:rsidTr="00D104A8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DCC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A95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8A8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5D36E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4-Apr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078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5-Apr</w:t>
            </w:r>
          </w:p>
        </w:tc>
      </w:tr>
      <w:tr w:rsidR="00EC1015" w:rsidRPr="00F24F80" w14:paraId="03919B2E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A95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36B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9-Apr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F3D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10-Apr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F4B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11-Apr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FA9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12-Apr</w:t>
            </w:r>
          </w:p>
        </w:tc>
      </w:tr>
      <w:tr w:rsidR="00EC1015" w:rsidRPr="00F24F80" w14:paraId="75F21A07" w14:textId="77777777" w:rsidTr="00D104A8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D91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15-Apr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866C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16-Apr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BE1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17-Apr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F36596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18-Apr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3383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19-Apr</w:t>
            </w:r>
          </w:p>
        </w:tc>
      </w:tr>
      <w:tr w:rsidR="00EC1015" w:rsidRPr="00F24F80" w14:paraId="478A72D3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7F0B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22-Apr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B69E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23-Apr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9B46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24-Apr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980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25-Apr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4F5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26-Apr</w:t>
            </w:r>
          </w:p>
        </w:tc>
      </w:tr>
      <w:tr w:rsidR="00EC1015" w:rsidRPr="00F24F80" w14:paraId="5FE47887" w14:textId="77777777" w:rsidTr="00D104A8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DC6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29-Apr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F7ED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30-Apr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E6A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C7B7A4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2-May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DBAF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3-May</w:t>
            </w:r>
          </w:p>
        </w:tc>
      </w:tr>
      <w:tr w:rsidR="00EC1015" w:rsidRPr="00F24F80" w14:paraId="63DF6E41" w14:textId="77777777" w:rsidTr="00EC1015">
        <w:trPr>
          <w:trHeight w:val="849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B679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6-May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1B38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7-May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1652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8-May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45F7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9-May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1070" w14:textId="77777777" w:rsidR="00EC1015" w:rsidRPr="00F24F80" w:rsidRDefault="00EC1015" w:rsidP="001B185B">
            <w:pPr>
              <w:spacing w:line="240" w:lineRule="auto"/>
              <w:jc w:val="right"/>
              <w:rPr>
                <w:rFonts w:ascii="Addington CF Light" w:eastAsia="Times New Roman" w:hAnsi="Addington CF Light" w:cs="Calibri"/>
                <w:color w:val="000000"/>
                <w:sz w:val="22"/>
              </w:rPr>
            </w:pPr>
            <w:r w:rsidRPr="00F24F80">
              <w:rPr>
                <w:rFonts w:ascii="Addington CF Light" w:eastAsia="Times New Roman" w:hAnsi="Addington CF Light" w:cs="Calibri"/>
                <w:color w:val="000000"/>
                <w:sz w:val="22"/>
              </w:rPr>
              <w:t>10-May</w:t>
            </w:r>
          </w:p>
        </w:tc>
      </w:tr>
    </w:tbl>
    <w:p w14:paraId="0AE73652" w14:textId="77777777" w:rsidR="00FB1FB2" w:rsidRPr="00017CB1" w:rsidRDefault="00FB1FB2" w:rsidP="00D85703">
      <w:pPr>
        <w:tabs>
          <w:tab w:val="left" w:pos="1710"/>
        </w:tabs>
        <w:spacing w:line="276" w:lineRule="auto"/>
        <w:rPr>
          <w:rFonts w:ascii="Calibri" w:hAnsi="Calibri" w:cs="Calibri"/>
          <w:sz w:val="22"/>
        </w:rPr>
      </w:pPr>
    </w:p>
    <w:sectPr w:rsidR="00FB1FB2" w:rsidRPr="00017CB1" w:rsidSect="001A3499">
      <w:pgSz w:w="12240" w:h="15840"/>
      <w:pgMar w:top="810" w:right="1350" w:bottom="81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0987" w14:textId="77777777" w:rsidR="00DB3679" w:rsidRDefault="00DB3679" w:rsidP="00440CBE">
      <w:pPr>
        <w:spacing w:line="240" w:lineRule="auto"/>
      </w:pPr>
      <w:r>
        <w:separator/>
      </w:r>
    </w:p>
  </w:endnote>
  <w:endnote w:type="continuationSeparator" w:id="0">
    <w:p w14:paraId="73B46A46" w14:textId="77777777" w:rsidR="00DB3679" w:rsidRDefault="00DB3679" w:rsidP="00440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eycliff CF Medium">
    <w:panose1 w:val="00000000000000000000"/>
    <w:charset w:val="00"/>
    <w:family w:val="auto"/>
    <w:pitch w:val="variable"/>
    <w:sig w:usb0="E00002FF" w:usb1="0000A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dington CF Light">
    <w:panose1 w:val="00000000000000000000"/>
    <w:charset w:val="00"/>
    <w:family w:val="auto"/>
    <w:pitch w:val="variable"/>
    <w:sig w:usb0="A00000EF" w:usb1="4000205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35D5" w14:textId="77777777" w:rsidR="00DB3679" w:rsidRDefault="00DB3679" w:rsidP="00440CBE">
      <w:pPr>
        <w:spacing w:line="240" w:lineRule="auto"/>
      </w:pPr>
      <w:r>
        <w:separator/>
      </w:r>
    </w:p>
  </w:footnote>
  <w:footnote w:type="continuationSeparator" w:id="0">
    <w:p w14:paraId="1979B81F" w14:textId="77777777" w:rsidR="00DB3679" w:rsidRDefault="00DB3679" w:rsidP="00440C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8A2"/>
    <w:multiLevelType w:val="hybridMultilevel"/>
    <w:tmpl w:val="03DA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009A"/>
    <w:multiLevelType w:val="hybridMultilevel"/>
    <w:tmpl w:val="823CA9C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AA7E87"/>
    <w:multiLevelType w:val="hybridMultilevel"/>
    <w:tmpl w:val="EB5EFD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D50CAA"/>
    <w:multiLevelType w:val="hybridMultilevel"/>
    <w:tmpl w:val="873697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BD780A"/>
    <w:multiLevelType w:val="hybridMultilevel"/>
    <w:tmpl w:val="C1FA2C82"/>
    <w:lvl w:ilvl="0" w:tplc="4258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08665">
    <w:abstractNumId w:val="3"/>
  </w:num>
  <w:num w:numId="2" w16cid:durableId="1131748486">
    <w:abstractNumId w:val="1"/>
  </w:num>
  <w:num w:numId="3" w16cid:durableId="563293471">
    <w:abstractNumId w:val="0"/>
  </w:num>
  <w:num w:numId="4" w16cid:durableId="1350763098">
    <w:abstractNumId w:val="2"/>
  </w:num>
  <w:num w:numId="5" w16cid:durableId="120995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BE"/>
    <w:rsid w:val="00017CB1"/>
    <w:rsid w:val="0002498C"/>
    <w:rsid w:val="00034FF0"/>
    <w:rsid w:val="00042C47"/>
    <w:rsid w:val="00044F23"/>
    <w:rsid w:val="000574DF"/>
    <w:rsid w:val="000679B6"/>
    <w:rsid w:val="00077886"/>
    <w:rsid w:val="00081CA0"/>
    <w:rsid w:val="000A6171"/>
    <w:rsid w:val="000B2B2A"/>
    <w:rsid w:val="000B421C"/>
    <w:rsid w:val="000C6D23"/>
    <w:rsid w:val="000D0FEF"/>
    <w:rsid w:val="000D32A1"/>
    <w:rsid w:val="000D7E2C"/>
    <w:rsid w:val="000E2FFA"/>
    <w:rsid w:val="000F539A"/>
    <w:rsid w:val="000F7776"/>
    <w:rsid w:val="00104C75"/>
    <w:rsid w:val="00110EE5"/>
    <w:rsid w:val="00111352"/>
    <w:rsid w:val="00141516"/>
    <w:rsid w:val="00163655"/>
    <w:rsid w:val="00165631"/>
    <w:rsid w:val="0017679E"/>
    <w:rsid w:val="001A3499"/>
    <w:rsid w:val="001B1854"/>
    <w:rsid w:val="001D0BE0"/>
    <w:rsid w:val="001D3845"/>
    <w:rsid w:val="001F320E"/>
    <w:rsid w:val="002001F1"/>
    <w:rsid w:val="0021650B"/>
    <w:rsid w:val="00227CE1"/>
    <w:rsid w:val="002356EC"/>
    <w:rsid w:val="0023592D"/>
    <w:rsid w:val="00243A5C"/>
    <w:rsid w:val="00245A53"/>
    <w:rsid w:val="002477A2"/>
    <w:rsid w:val="0025442E"/>
    <w:rsid w:val="002622B6"/>
    <w:rsid w:val="00265523"/>
    <w:rsid w:val="002736A9"/>
    <w:rsid w:val="00277E40"/>
    <w:rsid w:val="002A7206"/>
    <w:rsid w:val="002C10D9"/>
    <w:rsid w:val="002D256D"/>
    <w:rsid w:val="002F6BB5"/>
    <w:rsid w:val="002F7E33"/>
    <w:rsid w:val="00302A04"/>
    <w:rsid w:val="003106FC"/>
    <w:rsid w:val="00312508"/>
    <w:rsid w:val="00316335"/>
    <w:rsid w:val="00346F26"/>
    <w:rsid w:val="00365716"/>
    <w:rsid w:val="003820E8"/>
    <w:rsid w:val="003D3981"/>
    <w:rsid w:val="003E7948"/>
    <w:rsid w:val="003F63A4"/>
    <w:rsid w:val="00412C79"/>
    <w:rsid w:val="0041608A"/>
    <w:rsid w:val="00424F6B"/>
    <w:rsid w:val="004351CF"/>
    <w:rsid w:val="0043527C"/>
    <w:rsid w:val="00436AB3"/>
    <w:rsid w:val="00440CBE"/>
    <w:rsid w:val="00450B2C"/>
    <w:rsid w:val="004761AC"/>
    <w:rsid w:val="00485CC0"/>
    <w:rsid w:val="004C2AC6"/>
    <w:rsid w:val="004D11A5"/>
    <w:rsid w:val="004D1EFB"/>
    <w:rsid w:val="004D281B"/>
    <w:rsid w:val="004F45F0"/>
    <w:rsid w:val="004F6887"/>
    <w:rsid w:val="0052001F"/>
    <w:rsid w:val="00530601"/>
    <w:rsid w:val="00536ABE"/>
    <w:rsid w:val="00537E7F"/>
    <w:rsid w:val="00575A6B"/>
    <w:rsid w:val="00593BD7"/>
    <w:rsid w:val="005A1B87"/>
    <w:rsid w:val="005A64F7"/>
    <w:rsid w:val="00603C6C"/>
    <w:rsid w:val="00612F73"/>
    <w:rsid w:val="0062263D"/>
    <w:rsid w:val="006270AA"/>
    <w:rsid w:val="00663997"/>
    <w:rsid w:val="0066604E"/>
    <w:rsid w:val="006705E5"/>
    <w:rsid w:val="00694C08"/>
    <w:rsid w:val="006A1133"/>
    <w:rsid w:val="006A530A"/>
    <w:rsid w:val="006A7E3D"/>
    <w:rsid w:val="006B73D8"/>
    <w:rsid w:val="006E6001"/>
    <w:rsid w:val="00701F31"/>
    <w:rsid w:val="0071206D"/>
    <w:rsid w:val="00724FD4"/>
    <w:rsid w:val="00733CCF"/>
    <w:rsid w:val="00734143"/>
    <w:rsid w:val="00751DB1"/>
    <w:rsid w:val="00794A76"/>
    <w:rsid w:val="00795F58"/>
    <w:rsid w:val="007A4DF7"/>
    <w:rsid w:val="007B3359"/>
    <w:rsid w:val="007C5B50"/>
    <w:rsid w:val="007C7B4D"/>
    <w:rsid w:val="007E1EFF"/>
    <w:rsid w:val="007F2D3D"/>
    <w:rsid w:val="00802711"/>
    <w:rsid w:val="00851CBF"/>
    <w:rsid w:val="00866BB8"/>
    <w:rsid w:val="008968B3"/>
    <w:rsid w:val="008A0898"/>
    <w:rsid w:val="008B2669"/>
    <w:rsid w:val="008B394B"/>
    <w:rsid w:val="00903FBF"/>
    <w:rsid w:val="00904D0D"/>
    <w:rsid w:val="009148F3"/>
    <w:rsid w:val="00940D1D"/>
    <w:rsid w:val="009676F8"/>
    <w:rsid w:val="00967C2B"/>
    <w:rsid w:val="009972B9"/>
    <w:rsid w:val="009B6924"/>
    <w:rsid w:val="009C3B4D"/>
    <w:rsid w:val="009D0D94"/>
    <w:rsid w:val="00A04AA6"/>
    <w:rsid w:val="00A161FF"/>
    <w:rsid w:val="00A34A07"/>
    <w:rsid w:val="00A578B3"/>
    <w:rsid w:val="00A77AD3"/>
    <w:rsid w:val="00A8335A"/>
    <w:rsid w:val="00A9517B"/>
    <w:rsid w:val="00AA201F"/>
    <w:rsid w:val="00AB2D01"/>
    <w:rsid w:val="00AC6DDD"/>
    <w:rsid w:val="00AD3D12"/>
    <w:rsid w:val="00AD51C8"/>
    <w:rsid w:val="00AE43EA"/>
    <w:rsid w:val="00B17A6C"/>
    <w:rsid w:val="00B22942"/>
    <w:rsid w:val="00B23163"/>
    <w:rsid w:val="00B37D95"/>
    <w:rsid w:val="00B416D2"/>
    <w:rsid w:val="00B46B27"/>
    <w:rsid w:val="00B50587"/>
    <w:rsid w:val="00B85089"/>
    <w:rsid w:val="00B86C15"/>
    <w:rsid w:val="00B8784F"/>
    <w:rsid w:val="00BA17C9"/>
    <w:rsid w:val="00BB40E1"/>
    <w:rsid w:val="00BC18ED"/>
    <w:rsid w:val="00BD099B"/>
    <w:rsid w:val="00BE6FED"/>
    <w:rsid w:val="00C12489"/>
    <w:rsid w:val="00C14E7B"/>
    <w:rsid w:val="00C20CF5"/>
    <w:rsid w:val="00C6235E"/>
    <w:rsid w:val="00C7634A"/>
    <w:rsid w:val="00C92769"/>
    <w:rsid w:val="00CB16CF"/>
    <w:rsid w:val="00CB47D1"/>
    <w:rsid w:val="00CB55AE"/>
    <w:rsid w:val="00CB6357"/>
    <w:rsid w:val="00D104A8"/>
    <w:rsid w:val="00D24B67"/>
    <w:rsid w:val="00D25BF1"/>
    <w:rsid w:val="00D46FEA"/>
    <w:rsid w:val="00D551DB"/>
    <w:rsid w:val="00D64FAC"/>
    <w:rsid w:val="00D85703"/>
    <w:rsid w:val="00D94C39"/>
    <w:rsid w:val="00DB088A"/>
    <w:rsid w:val="00DB3679"/>
    <w:rsid w:val="00DB5A8A"/>
    <w:rsid w:val="00DB6BB3"/>
    <w:rsid w:val="00DB7404"/>
    <w:rsid w:val="00DC11E7"/>
    <w:rsid w:val="00DD3C33"/>
    <w:rsid w:val="00E0754D"/>
    <w:rsid w:val="00E126E2"/>
    <w:rsid w:val="00E218FF"/>
    <w:rsid w:val="00E45650"/>
    <w:rsid w:val="00E61C37"/>
    <w:rsid w:val="00E65DC6"/>
    <w:rsid w:val="00E70B50"/>
    <w:rsid w:val="00E90486"/>
    <w:rsid w:val="00E931B4"/>
    <w:rsid w:val="00E97F90"/>
    <w:rsid w:val="00EA28FE"/>
    <w:rsid w:val="00EB030E"/>
    <w:rsid w:val="00EC1015"/>
    <w:rsid w:val="00EC5133"/>
    <w:rsid w:val="00ED1A7C"/>
    <w:rsid w:val="00ED322B"/>
    <w:rsid w:val="00ED4A7F"/>
    <w:rsid w:val="00EE0166"/>
    <w:rsid w:val="00EF44F6"/>
    <w:rsid w:val="00EF7324"/>
    <w:rsid w:val="00F0150D"/>
    <w:rsid w:val="00F23EE6"/>
    <w:rsid w:val="00F24F80"/>
    <w:rsid w:val="00F3108F"/>
    <w:rsid w:val="00F34C6E"/>
    <w:rsid w:val="00F37D43"/>
    <w:rsid w:val="00F77BDC"/>
    <w:rsid w:val="00F80F01"/>
    <w:rsid w:val="00F82806"/>
    <w:rsid w:val="00FB1FB2"/>
    <w:rsid w:val="00FD28F7"/>
    <w:rsid w:val="00FD5AC4"/>
    <w:rsid w:val="00FD7AC3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35D1"/>
  <w15:docId w15:val="{621A1699-8136-4398-894A-FBD9A56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C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0C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B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40C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1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7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AB4D0-2E41-4F66-9306-8F649F69D224}"/>
</file>

<file path=customXml/itemProps2.xml><?xml version="1.0" encoding="utf-8"?>
<ds:datastoreItem xmlns:ds="http://schemas.openxmlformats.org/officeDocument/2006/customXml" ds:itemID="{C0AAFD1F-58C0-44D8-B8F2-7BA609E6D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101</cp:revision>
  <cp:lastPrinted>2023-08-24T15:31:00Z</cp:lastPrinted>
  <dcterms:created xsi:type="dcterms:W3CDTF">2023-08-18T13:09:00Z</dcterms:created>
  <dcterms:modified xsi:type="dcterms:W3CDTF">2023-10-05T18:28:00Z</dcterms:modified>
</cp:coreProperties>
</file>