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13" w:rsidRDefault="005E4476" w:rsidP="005E4476">
      <w:pPr>
        <w:spacing w:after="0"/>
        <w:jc w:val="right"/>
        <w:rPr>
          <w:rFonts w:ascii="Gabriola" w:hAnsi="Gabriola"/>
        </w:rPr>
      </w:pPr>
      <w:r w:rsidRPr="004106D8">
        <w:rPr>
          <w:rFonts w:ascii="Gabriola" w:hAnsi="Gabriola"/>
        </w:rPr>
        <w:t>Church History</w:t>
      </w:r>
    </w:p>
    <w:p w:rsidR="004106D8" w:rsidRPr="004106D8" w:rsidRDefault="004106D8" w:rsidP="005E4476">
      <w:pPr>
        <w:spacing w:after="0"/>
        <w:jc w:val="right"/>
        <w:rPr>
          <w:rFonts w:ascii="Gabriola" w:hAnsi="Gabriola"/>
        </w:rPr>
      </w:pPr>
    </w:p>
    <w:p w:rsidR="005E4476" w:rsidRPr="00504A75" w:rsidRDefault="005E4476" w:rsidP="00504A75">
      <w:pPr>
        <w:pStyle w:val="Title"/>
        <w:rPr>
          <w:sz w:val="36"/>
        </w:rPr>
      </w:pPr>
      <w:r w:rsidRPr="00504A75">
        <w:rPr>
          <w:sz w:val="36"/>
        </w:rPr>
        <w:t>Encounter with New Ideas</w:t>
      </w:r>
    </w:p>
    <w:p w:rsidR="00324E45" w:rsidRDefault="00F24C13" w:rsidP="000C2F8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Encounter</w:t>
      </w:r>
      <w:r w:rsidR="00363A27">
        <w:t xml:space="preserve"> with new Christian e</w:t>
      </w:r>
      <w:r>
        <w:t>mphases</w:t>
      </w:r>
    </w:p>
    <w:p w:rsidR="00F24C13" w:rsidRDefault="00F24C13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Pietism</w:t>
      </w:r>
      <w:r w:rsidR="002677AB">
        <w:t>—Mennonites were exposed to pietistic ideas through contact with other German-speaking religious groups</w:t>
      </w:r>
    </w:p>
    <w:p w:rsidR="00F24C13" w:rsidRDefault="00F24C13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Emphasis on emotion and experience over reason and doctrine</w:t>
      </w:r>
    </w:p>
    <w:p w:rsidR="00F24C13" w:rsidRDefault="00F24C13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 xml:space="preserve"> Is your heart right?  Not as much, “Do you believe right?”</w:t>
      </w:r>
    </w:p>
    <w:p w:rsidR="00F24C13" w:rsidRDefault="00F24C13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More emphasis on the individual and not as much on the church</w:t>
      </w:r>
    </w:p>
    <w:p w:rsidR="00F24C13" w:rsidRDefault="00F24C13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Revivalism</w:t>
      </w:r>
    </w:p>
    <w:p w:rsidR="00F24C13" w:rsidRDefault="00F24C13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Focus on dramatic conversion; less on discipleship</w:t>
      </w:r>
    </w:p>
    <w:p w:rsidR="00F24C13" w:rsidRDefault="00F24C13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Fiery, emotional preaching</w:t>
      </w:r>
    </w:p>
    <w:p w:rsidR="00F24C13" w:rsidRDefault="00F24C13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Charismatic singing and worship</w:t>
      </w:r>
    </w:p>
    <w:p w:rsidR="00B17206" w:rsidRDefault="00B1720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Centered in non-church and para-church settings, not in the local church</w:t>
      </w:r>
    </w:p>
    <w:p w:rsidR="002F7726" w:rsidRDefault="002F772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Sunday schools often came along with this movement</w:t>
      </w:r>
    </w:p>
    <w:p w:rsidR="00363A27" w:rsidRDefault="00363A27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Progressivism</w:t>
      </w:r>
    </w:p>
    <w:p w:rsidR="00363A27" w:rsidRDefault="00363A27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Optimistic belief in man’s ability to improve society</w:t>
      </w:r>
    </w:p>
    <w:p w:rsidR="00363A27" w:rsidRDefault="00363A27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Emphasis on education and science</w:t>
      </w:r>
    </w:p>
    <w:p w:rsidR="00363A27" w:rsidRDefault="00363A27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 xml:space="preserve">Openness to general society’s values—individualism, patriotism, </w:t>
      </w:r>
      <w:r w:rsidR="002677AB">
        <w:t xml:space="preserve">prosperity/ </w:t>
      </w:r>
      <w:r>
        <w:t>consumerism</w:t>
      </w:r>
    </w:p>
    <w:p w:rsidR="00363A27" w:rsidRDefault="00363A27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Systems and institutions</w:t>
      </w:r>
    </w:p>
    <w:p w:rsidR="002677AB" w:rsidRDefault="002677AB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Threatened values</w:t>
      </w:r>
    </w:p>
    <w:p w:rsidR="002677AB" w:rsidRDefault="002677AB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Humility and meekness</w:t>
      </w:r>
    </w:p>
    <w:p w:rsidR="002677AB" w:rsidRDefault="00B1720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Accountability, openness, and deference to the brotherhood of believers</w:t>
      </w:r>
    </w:p>
    <w:p w:rsidR="002677AB" w:rsidRDefault="002677AB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Cross-bearing discipleship</w:t>
      </w:r>
    </w:p>
    <w:p w:rsidR="00B17206" w:rsidRDefault="00B1720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Active role of the local body in decision-making</w:t>
      </w:r>
    </w:p>
    <w:p w:rsidR="00363A27" w:rsidRDefault="00363A27" w:rsidP="000C2F8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Responses to the new emphases</w:t>
      </w:r>
      <w:r w:rsidR="005E4476">
        <w:t>-</w:t>
      </w:r>
      <w:r w:rsidR="005E4476" w:rsidRPr="005E4476">
        <w:t xml:space="preserve"> </w:t>
      </w:r>
      <w:r w:rsidR="005E4476">
        <w:t>Hesitation, embracing, and a certain amount of tension</w:t>
      </w:r>
    </w:p>
    <w:p w:rsidR="00363A27" w:rsidRDefault="00363A27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John </w:t>
      </w:r>
      <w:proofErr w:type="spellStart"/>
      <w:r>
        <w:t>Holdeman</w:t>
      </w:r>
      <w:proofErr w:type="spellEnd"/>
      <w:r w:rsidR="002677AB">
        <w:t>—Church of</w:t>
      </w:r>
      <w:r w:rsidR="000E103B">
        <w:t xml:space="preserve"> God in Christ, Mennonite—1859</w:t>
      </w:r>
    </w:p>
    <w:p w:rsidR="00363A27" w:rsidRDefault="00751653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Church of the </w:t>
      </w:r>
      <w:r w:rsidR="00363A27">
        <w:t>Brethren</w:t>
      </w:r>
    </w:p>
    <w:p w:rsidR="005E4476" w:rsidRPr="000E103B" w:rsidRDefault="005E4476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Old Order</w:t>
      </w:r>
      <w:r w:rsidR="000E103B">
        <w:t xml:space="preserve"> groups—</w:t>
      </w:r>
      <w:r w:rsidR="000E103B" w:rsidRPr="000E103B">
        <w:t xml:space="preserve">see note on p.  186-187 of </w:t>
      </w:r>
      <w:r w:rsidR="000E103B" w:rsidRPr="000E103B">
        <w:rPr>
          <w:i/>
        </w:rPr>
        <w:t>Through Fire and Water</w:t>
      </w:r>
    </w:p>
    <w:p w:rsidR="005E4476" w:rsidRDefault="000E103B" w:rsidP="000C2F8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General Conference Mennonites</w:t>
      </w:r>
    </w:p>
    <w:p w:rsidR="004106D8" w:rsidRDefault="004106D8" w:rsidP="000C2F8F">
      <w:pPr>
        <w:pStyle w:val="ListParagraph"/>
        <w:spacing w:before="120" w:after="120"/>
        <w:ind w:left="2160"/>
        <w:contextualSpacing w:val="0"/>
      </w:pPr>
      <w:bookmarkStart w:id="0" w:name="_GoBack"/>
      <w:bookmarkEnd w:id="0"/>
    </w:p>
    <w:p w:rsidR="005E4476" w:rsidRDefault="004106D8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317202A" wp14:editId="1939ADF2">
            <wp:simplePos x="0" y="0"/>
            <wp:positionH relativeFrom="column">
              <wp:posOffset>5193030</wp:posOffset>
            </wp:positionH>
            <wp:positionV relativeFrom="paragraph">
              <wp:posOffset>592455</wp:posOffset>
            </wp:positionV>
            <wp:extent cx="1055370" cy="1219200"/>
            <wp:effectExtent l="171450" t="171450" r="373380" b="361950"/>
            <wp:wrapTight wrapText="bothSides">
              <wp:wrapPolygon edited="0">
                <wp:start x="4289" y="-3038"/>
                <wp:lineTo x="-3509" y="-2363"/>
                <wp:lineTo x="-3509" y="22950"/>
                <wp:lineTo x="-1949" y="24638"/>
                <wp:lineTo x="-1949" y="24975"/>
                <wp:lineTo x="1949" y="27000"/>
                <wp:lineTo x="2339" y="27675"/>
                <wp:lineTo x="23004" y="27675"/>
                <wp:lineTo x="23394" y="27000"/>
                <wp:lineTo x="27292" y="24975"/>
                <wp:lineTo x="28462" y="19238"/>
                <wp:lineTo x="28852" y="1350"/>
                <wp:lineTo x="23394" y="-2363"/>
                <wp:lineTo x="21054" y="-3038"/>
                <wp:lineTo x="4289" y="-3038"/>
              </wp:wrapPolygon>
            </wp:wrapTight>
            <wp:docPr id="1" name="Picture 1" descr="http://gameo.org/images/thumb/c/c0/ME4-15-6.jpg/250px-ME4-1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o.org/images/thumb/c/c0/ME4-15-6.jpg/250px-ME4-15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52"/>
                    <a:stretch/>
                  </pic:blipFill>
                  <pic:spPr bwMode="auto">
                    <a:xfrm>
                      <a:off x="0" y="0"/>
                      <a:ext cx="105537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76">
        <w:t xml:space="preserve">In the mid-1800s, John </w:t>
      </w:r>
      <w:proofErr w:type="spellStart"/>
      <w:r w:rsidR="005E4476">
        <w:t>Oberholtzer</w:t>
      </w:r>
      <w:proofErr w:type="spellEnd"/>
      <w:r w:rsidR="000E103B">
        <w:t>,</w:t>
      </w:r>
      <w:r w:rsidR="005E4476">
        <w:t xml:space="preserve"> </w:t>
      </w:r>
      <w:r w:rsidR="000E103B">
        <w:t xml:space="preserve">one of the most “progressive” in the Mennonite camp, </w:t>
      </w:r>
      <w:r w:rsidR="005E4476">
        <w:t>wrote up a new constitution proposing many of the changes he desired and tried to get the rest of the churches to accept it</w:t>
      </w:r>
    </w:p>
    <w:p w:rsidR="005E4476" w:rsidRDefault="005E447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Some of the changes he proposed: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Less restriction on participating in government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Less restriction on going “to the law”</w:t>
      </w:r>
    </w:p>
    <w:p w:rsidR="0018509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No separation and nonconformity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Outside marriages permitted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Those baptized as infant</w:t>
      </w:r>
      <w:r w:rsidR="000E103B">
        <w:t>s</w:t>
      </w:r>
      <w:r>
        <w:t xml:space="preserve"> need not be re-baptized</w:t>
      </w:r>
    </w:p>
    <w:p w:rsidR="005E4476" w:rsidRDefault="005E447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This document and its proponents were seeking to pattern church life after the surrounding culture and society</w:t>
      </w:r>
    </w:p>
    <w:p w:rsidR="005E4476" w:rsidRDefault="005E4476" w:rsidP="000C2F8F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In 1847, the “progressive” group parted ways with the rest of the Mennonites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proofErr w:type="spellStart"/>
      <w:r>
        <w:t>Oberholtzer</w:t>
      </w:r>
      <w:proofErr w:type="spellEnd"/>
      <w:r>
        <w:t xml:space="preserve"> wanted his constitution read at conference in 1847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Because of its position, it was neither read or accepted</w:t>
      </w:r>
    </w:p>
    <w:p w:rsidR="005E447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proofErr w:type="spellStart"/>
      <w:r>
        <w:t>Oberholtzer’s</w:t>
      </w:r>
      <w:proofErr w:type="spellEnd"/>
      <w:r>
        <w:t xml:space="preserve"> group literally walked out of the meeting</w:t>
      </w:r>
    </w:p>
    <w:p w:rsidR="00185096" w:rsidRDefault="005E4476" w:rsidP="000C2F8F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This group became known as the General Conference (GC)</w:t>
      </w:r>
      <w:r w:rsidR="00B32FBB">
        <w:t>—</w:t>
      </w:r>
      <w:r w:rsidR="00B32FBB" w:rsidRPr="00B32FBB">
        <w:rPr>
          <w:i/>
        </w:rPr>
        <w:t xml:space="preserve">liberal legacy, e.g. </w:t>
      </w:r>
      <w:proofErr w:type="spellStart"/>
      <w:r w:rsidR="00B32FBB" w:rsidRPr="00B32FBB">
        <w:rPr>
          <w:i/>
        </w:rPr>
        <w:t>Oberholtzer’s</w:t>
      </w:r>
      <w:proofErr w:type="spellEnd"/>
      <w:r w:rsidR="00B32FBB" w:rsidRPr="00B32FBB">
        <w:rPr>
          <w:i/>
        </w:rPr>
        <w:t xml:space="preserve"> son fought in the Civil War</w:t>
      </w:r>
    </w:p>
    <w:sectPr w:rsidR="00185096" w:rsidSect="004106D8">
      <w:pgSz w:w="12240" w:h="15840"/>
      <w:pgMar w:top="90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4ABC"/>
    <w:multiLevelType w:val="hybridMultilevel"/>
    <w:tmpl w:val="3B6C2AF2"/>
    <w:lvl w:ilvl="0" w:tplc="B01E0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13"/>
    <w:rsid w:val="000C2F8F"/>
    <w:rsid w:val="000E103B"/>
    <w:rsid w:val="00185096"/>
    <w:rsid w:val="002677AB"/>
    <w:rsid w:val="002F7726"/>
    <w:rsid w:val="00324E45"/>
    <w:rsid w:val="00363A27"/>
    <w:rsid w:val="004106D8"/>
    <w:rsid w:val="00504A75"/>
    <w:rsid w:val="00592BAC"/>
    <w:rsid w:val="005E4476"/>
    <w:rsid w:val="00751653"/>
    <w:rsid w:val="00B17206"/>
    <w:rsid w:val="00B32FBB"/>
    <w:rsid w:val="00D950F8"/>
    <w:rsid w:val="00F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4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4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6</cp:revision>
  <cp:lastPrinted>2013-04-09T12:12:00Z</cp:lastPrinted>
  <dcterms:created xsi:type="dcterms:W3CDTF">2016-04-04T21:01:00Z</dcterms:created>
  <dcterms:modified xsi:type="dcterms:W3CDTF">2016-04-05T13:54:00Z</dcterms:modified>
</cp:coreProperties>
</file>