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E" w:rsidRDefault="008B4D6E" w:rsidP="008B4D6E">
      <w:pPr>
        <w:jc w:val="right"/>
      </w:pPr>
      <w:r>
        <w:t>Worldviews</w:t>
      </w:r>
      <w:r>
        <w:br/>
        <w:t>Mr. Myers</w:t>
      </w:r>
    </w:p>
    <w:p w:rsidR="008B4D6E" w:rsidRDefault="008B4D6E" w:rsidP="008B4D6E">
      <w:pPr>
        <w:pStyle w:val="Title"/>
      </w:pPr>
      <w:r>
        <w:t>Elastic</w:t>
      </w:r>
      <w:r>
        <w:t xml:space="preserve"> Theology: </w:t>
      </w:r>
    </w:p>
    <w:p w:rsidR="008B4D6E" w:rsidRPr="007858DE" w:rsidRDefault="008B4D6E" w:rsidP="008B4D6E">
      <w:pPr>
        <w:pStyle w:val="Title"/>
      </w:pPr>
      <w:r>
        <w:rPr>
          <w:sz w:val="40"/>
        </w:rPr>
        <w:t>Cosmic Humanism/New Age</w:t>
      </w:r>
    </w:p>
    <w:p w:rsidR="008B4D6E" w:rsidRPr="004441C7" w:rsidRDefault="008B4D6E" w:rsidP="004441C7">
      <w:pPr>
        <w:ind w:firstLine="720"/>
        <w:rPr>
          <w:b/>
          <w:sz w:val="28"/>
          <w:szCs w:val="26"/>
        </w:rPr>
      </w:pPr>
      <w:r w:rsidRPr="004441C7">
        <w:rPr>
          <w:b/>
          <w:sz w:val="28"/>
          <w:szCs w:val="26"/>
        </w:rPr>
        <w:t>Beliefs</w:t>
      </w:r>
    </w:p>
    <w:p w:rsidR="008B4D6E" w:rsidRDefault="007C028D" w:rsidP="008B4D6E">
      <w:pPr>
        <w:pStyle w:val="ListParagraph"/>
        <w:numPr>
          <w:ilvl w:val="1"/>
          <w:numId w:val="1"/>
        </w:numPr>
        <w:rPr>
          <w:sz w:val="26"/>
          <w:szCs w:val="26"/>
        </w:rPr>
      </w:pPr>
      <w:r>
        <w:rPr>
          <w:sz w:val="26"/>
          <w:szCs w:val="26"/>
        </w:rPr>
        <w:t>_____________________</w:t>
      </w:r>
      <w:r w:rsidR="008B4D6E">
        <w:rPr>
          <w:sz w:val="26"/>
          <w:szCs w:val="26"/>
        </w:rPr>
        <w:t xml:space="preserve">:  </w:t>
      </w:r>
    </w:p>
    <w:p w:rsidR="008B4D6E" w:rsidRDefault="008B4D6E" w:rsidP="008B4D6E">
      <w:pPr>
        <w:pStyle w:val="ListParagraph"/>
        <w:numPr>
          <w:ilvl w:val="2"/>
          <w:numId w:val="1"/>
        </w:numPr>
        <w:rPr>
          <w:sz w:val="26"/>
          <w:szCs w:val="26"/>
        </w:rPr>
      </w:pPr>
      <w:r>
        <w:rPr>
          <w:sz w:val="26"/>
          <w:szCs w:val="26"/>
        </w:rPr>
        <w:t>Everything is god and god is everything</w:t>
      </w:r>
    </w:p>
    <w:p w:rsidR="004441C7" w:rsidRPr="004441C7" w:rsidRDefault="004441C7" w:rsidP="004441C7">
      <w:pPr>
        <w:ind w:left="2160"/>
      </w:pPr>
      <w:r w:rsidRPr="004441C7">
        <w:t xml:space="preserve">The all-encompassing God of New Age theology is not a personal God, but merely a cosmic force. There is no transcendent God “out there” apart from His creation. God is the creation. Marilyn Ferguson states, “In the emergent spiritual tradition God is not the personage of our Sunday </w:t>
      </w:r>
      <w:proofErr w:type="gramStart"/>
      <w:r w:rsidRPr="004441C7">
        <w:t>School</w:t>
      </w:r>
      <w:proofErr w:type="gramEnd"/>
      <w:r w:rsidRPr="004441C7">
        <w:t xml:space="preserve"> mentality....God is experienced as flow, wholeness...the ground of being....God is the consciousness that manifests as Lila, the play of the universe. God is the organizing matrix we can experience but not tell, that which enlivens matter.”</w:t>
      </w:r>
    </w:p>
    <w:p w:rsidR="008B4D6E" w:rsidRDefault="004441C7" w:rsidP="008B4D6E">
      <w:pPr>
        <w:pStyle w:val="ListParagraph"/>
        <w:numPr>
          <w:ilvl w:val="2"/>
          <w:numId w:val="1"/>
        </w:numPr>
        <w:rPr>
          <w:sz w:val="26"/>
          <w:szCs w:val="26"/>
        </w:rPr>
      </w:pPr>
      <w:r>
        <w:rPr>
          <w:sz w:val="26"/>
          <w:szCs w:val="26"/>
        </w:rPr>
        <w:t xml:space="preserve">The division between the spiritual and the physical is </w:t>
      </w:r>
      <w:proofErr w:type="gramStart"/>
      <w:r>
        <w:rPr>
          <w:sz w:val="26"/>
          <w:szCs w:val="26"/>
        </w:rPr>
        <w:t>an</w:t>
      </w:r>
      <w:proofErr w:type="gramEnd"/>
      <w:r>
        <w:rPr>
          <w:sz w:val="26"/>
          <w:szCs w:val="26"/>
        </w:rPr>
        <w:t xml:space="preserve"> </w:t>
      </w:r>
      <w:r w:rsidR="00D079A9">
        <w:rPr>
          <w:sz w:val="26"/>
          <w:szCs w:val="26"/>
        </w:rPr>
        <w:t>______________</w:t>
      </w:r>
      <w:r>
        <w:rPr>
          <w:sz w:val="26"/>
          <w:szCs w:val="26"/>
        </w:rPr>
        <w:t>; ultimately, everything is supernatural and divine.</w:t>
      </w:r>
    </w:p>
    <w:p w:rsidR="004441C7" w:rsidRDefault="004441C7" w:rsidP="008B4D6E">
      <w:pPr>
        <w:pStyle w:val="ListParagraph"/>
        <w:numPr>
          <w:ilvl w:val="2"/>
          <w:numId w:val="1"/>
        </w:numPr>
        <w:rPr>
          <w:sz w:val="26"/>
          <w:szCs w:val="26"/>
        </w:rPr>
      </w:pPr>
      <w:r>
        <w:rPr>
          <w:sz w:val="26"/>
          <w:szCs w:val="26"/>
        </w:rPr>
        <w:t xml:space="preserve">Every person is </w:t>
      </w:r>
      <w:r w:rsidR="00D079A9">
        <w:rPr>
          <w:sz w:val="26"/>
          <w:szCs w:val="26"/>
        </w:rPr>
        <w:t>_______</w:t>
      </w:r>
      <w:r>
        <w:rPr>
          <w:sz w:val="26"/>
          <w:szCs w:val="26"/>
        </w:rPr>
        <w:t>.</w:t>
      </w:r>
    </w:p>
    <w:p w:rsidR="004F270A" w:rsidRPr="004F270A" w:rsidRDefault="004F270A" w:rsidP="004F270A">
      <w:pPr>
        <w:pStyle w:val="ListParagraph"/>
        <w:ind w:left="2160"/>
        <w:rPr>
          <w:sz w:val="18"/>
          <w:szCs w:val="26"/>
        </w:rPr>
      </w:pPr>
      <w:r w:rsidRPr="004F270A">
        <w:rPr>
          <w:szCs w:val="26"/>
        </w:rPr>
        <w:t>“Just remember that you are God, and act accordingly."</w:t>
      </w:r>
      <w:r>
        <w:rPr>
          <w:szCs w:val="26"/>
        </w:rPr>
        <w:t xml:space="preserve"> </w:t>
      </w:r>
      <w:r w:rsidRPr="004F270A">
        <w:rPr>
          <w:sz w:val="18"/>
          <w:szCs w:val="26"/>
        </w:rPr>
        <w:t xml:space="preserve">(Shirley </w:t>
      </w:r>
      <w:proofErr w:type="spellStart"/>
      <w:r w:rsidRPr="004F270A">
        <w:rPr>
          <w:sz w:val="18"/>
          <w:szCs w:val="26"/>
        </w:rPr>
        <w:t>MacLaine</w:t>
      </w:r>
      <w:proofErr w:type="spellEnd"/>
      <w:r w:rsidRPr="004F270A">
        <w:rPr>
          <w:sz w:val="18"/>
          <w:szCs w:val="26"/>
        </w:rPr>
        <w:t>)</w:t>
      </w:r>
    </w:p>
    <w:p w:rsidR="008B4D6E" w:rsidRDefault="00D079A9" w:rsidP="008B4D6E">
      <w:pPr>
        <w:pStyle w:val="ListParagraph"/>
        <w:numPr>
          <w:ilvl w:val="1"/>
          <w:numId w:val="1"/>
        </w:numPr>
        <w:rPr>
          <w:sz w:val="26"/>
          <w:szCs w:val="26"/>
        </w:rPr>
      </w:pPr>
      <w:r>
        <w:rPr>
          <w:sz w:val="26"/>
          <w:szCs w:val="26"/>
        </w:rPr>
        <w:t>_____________________</w:t>
      </w:r>
      <w:r w:rsidR="004441C7">
        <w:rPr>
          <w:sz w:val="26"/>
          <w:szCs w:val="26"/>
        </w:rPr>
        <w:t>: Since each person is god, the only thing they can do is worship themselves</w:t>
      </w:r>
    </w:p>
    <w:p w:rsidR="004441C7" w:rsidRDefault="004441C7" w:rsidP="008B4D6E">
      <w:pPr>
        <w:pStyle w:val="ListParagraph"/>
        <w:numPr>
          <w:ilvl w:val="1"/>
          <w:numId w:val="1"/>
        </w:numPr>
        <w:rPr>
          <w:sz w:val="26"/>
          <w:szCs w:val="26"/>
        </w:rPr>
      </w:pPr>
      <w:r>
        <w:rPr>
          <w:sz w:val="26"/>
          <w:szCs w:val="26"/>
        </w:rPr>
        <w:t xml:space="preserve">Jesus Christ is seen as a model </w:t>
      </w:r>
      <w:r w:rsidR="00D079A9">
        <w:rPr>
          <w:sz w:val="26"/>
          <w:szCs w:val="26"/>
        </w:rPr>
        <w:t>_________________</w:t>
      </w:r>
      <w:r>
        <w:rPr>
          <w:sz w:val="26"/>
          <w:szCs w:val="26"/>
        </w:rPr>
        <w:t xml:space="preserve"> thinker</w:t>
      </w:r>
    </w:p>
    <w:p w:rsidR="004441C7" w:rsidRPr="004441C7" w:rsidRDefault="004441C7" w:rsidP="004441C7">
      <w:pPr>
        <w:ind w:left="1440"/>
      </w:pPr>
      <w:r w:rsidRPr="004441C7">
        <w:t>“The significance of incarnation and resurrection is not that Jesus was a human like us but rather that we are gods like him—or at least have the potential to be.”</w:t>
      </w:r>
    </w:p>
    <w:p w:rsidR="004441C7" w:rsidRPr="004441C7" w:rsidRDefault="00D079A9" w:rsidP="004441C7">
      <w:pPr>
        <w:pStyle w:val="ListParagraph"/>
        <w:numPr>
          <w:ilvl w:val="1"/>
          <w:numId w:val="1"/>
        </w:numPr>
        <w:rPr>
          <w:sz w:val="26"/>
          <w:szCs w:val="26"/>
        </w:rPr>
      </w:pPr>
      <w:r>
        <w:rPr>
          <w:sz w:val="26"/>
          <w:szCs w:val="26"/>
        </w:rPr>
        <w:t>_______________________</w:t>
      </w:r>
      <w:bookmarkStart w:id="0" w:name="_GoBack"/>
      <w:bookmarkEnd w:id="0"/>
      <w:r w:rsidR="004441C7">
        <w:rPr>
          <w:sz w:val="26"/>
          <w:szCs w:val="26"/>
        </w:rPr>
        <w:t>: Life is an endless cycle of existence; the divine spark of life never goes out</w:t>
      </w:r>
    </w:p>
    <w:p w:rsidR="004441C7" w:rsidRPr="004441C7" w:rsidRDefault="004441C7" w:rsidP="004441C7">
      <w:pPr>
        <w:ind w:left="1440"/>
      </w:pPr>
      <w:proofErr w:type="spellStart"/>
      <w:r w:rsidRPr="004441C7">
        <w:t>MacLaine</w:t>
      </w:r>
      <w:proofErr w:type="spellEnd"/>
      <w:r w:rsidRPr="004441C7">
        <w:t>, when re</w:t>
      </w:r>
      <w:r w:rsidR="004F270A">
        <w:t>calling her daughter’s birth,</w:t>
      </w:r>
      <w:r w:rsidRPr="004441C7">
        <w:t xml:space="preserve"> muse</w:t>
      </w:r>
      <w:r w:rsidR="004F270A">
        <w:t>d</w:t>
      </w:r>
      <w:r w:rsidRPr="004441C7">
        <w:t xml:space="preserve">, “When the doctor brought her to me in the hospital bed on that afternoon in 1956, had she already lived many, many times before, with other mothers? Had she, in fact, been one herself? Had she, in fact, ever been my mother? Was her one-hour-old face housing a soul perhaps millions of years old?” </w:t>
      </w:r>
    </w:p>
    <w:p w:rsidR="00324E45" w:rsidRDefault="00324E45"/>
    <w:sectPr w:rsidR="0032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C2B41"/>
    <w:multiLevelType w:val="hybridMultilevel"/>
    <w:tmpl w:val="4F1C6A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E"/>
    <w:rsid w:val="002A07B3"/>
    <w:rsid w:val="00324E45"/>
    <w:rsid w:val="004441C7"/>
    <w:rsid w:val="004F270A"/>
    <w:rsid w:val="007C028D"/>
    <w:rsid w:val="008B4D6E"/>
    <w:rsid w:val="00D0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4D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4D6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4D6E"/>
    <w:pPr>
      <w:ind w:left="720"/>
      <w:contextualSpacing/>
    </w:pPr>
  </w:style>
  <w:style w:type="character" w:customStyle="1" w:styleId="apple-converted-space">
    <w:name w:val="apple-converted-space"/>
    <w:basedOn w:val="DefaultParagraphFont"/>
    <w:rsid w:val="00444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4D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4D6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4D6E"/>
    <w:pPr>
      <w:ind w:left="720"/>
      <w:contextualSpacing/>
    </w:pPr>
  </w:style>
  <w:style w:type="character" w:customStyle="1" w:styleId="apple-converted-space">
    <w:name w:val="apple-converted-space"/>
    <w:basedOn w:val="DefaultParagraphFont"/>
    <w:rsid w:val="0044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2014-10-07T11:52:00Z</dcterms:created>
  <dcterms:modified xsi:type="dcterms:W3CDTF">2014-10-07T11:53:00Z</dcterms:modified>
</cp:coreProperties>
</file>